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8B" w:rsidRPr="00567A23" w:rsidRDefault="004C398B" w:rsidP="00D0710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C398B" w:rsidRDefault="00D0710A" w:rsidP="004C398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Decem</w:t>
      </w:r>
      <w:r w:rsidR="004C398B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4C398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A03DD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E37FA" w:rsidRPr="00EA53BF" w:rsidRDefault="00FE37FA" w:rsidP="00FE37F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FE37FA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31B10">
        <w:rPr>
          <w:rFonts w:ascii="Bookman Old Style" w:hAnsi="Bookman Old Style" w:cs="Bookman Old Style"/>
          <w:b/>
          <w:iCs/>
          <w:lang w:val="en-US"/>
        </w:rPr>
        <w:t>88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E37FA" w:rsidRPr="007D7745" w:rsidRDefault="00031B10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FE37FA" w:rsidRPr="007D7745" w:rsidRDefault="00FE37FA" w:rsidP="00FE37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E37FA" w:rsidRPr="007D7745" w:rsidRDefault="00031B10" w:rsidP="00FE37F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FE37FA" w:rsidRDefault="00FE37FA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37FA" w:rsidRPr="00A03DDC" w:rsidRDefault="00737A67" w:rsidP="00FE37F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  <w:r w:rsidR="00FE37FA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E37FA" w:rsidRDefault="00FE37FA" w:rsidP="00FE37FA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31B10" w:rsidRPr="001D153B" w:rsidRDefault="00031B10" w:rsidP="00031B1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031B10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031B10" w:rsidRPr="002544C9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031B10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1B10" w:rsidRPr="001D153B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031B10" w:rsidRPr="001D153B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MAIGANADEN MANIKUM</w:t>
      </w:r>
    </w:p>
    <w:p w:rsidR="00031B10" w:rsidRPr="0043304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031B10" w:rsidRPr="0097361C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61C">
        <w:rPr>
          <w:rFonts w:ascii="Bookman Old Style" w:hAnsi="Bookman Old Style" w:cs="Bookman Old Style"/>
          <w:b/>
          <w:iCs/>
          <w:lang w:val="en-US"/>
        </w:rPr>
        <w:t>AND</w:t>
      </w:r>
    </w:p>
    <w:p w:rsidR="00031B10" w:rsidRPr="001D153B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031B10" w:rsidRPr="00CC05C5" w:rsidRDefault="00031B10" w:rsidP="00031B1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O. Nathire, Temp. State Attorney</w:t>
      </w:r>
    </w:p>
    <w:p w:rsidR="00737A67" w:rsidRDefault="00737A67" w:rsidP="00737A67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1B10" w:rsidRDefault="00031B10" w:rsidP="00737A67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Default="00D0710A" w:rsidP="00031B10">
      <w:pPr>
        <w:pStyle w:val="NoSpacing"/>
        <w:tabs>
          <w:tab w:val="left" w:pos="1305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Default="00D0710A" w:rsidP="00031B10">
      <w:pPr>
        <w:pStyle w:val="NoSpacing"/>
        <w:tabs>
          <w:tab w:val="left" w:pos="1305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737A6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D0710A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1B10" w:rsidRPr="002D71F8" w:rsidRDefault="00031B10" w:rsidP="00031B10">
      <w:pPr>
        <w:spacing w:after="160" w:line="259" w:lineRule="auto"/>
        <w:rPr>
          <w:lang w:val="en-US"/>
        </w:rPr>
      </w:pPr>
      <w:r w:rsidRPr="002D71F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D71F8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</w:t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2D71F8">
        <w:rPr>
          <w:rFonts w:ascii="Bookman Old Style" w:hAnsi="Bookman Old Style" w:cs="Bookman Old Style"/>
          <w:i/>
          <w:iCs/>
        </w:rPr>
        <w:t xml:space="preserve">   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031B10" w:rsidRPr="002D71F8" w:rsidRDefault="00031B10" w:rsidP="00031B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31B10" w:rsidRPr="002D71F8" w:rsidRDefault="00031B10" w:rsidP="00031B1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031B10" w:rsidRDefault="00031B10" w:rsidP="00031B10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D71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</w:t>
      </w:r>
    </w:p>
    <w:p w:rsidR="00031B10" w:rsidRDefault="007E32BB" w:rsidP="007E32B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  <w:r w:rsidR="00031B10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031B10" w:rsidRPr="00183F1C" w:rsidRDefault="00031B10" w:rsidP="00031B10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</w:t>
      </w:r>
      <w:r w:rsidRPr="008C101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031B10" w:rsidRDefault="00031B10" w:rsidP="00031B10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6F66D2" w:rsidRPr="00EA53BF" w:rsidRDefault="006F66D2" w:rsidP="006F66D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F66D2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6F66D2" w:rsidRPr="007D7745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6F66D2" w:rsidRPr="007D7745" w:rsidRDefault="006F66D2" w:rsidP="006F66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F66D2" w:rsidRDefault="006F66D2" w:rsidP="006F66D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6F66D2" w:rsidRDefault="006F66D2" w:rsidP="006F66D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                   </w:t>
      </w:r>
    </w:p>
    <w:p w:rsidR="006F66D2" w:rsidRPr="00183F1C" w:rsidRDefault="006F66D2" w:rsidP="006F66D2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M. Ajodah, Counsel</w:t>
      </w:r>
    </w:p>
    <w:p w:rsidR="006F66D2" w:rsidRDefault="006F66D2" w:rsidP="006F66D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Mr M. Mardemootoo, Senior Attorney</w:t>
      </w:r>
    </w:p>
    <w:p w:rsidR="006F66D2" w:rsidRDefault="006F66D2" w:rsidP="006F66D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Ms G. Kissoon, Attorney</w:t>
      </w:r>
    </w:p>
    <w:p w:rsidR="006F66D2" w:rsidRDefault="006F66D2" w:rsidP="006F66D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F66D2" w:rsidRPr="008D469A" w:rsidRDefault="006C32D0" w:rsidP="006F66D2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 and t</w:t>
      </w:r>
      <w:r w:rsidR="006F66D2">
        <w:rPr>
          <w:rFonts w:ascii="Bookman Old Style" w:hAnsi="Bookman Old Style" w:cs="Bookman Old Style"/>
          <w:b/>
          <w:i/>
          <w:iCs/>
          <w:sz w:val="18"/>
          <w:szCs w:val="18"/>
        </w:rPr>
        <w:t>o file any amended statement of case</w:t>
      </w:r>
    </w:p>
    <w:p w:rsidR="00FE37FA" w:rsidRDefault="00FE37FA" w:rsidP="00FE37FA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7FA" w:rsidRDefault="00FE37FA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D0710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D0710A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D0710A" w:rsidRDefault="00D0710A" w:rsidP="00D0710A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710A" w:rsidRPr="00EA53BF" w:rsidRDefault="00E40320" w:rsidP="00D0710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D0710A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0710A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D0710A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D0710A">
        <w:rPr>
          <w:rFonts w:ascii="Bookman Old Style" w:hAnsi="Bookman Old Style" w:cs="Bookman Old Style"/>
          <w:i/>
          <w:iCs/>
        </w:rPr>
        <w:t xml:space="preserve">      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="00D0710A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D0710A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D0710A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D0710A" w:rsidRPr="007D7745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D0710A" w:rsidRPr="007D7745" w:rsidRDefault="00D0710A" w:rsidP="00D071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D0710A" w:rsidRPr="007D7745" w:rsidRDefault="00D0710A" w:rsidP="00D0710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EE5A4B" w:rsidRDefault="00EE5A4B" w:rsidP="00EE5A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E5A4B" w:rsidRDefault="00EE5A4B" w:rsidP="00EE5A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Dodin</w:t>
      </w:r>
      <w:r w:rsidRPr="00CC05C5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</w:p>
    <w:p w:rsidR="00D0710A" w:rsidRDefault="00D0710A" w:rsidP="00D0710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F7E91" w:rsidRPr="008D469A" w:rsidRDefault="005F7E91" w:rsidP="005F7E91">
      <w:pPr>
        <w:spacing w:after="0" w:line="360" w:lineRule="auto"/>
        <w:ind w:left="576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and </w:t>
      </w:r>
      <w:r w:rsidR="00434916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letter from C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ounsel</w:t>
      </w:r>
    </w:p>
    <w:p w:rsidR="00E40320" w:rsidRDefault="00E40320" w:rsidP="00E40320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E40320" w:rsidRPr="00EA53BF" w:rsidRDefault="004916A6" w:rsidP="00E40320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E40320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E40320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E40320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E40320">
        <w:rPr>
          <w:rFonts w:ascii="Bookman Old Style" w:hAnsi="Bookman Old Style" w:cs="Bookman Old Style"/>
          <w:i/>
          <w:iCs/>
        </w:rPr>
        <w:t xml:space="preserve">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    </w:t>
      </w:r>
      <w:r w:rsidR="00E40320">
        <w:rPr>
          <w:rFonts w:ascii="Bookman Old Style" w:hAnsi="Bookman Old Style" w:cs="Bookman Old Style"/>
          <w:i/>
          <w:iCs/>
        </w:rPr>
        <w:t xml:space="preserve">  </w:t>
      </w:r>
      <w:r w:rsidR="00E40320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E40320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E40320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40320" w:rsidRPr="007D7745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ANTOINE SINNAPEN</w:t>
      </w:r>
    </w:p>
    <w:p w:rsidR="00E40320" w:rsidRPr="007D7745" w:rsidRDefault="00E40320" w:rsidP="00E403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40320" w:rsidRPr="007D7745" w:rsidRDefault="00E40320" w:rsidP="00E4032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E40320" w:rsidRDefault="00E40320" w:rsidP="00E40320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F4554" w:rsidRDefault="004F4554" w:rsidP="004F4554">
      <w:pPr>
        <w:spacing w:after="0" w:line="240" w:lineRule="auto"/>
        <w:ind w:left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 Gujadhur, Senior Attorney</w:t>
      </w:r>
      <w:r w:rsidR="00EE5A4B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</w:t>
      </w:r>
    </w:p>
    <w:p w:rsidR="00EE5A4B" w:rsidRDefault="00EE5A4B" w:rsidP="004F4554">
      <w:pPr>
        <w:spacing w:after="0" w:line="240" w:lineRule="auto"/>
        <w:ind w:left="504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J. Aling, Attorney</w:t>
      </w:r>
    </w:p>
    <w:p w:rsidR="00EE5A4B" w:rsidRDefault="00EE5A4B" w:rsidP="00E40320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Pr="00E26A79" w:rsidRDefault="00345C89" w:rsidP="00E40320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the Disputant</w:t>
      </w:r>
      <w:r w:rsidR="00E40320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053CD" w:rsidRDefault="00F053C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567A23" w:rsidRDefault="004C398B" w:rsidP="00EE5A4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398B" w:rsidRDefault="004C398B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60526" w:rsidRPr="007D7745" w:rsidRDefault="00D60526" w:rsidP="00D60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C398B" w:rsidRDefault="002408C4" w:rsidP="004C3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4C398B">
        <w:rPr>
          <w:rFonts w:ascii="Bookman Old Style" w:hAnsi="Bookman Old Style" w:cs="Bookman Old Style"/>
          <w:b/>
          <w:bCs/>
        </w:rPr>
        <w:t xml:space="preserve">  </w:t>
      </w:r>
    </w:p>
    <w:p w:rsidR="007E32BB" w:rsidRDefault="007E32BB" w:rsidP="007E32B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E32BB" w:rsidRPr="007E32BB" w:rsidRDefault="007E32BB" w:rsidP="007E32BB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7E32BB" w:rsidRDefault="007E32BB" w:rsidP="007E32B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32BB" w:rsidRDefault="007E32BB" w:rsidP="007E32B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</w:p>
    <w:p w:rsidR="007E32BB" w:rsidRDefault="007E32BB" w:rsidP="007E32BB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7E32BB" w:rsidRDefault="007E32BB" w:rsidP="007E32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7E32BB" w:rsidRDefault="007E32BB" w:rsidP="007E32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ERT/RN 40/21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  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MR DEVANAND GUNGARAM 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MRS. CORINE BADERE </w:t>
      </w:r>
    </w:p>
    <w:p w:rsidR="007E32BB" w:rsidRDefault="007E32BB" w:rsidP="007E32BB">
      <w:pPr>
        <w:spacing w:before="120"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MRS. HOOMANTEE RAMBURUN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D. Ramano, Counsel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M. Ajodah, Counsel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color w:val="000000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>Mr R. Bucktowonsing, Senior Attorney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Mr K. Nair, Attorney</w:t>
      </w: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</w:t>
      </w:r>
    </w:p>
    <w:p w:rsidR="007E32BB" w:rsidRDefault="007E32BB" w:rsidP="007E32BB">
      <w:pPr>
        <w:spacing w:after="0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32BB" w:rsidRDefault="007E32BB" w:rsidP="007E32B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Labour Dispute</w:t>
      </w:r>
    </w:p>
    <w:p w:rsidR="007E32BB" w:rsidRDefault="007E32BB" w:rsidP="007E32B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6054E8" w:rsidRDefault="004C398B" w:rsidP="004C398B">
      <w:pPr>
        <w:rPr>
          <w:lang w:val="en-US"/>
        </w:rPr>
      </w:pPr>
    </w:p>
    <w:p w:rsidR="004C398B" w:rsidRDefault="004C398B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Default="00A35B16" w:rsidP="00A35B1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Default="00A35B16" w:rsidP="00A35B1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Pr="00567A23" w:rsidRDefault="00A35B16" w:rsidP="00A35B1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5B16" w:rsidRDefault="00A35B16" w:rsidP="00A35B1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07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35B16" w:rsidRDefault="00A35B16" w:rsidP="00A35B16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5B16" w:rsidRDefault="00A35B16" w:rsidP="00A35B1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V. Mohit</w:t>
      </w:r>
    </w:p>
    <w:p w:rsidR="00A35B16" w:rsidRDefault="00A35B16" w:rsidP="00A35B1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Gungoo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fr-FR"/>
        </w:rPr>
      </w:pPr>
      <w:r>
        <w:rPr>
          <w:rFonts w:ascii="Bookman Old Style" w:hAnsi="Bookman Old Style" w:cs="Bookman Old Style"/>
          <w:b/>
          <w:iCs/>
          <w:u w:val="single"/>
          <w:lang w:val="fr-FR"/>
        </w:rPr>
        <w:t>Consolidated Cases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197/20 – ERT/RN 209/20 + ERT/RN 01/21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GENAVE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5B16" w:rsidRDefault="00A35B16" w:rsidP="00A35B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1) MINISTRY OF PUBLIC SERVICE, ADMINISTRATIVE AND INSTITUTIONAL 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REFORMS</w:t>
      </w:r>
    </w:p>
    <w:p w:rsidR="00A35B16" w:rsidRDefault="00A35B16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2) PAY RESEARCH BUREAU</w:t>
      </w:r>
    </w:p>
    <w:p w:rsidR="006D6D2C" w:rsidRDefault="006D6D2C" w:rsidP="00A35B1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A35B16" w:rsidRPr="00503D21" w:rsidRDefault="00A35B16" w:rsidP="00A35B1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 D. Ramano, Counsel</w:t>
      </w:r>
      <w:r w:rsidRPr="00503D21">
        <w:rPr>
          <w:rFonts w:ascii="Bookman Old Style" w:hAnsi="Bookman Old Style" w:cs="Bookman Old Style"/>
          <w:b/>
          <w:iCs/>
          <w:sz w:val="12"/>
          <w:szCs w:val="12"/>
          <w:lang w:val="en-US"/>
        </w:rPr>
        <w:t xml:space="preserve">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Mr J.C. Lamvohee, Counsel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Ms B.H Maherally, Senior State Counsel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 S.Bhoyroo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,</w:t>
      </w:r>
      <w:r w:rsidR="00503D21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Principal State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Counsel</w:t>
      </w:r>
    </w:p>
    <w:p w:rsidR="00A35B16" w:rsidRPr="00503D21" w:rsidRDefault="00A35B16" w:rsidP="00A35B1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Mr M. Ramano, Counsel                                              </w:t>
      </w:r>
      <w:r w:rsidR="00F728F0"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Ms K.D. Ramessur, Senior State Attorney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 xml:space="preserve">   </w:t>
      </w:r>
    </w:p>
    <w:p w:rsidR="00A35B16" w:rsidRPr="00503D21" w:rsidRDefault="00F728F0" w:rsidP="00F728F0">
      <w:pPr>
        <w:spacing w:after="0"/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</w:pPr>
      <w:r w:rsidRP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                                </w:t>
      </w:r>
      <w:r w:rsid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</w:t>
      </w:r>
      <w:r w:rsidRPr="00503D21">
        <w:rPr>
          <w:rFonts w:ascii="Bookman Old Style" w:hAnsi="Bookman Old Style" w:cs="Bookman Old Style"/>
          <w:iCs/>
          <w:sz w:val="12"/>
          <w:szCs w:val="12"/>
          <w:lang w:val="en-US"/>
        </w:rPr>
        <w:t>Mrs S. Dwarka Gujadhur, Temp State Attorney</w:t>
      </w:r>
      <w:r w:rsidR="00A35B16" w:rsidRPr="00503D21">
        <w:rPr>
          <w:rFonts w:ascii="Bookman Old Style" w:hAnsi="Bookman Old Style" w:cs="Bookman Old Style"/>
          <w:b/>
          <w:i/>
          <w:iCs/>
          <w:sz w:val="12"/>
          <w:szCs w:val="12"/>
          <w:lang w:val="en-US"/>
        </w:rPr>
        <w:t xml:space="preserve">                                  </w:t>
      </w:r>
    </w:p>
    <w:p w:rsidR="00A35B16" w:rsidRDefault="00A35B16" w:rsidP="00A35B16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35B16" w:rsidRDefault="00A35B16" w:rsidP="00A35B16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Labour Dispute</w:t>
      </w:r>
    </w:p>
    <w:p w:rsidR="006E3AC5" w:rsidRDefault="006E3AC5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85968" w:rsidRDefault="00B85968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5B16" w:rsidRPr="00567A23" w:rsidRDefault="00A35B16" w:rsidP="00A35B1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5B16" w:rsidRPr="007D7745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A35B16" w:rsidRDefault="00A35B16" w:rsidP="00A35B1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07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5115B" w:rsidRDefault="0025115B" w:rsidP="0025115B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5115B" w:rsidRDefault="0025115B" w:rsidP="0025115B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5115B" w:rsidRDefault="0025115B" w:rsidP="002511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D.Choytah, Counsel                          Ms J.Somar,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25115B" w:rsidRDefault="0025115B" w:rsidP="00251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cs="Calibri"/>
          <w:i/>
          <w:color w:val="000000"/>
          <w:lang w:val="en-GB"/>
        </w:rPr>
      </w:pP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25115B" w:rsidRDefault="0025115B" w:rsidP="0025115B">
      <w:pPr>
        <w:pStyle w:val="Normal1"/>
        <w:spacing w:before="0" w:beforeAutospacing="0" w:after="0" w:afterAutospacing="0" w:line="360" w:lineRule="atLeast"/>
        <w:ind w:left="5760"/>
        <w:jc w:val="right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Parties to report progress</w:t>
      </w:r>
    </w:p>
    <w:p w:rsidR="0025115B" w:rsidRDefault="0025115B" w:rsidP="0025115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A35B16" w:rsidRDefault="00A35B16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1561" w:rsidRPr="00567A23" w:rsidRDefault="00E91561" w:rsidP="00E9156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91561" w:rsidRDefault="00E91561" w:rsidP="00E9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91561" w:rsidRDefault="00E91561" w:rsidP="00E9156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08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91561" w:rsidRDefault="00E91561" w:rsidP="00E91561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Stand/Continuation @ 1.00 p.m.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Acharauz</w:t>
      </w:r>
    </w:p>
    <w:p w:rsidR="00E91561" w:rsidRDefault="00E91561" w:rsidP="00E9156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E91561" w:rsidRDefault="00E91561" w:rsidP="00E91561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E91561" w:rsidRDefault="00E91561" w:rsidP="00E9156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E91561" w:rsidRDefault="00E91561" w:rsidP="00E91561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E91561" w:rsidRDefault="00E91561" w:rsidP="00E9156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E91561" w:rsidRDefault="00E91561" w:rsidP="00E915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J.C Lamvohee, Counsel</w:t>
      </w:r>
    </w:p>
    <w:p w:rsidR="00E91561" w:rsidRDefault="00E91561" w:rsidP="00E915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91561" w:rsidRDefault="00E91561" w:rsidP="00E91561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Labour dispute</w:t>
      </w:r>
    </w:p>
    <w:p w:rsidR="00E91561" w:rsidRDefault="00E91561" w:rsidP="00E91561"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E91561" w:rsidRDefault="00E9156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1C9B" w:rsidRPr="00567A23" w:rsidRDefault="00C41C9B" w:rsidP="00C41C9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41C9B" w:rsidRDefault="00C41C9B" w:rsidP="00C41C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22ED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637C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  <w:r w:rsidR="003637C1">
        <w:rPr>
          <w:rFonts w:ascii="Bookman Old Style" w:hAnsi="Bookman Old Style" w:cs="Bookman Old Style"/>
          <w:b/>
          <w:bCs/>
        </w:rPr>
        <w:t xml:space="preserve"> </w:t>
      </w:r>
    </w:p>
    <w:p w:rsidR="00C41C9B" w:rsidRDefault="003637C1" w:rsidP="00C41C9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</w:t>
      </w:r>
      <w:r w:rsidR="00C41C9B">
        <w:rPr>
          <w:rFonts w:ascii="Bookman Old Style" w:hAnsi="Bookman Old Style" w:cs="Bookman Old Style"/>
          <w:b/>
          <w:i/>
          <w:iCs/>
          <w:sz w:val="28"/>
          <w:szCs w:val="28"/>
        </w:rPr>
        <w:t>day 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9</w:t>
      </w:r>
      <w:r w:rsidR="00C41C9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C41C9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3637C1" w:rsidRDefault="003637C1" w:rsidP="00C41C9B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41C9B" w:rsidRDefault="006845AE" w:rsidP="00C41C9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2</w:t>
      </w:r>
      <w:r w:rsidR="00C41C9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C41C9B">
        <w:rPr>
          <w:rFonts w:ascii="Bookman Old Style" w:hAnsi="Bookman Old Style" w:cs="Bookman Old Style"/>
          <w:i/>
          <w:iCs/>
        </w:rPr>
        <w:tab/>
      </w:r>
      <w:r w:rsidR="00C41C9B">
        <w:rPr>
          <w:rFonts w:ascii="Bookman Old Style" w:hAnsi="Bookman Old Style" w:cs="Bookman Old Style"/>
          <w:i/>
          <w:iCs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C41C9B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</w:t>
      </w:r>
      <w:r w:rsidR="00C41C9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Acharauz</w:t>
      </w:r>
    </w:p>
    <w:p w:rsidR="00C41C9B" w:rsidRDefault="00C41C9B" w:rsidP="00C41C9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C41C9B" w:rsidRDefault="00C41C9B" w:rsidP="00C41C9B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C41C9B" w:rsidRDefault="00C41C9B" w:rsidP="00C41C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C41C9B" w:rsidRDefault="00C41C9B" w:rsidP="00C41C9B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C41C9B" w:rsidRDefault="00C41C9B" w:rsidP="00C41C9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C41C9B" w:rsidRDefault="00C41C9B" w:rsidP="00C41C9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J.C Lamvohee, Counsel</w:t>
      </w:r>
    </w:p>
    <w:p w:rsidR="00C41C9B" w:rsidRDefault="00C41C9B" w:rsidP="00C41C9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41C9B" w:rsidRDefault="00C41C9B" w:rsidP="00C41C9B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Labour dispute</w:t>
      </w:r>
    </w:p>
    <w:p w:rsidR="00C41C9B" w:rsidRDefault="00C41C9B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Pr="00567A23" w:rsidRDefault="003637C1" w:rsidP="003637C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637C1" w:rsidRDefault="003637C1" w:rsidP="00363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22ED1" w:rsidRPr="007D7745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3637C1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3637C1">
        <w:rPr>
          <w:rFonts w:ascii="Bookman Old Style" w:hAnsi="Bookman Old Style" w:cs="Bookman Old Style"/>
          <w:b/>
          <w:bCs/>
        </w:rPr>
        <w:t xml:space="preserve">  </w:t>
      </w:r>
    </w:p>
    <w:p w:rsidR="003637C1" w:rsidRDefault="003637C1" w:rsidP="003637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09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3637C1" w:rsidRDefault="003637C1" w:rsidP="003637C1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 w:rsidR="00EF14DF">
        <w:rPr>
          <w:rFonts w:ascii="Bookman Old Style" w:hAnsi="Bookman Old Style" w:cs="Arial"/>
          <w:sz w:val="20"/>
          <w:szCs w:val="20"/>
        </w:rPr>
        <w:t>Member:  Mr F. Supparayen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C96893" w:rsidRDefault="00C96893" w:rsidP="00C9689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96893" w:rsidRDefault="00C96893" w:rsidP="00C9689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C96893" w:rsidRDefault="00C96893" w:rsidP="00C9689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C96893" w:rsidRDefault="00C96893" w:rsidP="00C96893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C96893" w:rsidRDefault="00C96893" w:rsidP="00C96893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96893" w:rsidRDefault="00C96893" w:rsidP="00C9689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37C1" w:rsidRDefault="003637C1" w:rsidP="003637C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37C1" w:rsidRDefault="003637C1" w:rsidP="00A35B1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3637C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91" w:rsidRDefault="00EC7D91" w:rsidP="007D2B6C">
      <w:pPr>
        <w:spacing w:after="0" w:line="240" w:lineRule="auto"/>
      </w:pPr>
      <w:r>
        <w:separator/>
      </w:r>
    </w:p>
  </w:endnote>
  <w:endnote w:type="continuationSeparator" w:id="0">
    <w:p w:rsidR="00EC7D91" w:rsidRDefault="00EC7D91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B5A44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B5A44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91" w:rsidRDefault="00EC7D91" w:rsidP="007D2B6C">
      <w:pPr>
        <w:spacing w:after="0" w:line="240" w:lineRule="auto"/>
      </w:pPr>
      <w:r>
        <w:separator/>
      </w:r>
    </w:p>
  </w:footnote>
  <w:footnote w:type="continuationSeparator" w:id="0">
    <w:p w:rsidR="00EC7D91" w:rsidRDefault="00EC7D91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1B10"/>
    <w:rsid w:val="0003328F"/>
    <w:rsid w:val="00036C96"/>
    <w:rsid w:val="00046557"/>
    <w:rsid w:val="0006073B"/>
    <w:rsid w:val="00061592"/>
    <w:rsid w:val="00094FE0"/>
    <w:rsid w:val="000B3571"/>
    <w:rsid w:val="000B6DA8"/>
    <w:rsid w:val="000E38BA"/>
    <w:rsid w:val="000E6B97"/>
    <w:rsid w:val="000F7540"/>
    <w:rsid w:val="001017A8"/>
    <w:rsid w:val="001017DE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2138C"/>
    <w:rsid w:val="00222242"/>
    <w:rsid w:val="00222ED1"/>
    <w:rsid w:val="00232715"/>
    <w:rsid w:val="002332DE"/>
    <w:rsid w:val="002408C4"/>
    <w:rsid w:val="00242F85"/>
    <w:rsid w:val="00246370"/>
    <w:rsid w:val="0025115B"/>
    <w:rsid w:val="0025144B"/>
    <w:rsid w:val="002569DB"/>
    <w:rsid w:val="00266989"/>
    <w:rsid w:val="002744CF"/>
    <w:rsid w:val="00282DBE"/>
    <w:rsid w:val="0029595A"/>
    <w:rsid w:val="002B1BE6"/>
    <w:rsid w:val="002B2F44"/>
    <w:rsid w:val="002B66E6"/>
    <w:rsid w:val="002D034B"/>
    <w:rsid w:val="002E7169"/>
    <w:rsid w:val="002F21DA"/>
    <w:rsid w:val="00345C89"/>
    <w:rsid w:val="00345CB4"/>
    <w:rsid w:val="003637C1"/>
    <w:rsid w:val="00376B55"/>
    <w:rsid w:val="00376D01"/>
    <w:rsid w:val="00380369"/>
    <w:rsid w:val="003947D1"/>
    <w:rsid w:val="003A2E4B"/>
    <w:rsid w:val="003D05CC"/>
    <w:rsid w:val="003D1F8A"/>
    <w:rsid w:val="003E5E6E"/>
    <w:rsid w:val="00407AA2"/>
    <w:rsid w:val="004301FD"/>
    <w:rsid w:val="00430541"/>
    <w:rsid w:val="00434916"/>
    <w:rsid w:val="00437676"/>
    <w:rsid w:val="00466E1E"/>
    <w:rsid w:val="00482C4E"/>
    <w:rsid w:val="0049059E"/>
    <w:rsid w:val="004916A6"/>
    <w:rsid w:val="004C0B4D"/>
    <w:rsid w:val="004C398B"/>
    <w:rsid w:val="004C5AA7"/>
    <w:rsid w:val="004D75A4"/>
    <w:rsid w:val="004E2191"/>
    <w:rsid w:val="004E7504"/>
    <w:rsid w:val="004F0847"/>
    <w:rsid w:val="004F4554"/>
    <w:rsid w:val="00502EAA"/>
    <w:rsid w:val="00503D21"/>
    <w:rsid w:val="00510722"/>
    <w:rsid w:val="005213FB"/>
    <w:rsid w:val="00523DCA"/>
    <w:rsid w:val="005841B7"/>
    <w:rsid w:val="005848B9"/>
    <w:rsid w:val="005A5BDE"/>
    <w:rsid w:val="005B7A9F"/>
    <w:rsid w:val="005C5BDD"/>
    <w:rsid w:val="005E20BC"/>
    <w:rsid w:val="005F64CA"/>
    <w:rsid w:val="005F7E91"/>
    <w:rsid w:val="00623EFD"/>
    <w:rsid w:val="0062608D"/>
    <w:rsid w:val="00644662"/>
    <w:rsid w:val="00645025"/>
    <w:rsid w:val="00651FAD"/>
    <w:rsid w:val="00672380"/>
    <w:rsid w:val="006845AE"/>
    <w:rsid w:val="00694CEF"/>
    <w:rsid w:val="006956AB"/>
    <w:rsid w:val="006A3C35"/>
    <w:rsid w:val="006A5437"/>
    <w:rsid w:val="006B1F91"/>
    <w:rsid w:val="006B4200"/>
    <w:rsid w:val="006C32D0"/>
    <w:rsid w:val="006C510A"/>
    <w:rsid w:val="006D6D2C"/>
    <w:rsid w:val="006E045A"/>
    <w:rsid w:val="006E15BE"/>
    <w:rsid w:val="006E3AC5"/>
    <w:rsid w:val="006E41A2"/>
    <w:rsid w:val="006E6900"/>
    <w:rsid w:val="006F2503"/>
    <w:rsid w:val="006F66D2"/>
    <w:rsid w:val="00737A67"/>
    <w:rsid w:val="0075102E"/>
    <w:rsid w:val="0075626B"/>
    <w:rsid w:val="00764314"/>
    <w:rsid w:val="007645B0"/>
    <w:rsid w:val="007819E9"/>
    <w:rsid w:val="00797318"/>
    <w:rsid w:val="007A48C5"/>
    <w:rsid w:val="007B5A44"/>
    <w:rsid w:val="007D2B6C"/>
    <w:rsid w:val="007E32BB"/>
    <w:rsid w:val="007E4666"/>
    <w:rsid w:val="00802FAE"/>
    <w:rsid w:val="008048C5"/>
    <w:rsid w:val="00811363"/>
    <w:rsid w:val="00823E8C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C0AD3"/>
    <w:rsid w:val="008E5F41"/>
    <w:rsid w:val="00905FF5"/>
    <w:rsid w:val="0092082B"/>
    <w:rsid w:val="00933925"/>
    <w:rsid w:val="00942A71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35B16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1FD7"/>
    <w:rsid w:val="00B072A8"/>
    <w:rsid w:val="00B2186F"/>
    <w:rsid w:val="00B31262"/>
    <w:rsid w:val="00B32742"/>
    <w:rsid w:val="00B6225B"/>
    <w:rsid w:val="00B7395B"/>
    <w:rsid w:val="00B77569"/>
    <w:rsid w:val="00B85968"/>
    <w:rsid w:val="00B97FBF"/>
    <w:rsid w:val="00BB0B16"/>
    <w:rsid w:val="00BB34AC"/>
    <w:rsid w:val="00BF7FA9"/>
    <w:rsid w:val="00C41C9B"/>
    <w:rsid w:val="00C43F5B"/>
    <w:rsid w:val="00C61617"/>
    <w:rsid w:val="00C77CBE"/>
    <w:rsid w:val="00C86736"/>
    <w:rsid w:val="00C96893"/>
    <w:rsid w:val="00CA425B"/>
    <w:rsid w:val="00CA43F7"/>
    <w:rsid w:val="00CD5F68"/>
    <w:rsid w:val="00CE08FE"/>
    <w:rsid w:val="00CE2458"/>
    <w:rsid w:val="00D0020B"/>
    <w:rsid w:val="00D0710A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0320"/>
    <w:rsid w:val="00E44371"/>
    <w:rsid w:val="00E47E52"/>
    <w:rsid w:val="00E52015"/>
    <w:rsid w:val="00E6530F"/>
    <w:rsid w:val="00E654DD"/>
    <w:rsid w:val="00E87C2C"/>
    <w:rsid w:val="00E91561"/>
    <w:rsid w:val="00E96734"/>
    <w:rsid w:val="00EA42C5"/>
    <w:rsid w:val="00EC00EE"/>
    <w:rsid w:val="00EC0C4A"/>
    <w:rsid w:val="00EC7D91"/>
    <w:rsid w:val="00EE120E"/>
    <w:rsid w:val="00EE5A4B"/>
    <w:rsid w:val="00EF14DF"/>
    <w:rsid w:val="00EF35B0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28F0"/>
    <w:rsid w:val="00F730DC"/>
    <w:rsid w:val="00F75ACE"/>
    <w:rsid w:val="00F87787"/>
    <w:rsid w:val="00F938A4"/>
    <w:rsid w:val="00F939F5"/>
    <w:rsid w:val="00FA4453"/>
    <w:rsid w:val="00FA5118"/>
    <w:rsid w:val="00FB1DE8"/>
    <w:rsid w:val="00FC1EE2"/>
    <w:rsid w:val="00FD78A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4C1B0-04B4-4737-B821-66EB1014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  <w:style w:type="paragraph" w:customStyle="1" w:styleId="Normal1">
    <w:name w:val="Normal1"/>
    <w:basedOn w:val="Normal"/>
    <w:rsid w:val="00251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25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71804-DB70-4766-8924-9F7FE8749821}"/>
</file>

<file path=customXml/itemProps2.xml><?xml version="1.0" encoding="utf-8"?>
<ds:datastoreItem xmlns:ds="http://schemas.openxmlformats.org/officeDocument/2006/customXml" ds:itemID="{D56D48AF-6E09-456A-A16A-EA2BB448F65D}"/>
</file>

<file path=customXml/itemProps3.xml><?xml version="1.0" encoding="utf-8"?>
<ds:datastoreItem xmlns:ds="http://schemas.openxmlformats.org/officeDocument/2006/customXml" ds:itemID="{F53FEB2D-EC12-4E8D-A295-7BEF41FD2BE6}"/>
</file>

<file path=customXml/itemProps4.xml><?xml version="1.0" encoding="utf-8"?>
<ds:datastoreItem xmlns:ds="http://schemas.openxmlformats.org/officeDocument/2006/customXml" ds:itemID="{E546157D-BA11-476F-A3A0-AF5B2F89C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2022-12-01T09:05:00Z</cp:lastPrinted>
  <dcterms:created xsi:type="dcterms:W3CDTF">2022-12-06T06:31:00Z</dcterms:created>
  <dcterms:modified xsi:type="dcterms:W3CDTF">2022-12-06T06:31:00Z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