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49" w:rsidRDefault="00476649" w:rsidP="00476649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76649" w:rsidRDefault="00476649" w:rsidP="004766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76649" w:rsidRDefault="00476649" w:rsidP="004766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76649" w:rsidRPr="002615A9" w:rsidRDefault="00476649" w:rsidP="004766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18 October 2021</w:t>
      </w:r>
    </w:p>
    <w:p w:rsidR="00476649" w:rsidRPr="007C6862" w:rsidRDefault="00476649" w:rsidP="00476649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886D1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1.00 p.m.</w:t>
      </w:r>
      <w:r w:rsidRPr="00886D10">
        <w:rPr>
          <w:rFonts w:ascii="Bookman Old Style" w:hAnsi="Bookman Old Style" w:cs="Bookman Old Style"/>
          <w:i/>
          <w:iCs/>
          <w:color w:val="FF0000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476649" w:rsidRPr="00565902" w:rsidRDefault="00E223EB" w:rsidP="004766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F. Supparayen</w:t>
      </w:r>
    </w:p>
    <w:p w:rsidR="00476649" w:rsidRPr="00565902" w:rsidRDefault="00476649" w:rsidP="004766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>Member:  Mr</w:t>
      </w:r>
      <w:r>
        <w:rPr>
          <w:rFonts w:ascii="Bookman Old Style" w:hAnsi="Bookman Old Style" w:cs="Arial"/>
          <w:sz w:val="20"/>
          <w:szCs w:val="20"/>
        </w:rPr>
        <w:t xml:space="preserve"> R. Gungoo</w:t>
      </w:r>
    </w:p>
    <w:p w:rsidR="00476649" w:rsidRPr="00565902" w:rsidRDefault="00476649" w:rsidP="00476649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476649" w:rsidRPr="00A11874" w:rsidRDefault="00476649" w:rsidP="0047664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476649" w:rsidRPr="00A11874" w:rsidRDefault="00476649" w:rsidP="00476649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</w:p>
    <w:p w:rsidR="00476649" w:rsidRPr="006D7BB7" w:rsidRDefault="00476649" w:rsidP="0047664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476649" w:rsidRDefault="00476649" w:rsidP="0047664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476649" w:rsidRPr="0071144D" w:rsidRDefault="00476649" w:rsidP="0047664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476649" w:rsidRPr="0071144D" w:rsidRDefault="00476649" w:rsidP="00476649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096F73" w:rsidRDefault="00096F73" w:rsidP="00476649">
      <w:pPr>
        <w:spacing w:after="0" w:line="240" w:lineRule="auto"/>
        <w:jc w:val="both"/>
        <w:rPr>
          <w:rFonts w:ascii="Bookman Old Style" w:hAnsi="Bookman Old Style" w:cs="Imprint MT Shadow"/>
          <w:b/>
          <w:bCs/>
          <w:lang w:val="en-US"/>
        </w:rPr>
      </w:pPr>
    </w:p>
    <w:p w:rsidR="00476649" w:rsidRDefault="00476649" w:rsidP="00476649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</w:t>
      </w:r>
      <w:r w:rsidR="00096F73">
        <w:rPr>
          <w:rFonts w:ascii="Bookman Old Style" w:hAnsi="Bookman Old Style" w:cs="Bookman Old Style"/>
          <w:iCs/>
          <w:sz w:val="16"/>
        </w:rPr>
        <w:t xml:space="preserve">Mr. R. Luchmaya, Counsel                       </w:t>
      </w:r>
      <w:r>
        <w:rPr>
          <w:rFonts w:ascii="Bookman Old Style" w:hAnsi="Bookman Old Style" w:cs="Bookman Old Style"/>
          <w:iCs/>
          <w:sz w:val="16"/>
        </w:rPr>
        <w:t xml:space="preserve">    Mr S. Sauhoboa, Counsel                 Mrs A. Mohun</w:t>
      </w:r>
      <w:r w:rsidRPr="008262CF">
        <w:rPr>
          <w:rFonts w:ascii="Bookman Old Style" w:hAnsi="Bookman Old Style" w:cs="Bookman Old Style"/>
          <w:iCs/>
          <w:sz w:val="16"/>
        </w:rPr>
        <w:t>,</w:t>
      </w:r>
      <w:r>
        <w:rPr>
          <w:rFonts w:ascii="Bookman Old Style" w:hAnsi="Bookman Old Style" w:cs="Bookman Old Style"/>
          <w:iCs/>
          <w:sz w:val="16"/>
        </w:rPr>
        <w:t xml:space="preserve"> Senior State Attorney</w:t>
      </w:r>
    </w:p>
    <w:p w:rsidR="00476649" w:rsidRDefault="00476649" w:rsidP="00476649">
      <w:pPr>
        <w:spacing w:after="0" w:line="240" w:lineRule="auto"/>
        <w:jc w:val="both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</w:t>
      </w:r>
      <w:r w:rsidR="00096F73">
        <w:rPr>
          <w:rFonts w:ascii="Bookman Old Style" w:hAnsi="Bookman Old Style" w:cs="Bookman Old Style"/>
          <w:iCs/>
          <w:sz w:val="16"/>
        </w:rPr>
        <w:t xml:space="preserve">      </w:t>
      </w:r>
      <w:r>
        <w:rPr>
          <w:rFonts w:ascii="Bookman Old Style" w:hAnsi="Bookman Old Style" w:cs="Bookman Old Style"/>
          <w:iCs/>
          <w:sz w:val="16"/>
        </w:rPr>
        <w:t xml:space="preserve">  Ms A. Nuckchady, State Counsel</w:t>
      </w:r>
    </w:p>
    <w:p w:rsidR="00476649" w:rsidRDefault="00476649" w:rsidP="00476649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</w:t>
      </w:r>
    </w:p>
    <w:p w:rsidR="00476649" w:rsidRDefault="00476649" w:rsidP="00476649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Labour Dispute</w:t>
      </w:r>
    </w:p>
    <w:p w:rsidR="00476649" w:rsidRDefault="00476649"/>
    <w:p w:rsidR="00476649" w:rsidRDefault="00476649">
      <w:r>
        <w:br w:type="page"/>
      </w:r>
    </w:p>
    <w:p w:rsidR="00D23F27" w:rsidRDefault="00D23F27" w:rsidP="00D23F2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23F27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D23F27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23F27" w:rsidRPr="002615A9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October 2021</w:t>
      </w:r>
    </w:p>
    <w:p w:rsidR="00D23F27" w:rsidRPr="007837EF" w:rsidRDefault="00D23F27" w:rsidP="00D23F2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HEMRAJ SOONDER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23F27" w:rsidRPr="00D23F27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D23F27">
        <w:rPr>
          <w:rFonts w:ascii="Bookman Old Style" w:hAnsi="Bookman Old Style" w:cs="Bookman Old Style"/>
          <w:b/>
          <w:iCs/>
          <w:lang w:val="fr-FR"/>
        </w:rPr>
        <w:t>MAHATMA GANDHI INSTITUTE</w:t>
      </w:r>
    </w:p>
    <w:p w:rsidR="00D23F27" w:rsidRPr="00D23F27" w:rsidRDefault="00D23F27" w:rsidP="00D23F2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fr-FR"/>
        </w:rPr>
      </w:pPr>
      <w:r w:rsidRPr="00D23F27">
        <w:rPr>
          <w:rFonts w:ascii="Bookman Old Style" w:hAnsi="Bookman Old Style" w:cs="Bookman Old Style"/>
          <w:b/>
          <w:i/>
          <w:iCs/>
          <w:sz w:val="18"/>
          <w:szCs w:val="18"/>
          <w:lang w:val="fr-FR"/>
        </w:rPr>
        <w:t>Labour Dispute</w:t>
      </w:r>
    </w:p>
    <w:p w:rsidR="00D23F27" w:rsidRPr="00D23F27" w:rsidRDefault="00D23F27" w:rsidP="00D23F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fr-FR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-----------------------------------------------------------------------------------------------------------------------------------------------------------------------</w:t>
      </w:r>
    </w:p>
    <w:p w:rsidR="00D23F27" w:rsidRPr="007837EF" w:rsidRDefault="00D23F27" w:rsidP="00D23F2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Preliminary meeting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CHITANAND LUCHMUN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D23F27" w:rsidRPr="00D23F27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23F27">
        <w:rPr>
          <w:rFonts w:ascii="Bookman Old Style" w:hAnsi="Bookman Old Style" w:cs="Bookman Old Style"/>
          <w:b/>
          <w:iCs/>
          <w:lang w:val="en-US"/>
        </w:rPr>
        <w:t>MAURITIUS POST LTD</w:t>
      </w:r>
    </w:p>
    <w:p w:rsidR="00D23F27" w:rsidRPr="00D23F27" w:rsidRDefault="00D23F27" w:rsidP="00D23F2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23F27" w:rsidRPr="00D23F27" w:rsidRDefault="00D23F27" w:rsidP="00D23F2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D23F27" w:rsidRPr="007837EF" w:rsidRDefault="00D23F27" w:rsidP="00D23F27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.00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41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D23F27" w:rsidRPr="006914BB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ABDOOL RESHAD LALLOO</w:t>
      </w:r>
    </w:p>
    <w:p w:rsidR="00D23F27" w:rsidRPr="007837EF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  <w:bookmarkStart w:id="0" w:name="_GoBack"/>
      <w:bookmarkEnd w:id="0"/>
    </w:p>
    <w:p w:rsidR="00D23F27" w:rsidRDefault="00D23F27" w:rsidP="00D23F2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241E01" w:rsidRDefault="00D23F27" w:rsidP="00241E0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M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 R. Camiah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Deputy Chief State Attorney</w:t>
      </w:r>
    </w:p>
    <w:p w:rsidR="00D23F27" w:rsidRPr="00D62BF8" w:rsidRDefault="00241E01" w:rsidP="00241E0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        Mr D Manikaran, Senior State Attorney</w:t>
      </w:r>
      <w:r w:rsidR="00D23F27"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241E01" w:rsidRDefault="00241E01" w:rsidP="00D23F2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D23F27" w:rsidRPr="002E156E" w:rsidRDefault="00D23F27" w:rsidP="00D23F27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23F27" w:rsidRDefault="00D23F27" w:rsidP="00D23F27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67112" w:rsidRDefault="00667112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D23F27" w:rsidRDefault="00926902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D23F27" w:rsidRPr="002615A9" w:rsidRDefault="00D23F27" w:rsidP="00D23F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October 2021</w:t>
      </w:r>
    </w:p>
    <w:p w:rsidR="00C675A1" w:rsidRDefault="00C675A1" w:rsidP="00C675A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675A1" w:rsidRPr="00502EFB" w:rsidRDefault="00C675A1" w:rsidP="00C675A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675A1" w:rsidRPr="002F562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675A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C675A1" w:rsidRPr="00925E0B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675A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 xml:space="preserve">I.P.O: </w:t>
      </w: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>(1) Mrs. Shameema Bibi Mohamudally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(2) Mrs. Narvada Chunderdeep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(3) Mrs. Anouchka G-Domun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(4) Mrs. Keerty Jhingoor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(5) Mr. Vishen Sooparayachetty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(6) )Mrs. Prubbha Elliah</w:t>
      </w:r>
    </w:p>
    <w:p w:rsidR="00E87D51" w:rsidRPr="00E87D51" w:rsidRDefault="00E87D51" w:rsidP="00E87D51">
      <w:pPr>
        <w:spacing w:after="0" w:line="36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(7) Mr. Sadasiv Tateea</w:t>
      </w:r>
    </w:p>
    <w:p w:rsidR="00C675A1" w:rsidRPr="00296BC1" w:rsidRDefault="00C675A1" w:rsidP="00C6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675A1" w:rsidRDefault="00C675A1" w:rsidP="00C6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F10774">
        <w:rPr>
          <w:rFonts w:ascii="Bookman Old Style" w:hAnsi="Bookman Old Style" w:cs="Bookman Old Style"/>
          <w:iCs/>
          <w:sz w:val="18"/>
          <w:szCs w:val="18"/>
        </w:rPr>
        <w:t>Mr M. Ajodah, Counsel</w:t>
      </w:r>
    </w:p>
    <w:p w:rsidR="004B6A33" w:rsidRDefault="004B6A33" w:rsidP="00F752A7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</w:p>
    <w:p w:rsidR="00F752A7" w:rsidRDefault="004B6A33" w:rsidP="00F752A7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F752A7" w:rsidRPr="00F752A7">
        <w:rPr>
          <w:rFonts w:ascii="Bookman Old Style" w:hAnsi="Bookman Old Style"/>
          <w:b/>
          <w:i/>
          <w:sz w:val="18"/>
          <w:szCs w:val="18"/>
        </w:rPr>
        <w:t>Respondent to file statement of case</w:t>
      </w:r>
    </w:p>
    <w:p w:rsidR="00F752A7" w:rsidRPr="00F752A7" w:rsidRDefault="00F752A7" w:rsidP="00F752A7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E37402">
        <w:rPr>
          <w:rFonts w:ascii="Bookman Old Style" w:hAnsi="Bookman Old Style"/>
          <w:b/>
          <w:i/>
          <w:sz w:val="18"/>
          <w:szCs w:val="18"/>
        </w:rPr>
        <w:t xml:space="preserve">     </w:t>
      </w:r>
      <w:r>
        <w:rPr>
          <w:rFonts w:ascii="Bookman Old Style" w:hAnsi="Bookman Old Style"/>
          <w:b/>
          <w:i/>
          <w:sz w:val="18"/>
          <w:szCs w:val="18"/>
        </w:rPr>
        <w:t xml:space="preserve">   </w:t>
      </w:r>
      <w:r w:rsidR="00D04EEC">
        <w:rPr>
          <w:rFonts w:ascii="Bookman Old Style" w:hAnsi="Bookman Old Style"/>
          <w:b/>
          <w:i/>
          <w:sz w:val="18"/>
          <w:szCs w:val="18"/>
        </w:rPr>
        <w:t xml:space="preserve">   </w:t>
      </w:r>
      <w:r w:rsidRPr="00F752A7">
        <w:rPr>
          <w:rFonts w:ascii="Bookman Old Style" w:hAnsi="Bookman Old Style"/>
          <w:b/>
          <w:i/>
          <w:sz w:val="18"/>
          <w:szCs w:val="18"/>
        </w:rPr>
        <w:t>and Co-Respondent</w:t>
      </w:r>
      <w:r w:rsidR="00E37402">
        <w:rPr>
          <w:rFonts w:ascii="Bookman Old Style" w:hAnsi="Bookman Old Style"/>
          <w:b/>
          <w:i/>
          <w:sz w:val="18"/>
          <w:szCs w:val="18"/>
        </w:rPr>
        <w:t>s</w:t>
      </w:r>
      <w:r w:rsidR="00E87D51">
        <w:rPr>
          <w:rFonts w:ascii="Bookman Old Style" w:hAnsi="Bookman Old Style"/>
          <w:b/>
          <w:i/>
          <w:sz w:val="18"/>
          <w:szCs w:val="18"/>
        </w:rPr>
        <w:t xml:space="preserve"> to take</w:t>
      </w:r>
      <w:r w:rsidR="00D04EEC">
        <w:rPr>
          <w:rFonts w:ascii="Bookman Old Style" w:hAnsi="Bookman Old Style"/>
          <w:b/>
          <w:i/>
          <w:sz w:val="18"/>
          <w:szCs w:val="18"/>
        </w:rPr>
        <w:t xml:space="preserve"> a</w:t>
      </w:r>
      <w:r w:rsidRPr="00F752A7">
        <w:rPr>
          <w:rFonts w:ascii="Bookman Old Style" w:hAnsi="Bookman Old Style"/>
          <w:b/>
          <w:i/>
          <w:sz w:val="18"/>
          <w:szCs w:val="18"/>
        </w:rPr>
        <w:t xml:space="preserve"> stand </w:t>
      </w:r>
    </w:p>
    <w:p w:rsidR="00C675A1" w:rsidRPr="00E87D51" w:rsidRDefault="00C675A1" w:rsidP="00E87D51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675A1" w:rsidRPr="00925E0B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675A1" w:rsidRPr="002F562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C675A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C675A1" w:rsidRPr="00925E0B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C675A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hAnsi="Bookman Old Style" w:cs="Bookman Old Style"/>
          <w:b/>
          <w:iCs/>
          <w:lang w:val="en-US"/>
        </w:rPr>
        <w:t xml:space="preserve">I.P.O: </w:t>
      </w: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>(1) Mrs. Shameema Bibi Mohamudally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(2) Mrs. Narvada Chunderdeep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(3) Mrs. Anouchka G. Dhomun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(4) Mrs. Keerty  Jhingoor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 xml:space="preserve">(5) Mr. Vishen Sooparayachetty </w:t>
      </w:r>
    </w:p>
    <w:p w:rsidR="00E87D51" w:rsidRPr="00E87D51" w:rsidRDefault="00E87D51" w:rsidP="00E87D51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Theme="minorEastAsia" w:hAnsi="Bookman Old Style" w:cs="Bookman Old Style"/>
          <w:b/>
          <w:bCs/>
          <w:color w:val="000000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(6) )Mrs. Prabha Elliah</w:t>
      </w:r>
    </w:p>
    <w:p w:rsidR="00E87D51" w:rsidRPr="00E87D51" w:rsidRDefault="00E87D51" w:rsidP="00E87D5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87D51">
        <w:rPr>
          <w:rFonts w:ascii="Bookman Old Style" w:eastAsiaTheme="minorEastAsia" w:hAnsi="Bookman Old Style" w:cs="Bookman Old Style"/>
          <w:b/>
          <w:bCs/>
          <w:color w:val="000000"/>
        </w:rPr>
        <w:tab/>
        <w:t>(7) Mr. Sadasiv Tatea</w:t>
      </w:r>
    </w:p>
    <w:p w:rsidR="00C675A1" w:rsidRPr="00296BC1" w:rsidRDefault="00C675A1" w:rsidP="00C6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675A1" w:rsidRDefault="00C675A1" w:rsidP="00C67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F10774">
        <w:rPr>
          <w:rFonts w:ascii="Bookman Old Style" w:hAnsi="Bookman Old Style" w:cs="Bookman Old Style"/>
          <w:iCs/>
          <w:sz w:val="18"/>
          <w:szCs w:val="18"/>
        </w:rPr>
        <w:t>Mr M. Ajodah, Counsel</w:t>
      </w:r>
    </w:p>
    <w:p w:rsidR="004B6A33" w:rsidRDefault="00F752A7" w:rsidP="00A43FF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 xml:space="preserve">  </w:t>
      </w:r>
    </w:p>
    <w:p w:rsidR="00F752A7" w:rsidRDefault="004B6A33" w:rsidP="00A43FF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 w:rsidR="00F10774" w:rsidRPr="00F752A7">
        <w:rPr>
          <w:rFonts w:ascii="Bookman Old Style" w:hAnsi="Bookman Old Style"/>
          <w:b/>
          <w:i/>
          <w:sz w:val="18"/>
          <w:szCs w:val="18"/>
        </w:rPr>
        <w:t>Respondent</w:t>
      </w:r>
      <w:r w:rsidR="00C675A1" w:rsidRPr="00F752A7">
        <w:rPr>
          <w:rFonts w:ascii="Bookman Old Style" w:hAnsi="Bookman Old Style"/>
          <w:b/>
          <w:i/>
          <w:sz w:val="18"/>
          <w:szCs w:val="18"/>
        </w:rPr>
        <w:t xml:space="preserve"> to file statement of case</w:t>
      </w:r>
    </w:p>
    <w:p w:rsidR="00C675A1" w:rsidRPr="00F752A7" w:rsidRDefault="00F752A7" w:rsidP="00A43FF0">
      <w:pPr>
        <w:pStyle w:val="NoSpacing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</w:r>
      <w:r>
        <w:rPr>
          <w:rFonts w:ascii="Bookman Old Style" w:hAnsi="Bookman Old Style"/>
          <w:b/>
          <w:i/>
          <w:sz w:val="18"/>
          <w:szCs w:val="18"/>
        </w:rPr>
        <w:tab/>
        <w:t xml:space="preserve">      </w:t>
      </w:r>
      <w:r w:rsidR="00D04EEC">
        <w:rPr>
          <w:rFonts w:ascii="Bookman Old Style" w:hAnsi="Bookman Old Style"/>
          <w:b/>
          <w:i/>
          <w:sz w:val="18"/>
          <w:szCs w:val="18"/>
        </w:rPr>
        <w:t xml:space="preserve">     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F10774" w:rsidRPr="00F752A7">
        <w:rPr>
          <w:rFonts w:ascii="Bookman Old Style" w:hAnsi="Bookman Old Style"/>
          <w:b/>
          <w:i/>
          <w:sz w:val="18"/>
          <w:szCs w:val="18"/>
        </w:rPr>
        <w:t>and Co-Respondent</w:t>
      </w:r>
      <w:r w:rsidR="00E37402">
        <w:rPr>
          <w:rFonts w:ascii="Bookman Old Style" w:hAnsi="Bookman Old Style"/>
          <w:b/>
          <w:i/>
          <w:sz w:val="18"/>
          <w:szCs w:val="18"/>
        </w:rPr>
        <w:t>s</w:t>
      </w:r>
      <w:r w:rsidR="00E87D51">
        <w:rPr>
          <w:rFonts w:ascii="Bookman Old Style" w:hAnsi="Bookman Old Style"/>
          <w:b/>
          <w:i/>
          <w:sz w:val="18"/>
          <w:szCs w:val="18"/>
        </w:rPr>
        <w:t xml:space="preserve"> to </w:t>
      </w:r>
      <w:r w:rsidR="00E37402">
        <w:rPr>
          <w:rFonts w:ascii="Bookman Old Style" w:hAnsi="Bookman Old Style"/>
          <w:b/>
          <w:i/>
          <w:sz w:val="18"/>
          <w:szCs w:val="18"/>
        </w:rPr>
        <w:t xml:space="preserve">take </w:t>
      </w:r>
      <w:r w:rsidR="00D04EEC">
        <w:rPr>
          <w:rFonts w:ascii="Bookman Old Style" w:hAnsi="Bookman Old Style"/>
          <w:b/>
          <w:i/>
          <w:sz w:val="18"/>
          <w:szCs w:val="18"/>
        </w:rPr>
        <w:t xml:space="preserve">a </w:t>
      </w:r>
      <w:r w:rsidR="00F10774" w:rsidRPr="00F752A7">
        <w:rPr>
          <w:rFonts w:ascii="Bookman Old Style" w:hAnsi="Bookman Old Style"/>
          <w:b/>
          <w:i/>
          <w:sz w:val="18"/>
          <w:szCs w:val="18"/>
        </w:rPr>
        <w:t xml:space="preserve">stand </w:t>
      </w:r>
    </w:p>
    <w:p w:rsidR="00C675A1" w:rsidRPr="00111B5D" w:rsidRDefault="00C675A1" w:rsidP="00111B5D">
      <w:pPr>
        <w:jc w:val="center"/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675A1" w:rsidRDefault="00C675A1" w:rsidP="00C675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C675A1" w:rsidRDefault="00C675A1" w:rsidP="00C675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C675A1" w:rsidRPr="002615A9" w:rsidRDefault="00C675A1" w:rsidP="00C675A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20 October 2021</w:t>
      </w:r>
    </w:p>
    <w:p w:rsidR="00C675A1" w:rsidRPr="007C6862" w:rsidRDefault="00C675A1" w:rsidP="00C675A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</w:t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C675A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</w:p>
    <w:p w:rsidR="006C1EAA" w:rsidRPr="00565902" w:rsidRDefault="00C90EC8" w:rsidP="006C1EA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</w:t>
      </w:r>
      <w:r w:rsidR="006C1EAA">
        <w:rPr>
          <w:rFonts w:ascii="Bookman Old Style" w:hAnsi="Bookman Old Style" w:cs="Arial"/>
          <w:sz w:val="20"/>
          <w:szCs w:val="20"/>
        </w:rPr>
        <w:t xml:space="preserve"> F. Supparayen</w:t>
      </w:r>
    </w:p>
    <w:p w:rsidR="006C1EAA" w:rsidRPr="00565902" w:rsidRDefault="006C1EAA" w:rsidP="006C1EA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R. Gungoo</w:t>
      </w:r>
    </w:p>
    <w:p w:rsidR="006C1EAA" w:rsidRPr="00A960B1" w:rsidRDefault="006C1EAA" w:rsidP="006C1EA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K. Lukeeram</w:t>
      </w:r>
    </w:p>
    <w:p w:rsidR="00C675A1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675A1" w:rsidRPr="006D7BB7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>ERT/RN 68/20</w:t>
      </w:r>
    </w:p>
    <w:p w:rsidR="00C675A1" w:rsidRPr="006D7BB7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D7BB7">
        <w:rPr>
          <w:rFonts w:ascii="Bookman Old Style" w:hAnsi="Bookman Old Style" w:cs="Bookman Old Style"/>
          <w:b/>
          <w:iCs/>
          <w:lang w:val="en-US"/>
        </w:rPr>
        <w:t xml:space="preserve">MRS JEEANTEE BOOLUCK </w:t>
      </w:r>
    </w:p>
    <w:p w:rsidR="00C675A1" w:rsidRPr="006D7BB7" w:rsidRDefault="00C675A1" w:rsidP="00C675A1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C675A1" w:rsidRPr="006D7BB7" w:rsidRDefault="00C675A1" w:rsidP="00C675A1">
      <w:pPr>
        <w:spacing w:after="0"/>
        <w:rPr>
          <w:rFonts w:ascii="Bookman Old Style" w:hAnsi="Bookman Old Style" w:cs="Imprint MT Shadow"/>
          <w:b/>
          <w:bCs/>
          <w:lang w:val="en-US"/>
        </w:rPr>
      </w:pPr>
      <w:r w:rsidRPr="006D7BB7">
        <w:rPr>
          <w:rFonts w:ascii="Bookman Old Style" w:hAnsi="Bookman Old Style" w:cs="Imprint MT Shadow"/>
          <w:b/>
          <w:bCs/>
          <w:lang w:val="en-US"/>
        </w:rPr>
        <w:t>ABSA BANK (MAURITIUS) LTD</w:t>
      </w:r>
    </w:p>
    <w:p w:rsidR="00C675A1" w:rsidRPr="006D7BB7" w:rsidRDefault="00C675A1" w:rsidP="00C675A1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D7BB7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BARCLAYS BANK MAURITIUS STAFF ASSOCIATION (BBMSA)</w:t>
      </w:r>
    </w:p>
    <w:p w:rsidR="00C675A1" w:rsidRPr="006D7BB7" w:rsidRDefault="00C675A1" w:rsidP="00C675A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C675A1" w:rsidRDefault="00C675A1" w:rsidP="00C675A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Mrs P. Balgobin-Bhoyrul, Counsel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  </w:t>
      </w:r>
      <w:r>
        <w:rPr>
          <w:rFonts w:ascii="Bookman Old Style" w:hAnsi="Bookman Old Style"/>
          <w:sz w:val="18"/>
          <w:szCs w:val="18"/>
        </w:rPr>
        <w:t>Mr. T. Dabycharun, Counsel</w:t>
      </w:r>
    </w:p>
    <w:p w:rsidR="00C675A1" w:rsidRPr="0080637D" w:rsidRDefault="00C675A1" w:rsidP="00C675A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Pr="006D7BB7">
        <w:rPr>
          <w:rFonts w:ascii="Bookman Old Style" w:hAnsi="Bookman Old Style" w:cs="Bookman Old Style"/>
          <w:iCs/>
          <w:sz w:val="18"/>
          <w:szCs w:val="18"/>
        </w:rPr>
        <w:t>Ms S. Pursem, Counsel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C675A1" w:rsidRPr="006D7BB7" w:rsidRDefault="00C675A1" w:rsidP="00C675A1">
      <w:pPr>
        <w:spacing w:after="0" w:line="240" w:lineRule="auto"/>
        <w:ind w:left="288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M</w:t>
      </w:r>
      <w:r w:rsidRPr="006D7BB7">
        <w:rPr>
          <w:rFonts w:ascii="Bookman Old Style" w:hAnsi="Bookman Old Style"/>
          <w:sz w:val="18"/>
          <w:szCs w:val="18"/>
        </w:rPr>
        <w:t>s J. Murugan, Counsel</w:t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  <w:r w:rsidRPr="006D7BB7">
        <w:rPr>
          <w:rFonts w:ascii="Bookman Old Style" w:hAnsi="Bookman Old Style"/>
          <w:sz w:val="18"/>
          <w:szCs w:val="18"/>
        </w:rPr>
        <w:tab/>
      </w:r>
    </w:p>
    <w:p w:rsidR="00C675A1" w:rsidRPr="00F57CD3" w:rsidRDefault="00C675A1" w:rsidP="00C675A1">
      <w:pPr>
        <w:spacing w:after="0" w:line="24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</w:t>
      </w:r>
      <w:r w:rsidRPr="006D7BB7">
        <w:rPr>
          <w:rFonts w:ascii="Bookman Old Style" w:hAnsi="Bookman Old Style"/>
          <w:sz w:val="18"/>
          <w:szCs w:val="18"/>
        </w:rPr>
        <w:t>Mr S. Mardemootoo, Attorney</w:t>
      </w:r>
      <w:r>
        <w:rPr>
          <w:rFonts w:ascii="Bookman Old Style" w:hAnsi="Bookman Old Style"/>
          <w:sz w:val="18"/>
          <w:szCs w:val="18"/>
        </w:rPr>
        <w:tab/>
        <w:t xml:space="preserve">    </w:t>
      </w:r>
      <w:r w:rsidRPr="001056AB">
        <w:rPr>
          <w:rFonts w:ascii="Bookman Old Style" w:hAnsi="Bookman Old Style"/>
          <w:sz w:val="16"/>
          <w:szCs w:val="16"/>
        </w:rPr>
        <w:t xml:space="preserve">              </w:t>
      </w:r>
      <w:r>
        <w:rPr>
          <w:rFonts w:ascii="Bookman Old Style" w:hAnsi="Bookman Old Style"/>
          <w:sz w:val="16"/>
          <w:szCs w:val="16"/>
        </w:rPr>
        <w:t xml:space="preserve">          </w:t>
      </w:r>
      <w:r w:rsidRPr="001056AB">
        <w:rPr>
          <w:rFonts w:ascii="Bookman Old Style" w:hAnsi="Bookman Old Style"/>
          <w:sz w:val="16"/>
          <w:szCs w:val="16"/>
        </w:rPr>
        <w:t xml:space="preserve"> </w:t>
      </w:r>
    </w:p>
    <w:p w:rsidR="00C675A1" w:rsidRDefault="00C675A1" w:rsidP="00C675A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675A1" w:rsidRPr="002E156E" w:rsidRDefault="00FA6FB0" w:rsidP="00C675A1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A6FB0" w:rsidRDefault="00C675A1">
      <w:r>
        <w:br w:type="page"/>
      </w:r>
    </w:p>
    <w:p w:rsidR="00FA6FB0" w:rsidRDefault="00FA6FB0" w:rsidP="00FA6FB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6FB0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A6FB0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FA6FB0" w:rsidRPr="002615A9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20 October 2021</w:t>
      </w:r>
    </w:p>
    <w:p w:rsidR="00FA6FB0" w:rsidRPr="00B65CF8" w:rsidRDefault="00FA6FB0" w:rsidP="00FA6FB0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A6FB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1.30 p.m.</w:t>
      </w:r>
      <w:r w:rsidRPr="00FA6FB0">
        <w:rPr>
          <w:rFonts w:ascii="Bookman Old Style" w:hAnsi="Bookman Old Style" w:cs="Bookman Old Style"/>
          <w:i/>
          <w:iCs/>
          <w:color w:val="FF0000"/>
        </w:rPr>
        <w:t xml:space="preserve">     </w:t>
      </w:r>
      <w:r w:rsidRPr="00FA6FB0">
        <w:rPr>
          <w:rFonts w:ascii="Bookman Old Style" w:hAnsi="Bookman Old Style" w:cs="Bookman Old Style"/>
          <w:i/>
          <w:iCs/>
          <w:color w:val="FF0000"/>
        </w:rPr>
        <w:tab/>
      </w:r>
      <w:r>
        <w:rPr>
          <w:rFonts w:ascii="Bookman Old Style" w:hAnsi="Bookman Old Style" w:cs="Bookman Old Style"/>
          <w:i/>
          <w:iCs/>
        </w:rPr>
        <w:t xml:space="preserve">    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FA6FB0" w:rsidRPr="00565902" w:rsidRDefault="00FA6FB0" w:rsidP="00FA6FB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Ms L. Lactive</w:t>
      </w:r>
    </w:p>
    <w:p w:rsidR="00FA6FB0" w:rsidRPr="00565902" w:rsidRDefault="00FA6FB0" w:rsidP="00FA6FB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FA6FB0" w:rsidRPr="00A960B1" w:rsidRDefault="00506D7D" w:rsidP="00FA6FB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FA6FB0" w:rsidRDefault="00FA6FB0" w:rsidP="00FA6FB0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FA6FB0" w:rsidRPr="00A11874" w:rsidRDefault="00FA6FB0" w:rsidP="00FA6FB0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FA6FB0" w:rsidRPr="009F5FD5" w:rsidRDefault="00FA6FB0" w:rsidP="00FA6FB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FA6FB0" w:rsidRPr="009F5FD5" w:rsidRDefault="00FA6FB0" w:rsidP="00FA6FB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FA6FB0" w:rsidRDefault="00FA6FB0" w:rsidP="00FA6FB0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FA6FB0" w:rsidRDefault="00FA6FB0" w:rsidP="00FA6FB0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D.K Manikaran, Principal State Attorney</w:t>
      </w:r>
    </w:p>
    <w:p w:rsidR="00FA6FB0" w:rsidRDefault="00FA6FB0" w:rsidP="00FA6FB0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A6FB0" w:rsidRDefault="00FA6FB0"/>
    <w:p w:rsidR="00C675A1" w:rsidRDefault="00C675A1"/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A6FB0" w:rsidRDefault="00FA6FB0" w:rsidP="00667112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67112" w:rsidRDefault="00667112" w:rsidP="0066711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67112" w:rsidRDefault="00667112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67112" w:rsidRDefault="00667112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26902">
        <w:rPr>
          <w:rFonts w:ascii="Bookman Old Style" w:hAnsi="Bookman Old Style" w:cs="Bookman Old Style"/>
          <w:b/>
          <w:bCs/>
        </w:rPr>
        <w:t>1</w:t>
      </w:r>
    </w:p>
    <w:p w:rsidR="00667112" w:rsidRPr="002615A9" w:rsidRDefault="00667112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21 October 2021</w:t>
      </w:r>
    </w:p>
    <w:p w:rsidR="00FA6FB0" w:rsidRPr="00A960B1" w:rsidRDefault="00667112" w:rsidP="00111B5D">
      <w:pPr>
        <w:rPr>
          <w:rFonts w:ascii="Bookman Old Style" w:hAnsi="Bookman Old Style" w:cs="Arial"/>
          <w:sz w:val="20"/>
          <w:szCs w:val="20"/>
        </w:rPr>
      </w:pP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</w:p>
    <w:p w:rsidR="00E37402" w:rsidRPr="00565902" w:rsidRDefault="00E223EB" w:rsidP="00E374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V. Mohit</w:t>
      </w:r>
    </w:p>
    <w:p w:rsidR="00E37402" w:rsidRPr="00565902" w:rsidRDefault="00E37402" w:rsidP="00E374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 w:rsidRPr="00565902">
        <w:rPr>
          <w:rFonts w:ascii="Bookman Old Style" w:hAnsi="Bookman Old Style" w:cs="Arial"/>
          <w:sz w:val="20"/>
          <w:szCs w:val="20"/>
        </w:rPr>
        <w:t xml:space="preserve">Member:  </w:t>
      </w:r>
      <w:r>
        <w:rPr>
          <w:rFonts w:ascii="Bookman Old Style" w:hAnsi="Bookman Old Style" w:cs="Arial"/>
          <w:sz w:val="20"/>
          <w:szCs w:val="20"/>
        </w:rPr>
        <w:t>Mrs K. Veerapen</w:t>
      </w:r>
    </w:p>
    <w:p w:rsidR="00E37402" w:rsidRPr="00A960B1" w:rsidRDefault="00E37402" w:rsidP="00E3740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 Mr G. Gokhool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667112" w:rsidRPr="007837EF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667112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67112" w:rsidRPr="00296BC1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67112" w:rsidRPr="00E37402" w:rsidRDefault="00667112" w:rsidP="00E3740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11B5D" w:rsidRDefault="00111B5D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667112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667112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E37402" w:rsidRPr="00E37402" w:rsidRDefault="00E37402" w:rsidP="00E3740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37402" w:rsidRPr="006914BB" w:rsidRDefault="00E37402" w:rsidP="00E374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37402" w:rsidRPr="006914BB" w:rsidRDefault="00E37402" w:rsidP="00E374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E37402" w:rsidRPr="006914BB" w:rsidRDefault="00E37402" w:rsidP="00E374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E37402" w:rsidRPr="006914BB" w:rsidRDefault="00E37402" w:rsidP="00E374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E37402" w:rsidRDefault="00E37402" w:rsidP="00E3740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E37402" w:rsidRPr="00296BC1" w:rsidRDefault="00E37402" w:rsidP="00E374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E37402" w:rsidRDefault="00E37402" w:rsidP="00E374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E37402" w:rsidRPr="00296BC1" w:rsidRDefault="00E37402" w:rsidP="00E374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37402" w:rsidRDefault="00E37402" w:rsidP="00E3740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A6FB0" w:rsidRPr="00E37402" w:rsidRDefault="00FA6FB0" w:rsidP="00E37402">
      <w:pPr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FA6FB0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FA6FB0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</w:t>
      </w:r>
      <w:r w:rsidR="00926902">
        <w:rPr>
          <w:rFonts w:ascii="Bookman Old Style" w:hAnsi="Bookman Old Style" w:cs="Bookman Old Style"/>
          <w:b/>
          <w:bCs/>
        </w:rPr>
        <w:t>NO. 1</w:t>
      </w:r>
    </w:p>
    <w:p w:rsidR="00FA6FB0" w:rsidRPr="002615A9" w:rsidRDefault="00FA6FB0" w:rsidP="00FA6F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21 October 2021</w:t>
      </w:r>
    </w:p>
    <w:p w:rsidR="00667112" w:rsidRPr="00FA6FB0" w:rsidRDefault="00667112" w:rsidP="00FA6FB0">
      <w:pPr>
        <w:spacing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7112" w:rsidRPr="00E223E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223EB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667112" w:rsidRPr="00E223E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223EB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667112" w:rsidRPr="00B60791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667112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67112" w:rsidRPr="00667112" w:rsidRDefault="00E37402"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667112" w:rsidRPr="006914BB" w:rsidRDefault="00667112" w:rsidP="00667112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A6FB0" w:rsidRPr="00A960B1" w:rsidRDefault="00FA6FB0" w:rsidP="00FA6FB0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667112" w:rsidRPr="004461CC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667112" w:rsidRPr="004461CC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667112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667112" w:rsidRPr="006A04E6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67112" w:rsidRPr="00D23F27" w:rsidRDefault="00667112" w:rsidP="0066711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D23F27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-----------------------------------------------------------------------------------------------------------------------------------------------------------------------</w:t>
      </w:r>
    </w:p>
    <w:p w:rsidR="00667112" w:rsidRPr="006914BB" w:rsidRDefault="00667112" w:rsidP="00667112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6711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667112" w:rsidRPr="004461CC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667112" w:rsidRPr="004461CC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667112" w:rsidRPr="006914BB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667112" w:rsidRDefault="00667112" w:rsidP="0066711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667112" w:rsidRPr="00296BC1" w:rsidRDefault="00667112" w:rsidP="0066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667112" w:rsidRDefault="00667112" w:rsidP="00667112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667112" w:rsidRPr="00667112" w:rsidRDefault="00667112" w:rsidP="00667112">
      <w:pPr>
        <w:rPr>
          <w:lang w:val="en-US"/>
        </w:rPr>
      </w:pPr>
    </w:p>
    <w:p w:rsidR="00667112" w:rsidRDefault="00667112" w:rsidP="0066711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67112" w:rsidRDefault="00667112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667112" w:rsidRDefault="008C1CCE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667112" w:rsidRPr="002615A9" w:rsidRDefault="004A1C9A" w:rsidP="006671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22</w:t>
      </w:r>
      <w:r w:rsidR="0066711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2021</w:t>
      </w:r>
    </w:p>
    <w:p w:rsidR="004A1C9A" w:rsidRPr="007837EF" w:rsidRDefault="004A1C9A" w:rsidP="004A1C9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A1C9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2.00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33091" w:rsidRPr="000A0E5B" w:rsidRDefault="00933091" w:rsidP="00933091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933091" w:rsidRPr="000A0E5B" w:rsidRDefault="00933091" w:rsidP="0093309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933091" w:rsidRPr="00526804" w:rsidRDefault="00933091" w:rsidP="00933091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K. Lukeeram</w:t>
      </w:r>
    </w:p>
    <w:p w:rsidR="004A1C9A" w:rsidRPr="007837EF" w:rsidRDefault="004A1C9A" w:rsidP="004A1C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A1C9A" w:rsidRPr="006914BB" w:rsidRDefault="004A1C9A" w:rsidP="004A1C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4A1C9A" w:rsidRPr="006914BB" w:rsidRDefault="004A1C9A" w:rsidP="004A1C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4A1C9A" w:rsidRPr="007837EF" w:rsidRDefault="004A1C9A" w:rsidP="004A1C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4A1C9A" w:rsidRDefault="004A1C9A" w:rsidP="004A1C9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4A1C9A" w:rsidRPr="00CF3F64" w:rsidRDefault="004A1C9A" w:rsidP="004A1C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4A1C9A" w:rsidRPr="00CF3F64" w:rsidRDefault="004A1C9A" w:rsidP="004A1C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4A1C9A" w:rsidRPr="002E156E" w:rsidRDefault="004A1C9A" w:rsidP="004A1C9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4B079E" w:rsidRPr="004A1C9A" w:rsidRDefault="004B079E" w:rsidP="00D23F27">
      <w:pPr>
        <w:rPr>
          <w:lang w:val="en-US"/>
        </w:rPr>
      </w:pPr>
    </w:p>
    <w:sectPr w:rsidR="004B079E" w:rsidRPr="004A1C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73" w:rsidRDefault="00A55073" w:rsidP="00933091">
      <w:pPr>
        <w:spacing w:after="0" w:line="240" w:lineRule="auto"/>
      </w:pPr>
      <w:r>
        <w:separator/>
      </w:r>
    </w:p>
  </w:endnote>
  <w:endnote w:type="continuationSeparator" w:id="0">
    <w:p w:rsidR="00A55073" w:rsidRDefault="00A55073" w:rsidP="009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3478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3091" w:rsidRDefault="009330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2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22C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3091" w:rsidRDefault="00933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73" w:rsidRDefault="00A55073" w:rsidP="00933091">
      <w:pPr>
        <w:spacing w:after="0" w:line="240" w:lineRule="auto"/>
      </w:pPr>
      <w:r>
        <w:separator/>
      </w:r>
    </w:p>
  </w:footnote>
  <w:footnote w:type="continuationSeparator" w:id="0">
    <w:p w:rsidR="00A55073" w:rsidRDefault="00A55073" w:rsidP="00933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49"/>
    <w:rsid w:val="00096F73"/>
    <w:rsid w:val="00111B5D"/>
    <w:rsid w:val="00241E01"/>
    <w:rsid w:val="00476649"/>
    <w:rsid w:val="004A1C9A"/>
    <w:rsid w:val="004B079E"/>
    <w:rsid w:val="004B6A33"/>
    <w:rsid w:val="00506D7D"/>
    <w:rsid w:val="005F22C7"/>
    <w:rsid w:val="00667112"/>
    <w:rsid w:val="006C1EAA"/>
    <w:rsid w:val="0072086E"/>
    <w:rsid w:val="008C1CCE"/>
    <w:rsid w:val="0092171B"/>
    <w:rsid w:val="00926902"/>
    <w:rsid w:val="009305E8"/>
    <w:rsid w:val="00933091"/>
    <w:rsid w:val="00957427"/>
    <w:rsid w:val="00A43FF0"/>
    <w:rsid w:val="00A55073"/>
    <w:rsid w:val="00B253EE"/>
    <w:rsid w:val="00B33B5A"/>
    <w:rsid w:val="00BC0409"/>
    <w:rsid w:val="00C675A1"/>
    <w:rsid w:val="00C90EC8"/>
    <w:rsid w:val="00D04EEC"/>
    <w:rsid w:val="00D23F27"/>
    <w:rsid w:val="00D937B2"/>
    <w:rsid w:val="00D93D4A"/>
    <w:rsid w:val="00E223EB"/>
    <w:rsid w:val="00E37402"/>
    <w:rsid w:val="00E87D51"/>
    <w:rsid w:val="00F10774"/>
    <w:rsid w:val="00F62D4A"/>
    <w:rsid w:val="00F752A7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4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9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91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43FF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C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4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9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91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43FF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C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00E89-F1DE-4137-96CC-AE8B20346C0E}"/>
</file>

<file path=customXml/itemProps2.xml><?xml version="1.0" encoding="utf-8"?>
<ds:datastoreItem xmlns:ds="http://schemas.openxmlformats.org/officeDocument/2006/customXml" ds:itemID="{5935A7AC-6374-4626-B0D3-9BFA5381FAAA}"/>
</file>

<file path=customXml/itemProps3.xml><?xml version="1.0" encoding="utf-8"?>
<ds:datastoreItem xmlns:ds="http://schemas.openxmlformats.org/officeDocument/2006/customXml" ds:itemID="{FF28D024-CD4D-49AC-8967-1F3F7873C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Employment Relations</dc:creator>
  <cp:lastModifiedBy>Catoon</cp:lastModifiedBy>
  <cp:revision>2</cp:revision>
  <cp:lastPrinted>2021-10-15T05:29:00Z</cp:lastPrinted>
  <dcterms:created xsi:type="dcterms:W3CDTF">2021-10-15T07:46:00Z</dcterms:created>
  <dcterms:modified xsi:type="dcterms:W3CDTF">2021-10-15T07:46:00Z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