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DBA" w:rsidRPr="000C5328" w:rsidRDefault="003912ED" w:rsidP="003912ED">
      <w:pPr>
        <w:spacing w:after="0" w:line="276" w:lineRule="auto"/>
        <w:jc w:val="center"/>
        <w:rPr>
          <w:b/>
          <w:sz w:val="28"/>
          <w:szCs w:val="24"/>
          <w:lang w:val="en-GB"/>
        </w:rPr>
      </w:pPr>
      <w:bookmarkStart w:id="0" w:name="_GoBack"/>
      <w:bookmarkEnd w:id="0"/>
      <w:r w:rsidRPr="000C5328">
        <w:rPr>
          <w:b/>
          <w:sz w:val="28"/>
          <w:szCs w:val="24"/>
          <w:lang w:val="en-GB"/>
        </w:rPr>
        <w:t>EMPLOYMENT RELATIONS TRIBUNAL</w:t>
      </w:r>
    </w:p>
    <w:p w:rsidR="003912ED" w:rsidRPr="000C5328" w:rsidRDefault="003912ED" w:rsidP="003912ED">
      <w:pPr>
        <w:spacing w:after="0" w:line="276" w:lineRule="auto"/>
        <w:jc w:val="center"/>
        <w:rPr>
          <w:b/>
          <w:sz w:val="24"/>
          <w:szCs w:val="24"/>
          <w:lang w:val="en-GB"/>
        </w:rPr>
      </w:pPr>
    </w:p>
    <w:p w:rsidR="007D5944" w:rsidRPr="000C5328" w:rsidRDefault="007D5944" w:rsidP="00FB2ADB">
      <w:pPr>
        <w:spacing w:after="0" w:line="276" w:lineRule="auto"/>
        <w:jc w:val="both"/>
        <w:rPr>
          <w:b/>
          <w:sz w:val="24"/>
          <w:szCs w:val="24"/>
          <w:lang w:val="en-GB"/>
        </w:rPr>
      </w:pPr>
      <w:r w:rsidRPr="000C5328">
        <w:rPr>
          <w:b/>
          <w:sz w:val="24"/>
          <w:szCs w:val="24"/>
          <w:lang w:val="en-GB"/>
        </w:rPr>
        <w:t>ERT/RN 183/2015</w:t>
      </w:r>
    </w:p>
    <w:p w:rsidR="003912ED" w:rsidRPr="000C5328" w:rsidRDefault="003912ED" w:rsidP="003912ED">
      <w:pPr>
        <w:spacing w:after="0" w:line="276" w:lineRule="auto"/>
        <w:jc w:val="center"/>
        <w:rPr>
          <w:b/>
          <w:sz w:val="24"/>
          <w:szCs w:val="24"/>
          <w:lang w:val="en-GB"/>
        </w:rPr>
      </w:pPr>
    </w:p>
    <w:p w:rsidR="007D5944" w:rsidRPr="000C5328" w:rsidRDefault="003912ED" w:rsidP="003912ED">
      <w:pPr>
        <w:spacing w:after="0" w:line="276" w:lineRule="auto"/>
        <w:jc w:val="center"/>
        <w:rPr>
          <w:b/>
          <w:sz w:val="28"/>
          <w:szCs w:val="24"/>
          <w:lang w:val="en-GB"/>
        </w:rPr>
      </w:pPr>
      <w:r w:rsidRPr="000C5328">
        <w:rPr>
          <w:b/>
          <w:sz w:val="28"/>
          <w:szCs w:val="24"/>
          <w:lang w:val="en-GB"/>
        </w:rPr>
        <w:t>AWARD</w:t>
      </w:r>
    </w:p>
    <w:p w:rsidR="003912ED" w:rsidRPr="000C5328" w:rsidRDefault="003912ED" w:rsidP="00FB2ADB">
      <w:pPr>
        <w:spacing w:after="0" w:line="276" w:lineRule="auto"/>
        <w:jc w:val="both"/>
        <w:rPr>
          <w:b/>
          <w:sz w:val="24"/>
          <w:szCs w:val="24"/>
          <w:lang w:val="en-GB"/>
        </w:rPr>
      </w:pPr>
    </w:p>
    <w:p w:rsidR="003912ED" w:rsidRPr="000C5328" w:rsidRDefault="003912ED" w:rsidP="003912ED">
      <w:pPr>
        <w:spacing w:after="0"/>
        <w:jc w:val="both"/>
        <w:rPr>
          <w:sz w:val="24"/>
          <w:szCs w:val="24"/>
          <w:lang w:val="en-GB"/>
        </w:rPr>
      </w:pPr>
      <w:r w:rsidRPr="000C5328">
        <w:rPr>
          <w:b/>
          <w:sz w:val="24"/>
          <w:szCs w:val="24"/>
          <w:lang w:val="en-GB"/>
        </w:rPr>
        <w:t>Before:</w:t>
      </w:r>
      <w:r w:rsidRPr="000C5328">
        <w:rPr>
          <w:sz w:val="24"/>
          <w:szCs w:val="24"/>
          <w:lang w:val="en-GB"/>
        </w:rPr>
        <w:tab/>
      </w:r>
    </w:p>
    <w:p w:rsidR="003912ED" w:rsidRPr="000C5328" w:rsidRDefault="003912ED" w:rsidP="003912ED">
      <w:pPr>
        <w:spacing w:after="0"/>
        <w:jc w:val="both"/>
        <w:rPr>
          <w:b/>
          <w:sz w:val="24"/>
          <w:szCs w:val="24"/>
          <w:lang w:val="en-GB"/>
        </w:rPr>
      </w:pPr>
    </w:p>
    <w:p w:rsidR="003912ED" w:rsidRPr="000C5328" w:rsidRDefault="003912ED" w:rsidP="003912ED">
      <w:pPr>
        <w:spacing w:after="0" w:line="360" w:lineRule="auto"/>
        <w:ind w:left="720" w:firstLine="720"/>
        <w:jc w:val="both"/>
        <w:rPr>
          <w:b/>
          <w:sz w:val="24"/>
          <w:szCs w:val="24"/>
          <w:lang w:val="en-GB"/>
        </w:rPr>
      </w:pPr>
      <w:r w:rsidRPr="000C5328">
        <w:rPr>
          <w:b/>
          <w:sz w:val="24"/>
          <w:szCs w:val="24"/>
          <w:lang w:val="en-GB"/>
        </w:rPr>
        <w:t>Shameer Janhangeer</w:t>
      </w:r>
      <w:r w:rsidRPr="000C5328">
        <w:rPr>
          <w:b/>
          <w:sz w:val="24"/>
          <w:szCs w:val="24"/>
          <w:lang w:val="en-GB"/>
        </w:rPr>
        <w:tab/>
      </w:r>
      <w:r w:rsidRPr="000C5328">
        <w:rPr>
          <w:b/>
          <w:sz w:val="24"/>
          <w:szCs w:val="24"/>
          <w:lang w:val="en-GB"/>
        </w:rPr>
        <w:tab/>
      </w:r>
      <w:r w:rsidRPr="000C5328">
        <w:rPr>
          <w:b/>
          <w:sz w:val="24"/>
          <w:szCs w:val="24"/>
          <w:lang w:val="en-GB"/>
        </w:rPr>
        <w:tab/>
      </w:r>
      <w:r w:rsidRPr="000C5328">
        <w:rPr>
          <w:b/>
          <w:sz w:val="24"/>
          <w:szCs w:val="24"/>
          <w:lang w:val="en-GB"/>
        </w:rPr>
        <w:tab/>
      </w:r>
      <w:r w:rsidRPr="000C5328">
        <w:rPr>
          <w:b/>
          <w:sz w:val="24"/>
          <w:szCs w:val="24"/>
          <w:lang w:val="en-GB"/>
        </w:rPr>
        <w:tab/>
        <w:t>Vice-President</w:t>
      </w:r>
    </w:p>
    <w:p w:rsidR="003912ED" w:rsidRPr="000C5328" w:rsidRDefault="003912ED" w:rsidP="003912ED">
      <w:pPr>
        <w:spacing w:after="0" w:line="360" w:lineRule="auto"/>
        <w:jc w:val="both"/>
        <w:rPr>
          <w:b/>
          <w:bCs/>
          <w:sz w:val="24"/>
          <w:szCs w:val="24"/>
          <w:lang w:val="en-GB"/>
        </w:rPr>
      </w:pPr>
      <w:r w:rsidRPr="000C5328">
        <w:rPr>
          <w:sz w:val="24"/>
          <w:szCs w:val="24"/>
          <w:lang w:val="en-GB"/>
        </w:rPr>
        <w:tab/>
      </w:r>
      <w:r w:rsidRPr="000C5328">
        <w:rPr>
          <w:sz w:val="24"/>
          <w:szCs w:val="24"/>
          <w:lang w:val="en-GB"/>
        </w:rPr>
        <w:tab/>
      </w:r>
      <w:r w:rsidRPr="000C5328">
        <w:rPr>
          <w:b/>
          <w:sz w:val="24"/>
          <w:szCs w:val="24"/>
          <w:lang w:val="en-GB"/>
        </w:rPr>
        <w:t>Ramprakash Ramkissen</w:t>
      </w:r>
      <w:r w:rsidRPr="000C5328">
        <w:rPr>
          <w:b/>
          <w:sz w:val="24"/>
          <w:szCs w:val="24"/>
          <w:lang w:val="en-GB"/>
        </w:rPr>
        <w:tab/>
      </w:r>
      <w:r w:rsidRPr="000C5328">
        <w:rPr>
          <w:b/>
          <w:bCs/>
          <w:sz w:val="24"/>
          <w:szCs w:val="24"/>
          <w:lang w:val="en-GB"/>
        </w:rPr>
        <w:tab/>
      </w:r>
      <w:r w:rsidRPr="000C5328">
        <w:rPr>
          <w:b/>
          <w:bCs/>
          <w:sz w:val="24"/>
          <w:szCs w:val="24"/>
          <w:lang w:val="en-GB"/>
        </w:rPr>
        <w:tab/>
      </w:r>
      <w:r w:rsidRPr="000C5328">
        <w:rPr>
          <w:b/>
          <w:bCs/>
          <w:sz w:val="24"/>
          <w:szCs w:val="24"/>
          <w:lang w:val="en-GB"/>
        </w:rPr>
        <w:tab/>
        <w:t>Member</w:t>
      </w:r>
    </w:p>
    <w:p w:rsidR="003912ED" w:rsidRPr="000C5328" w:rsidRDefault="003912ED" w:rsidP="003912ED">
      <w:pPr>
        <w:spacing w:after="0" w:line="360" w:lineRule="auto"/>
        <w:jc w:val="both"/>
        <w:rPr>
          <w:sz w:val="24"/>
          <w:szCs w:val="24"/>
          <w:lang w:val="en-GB"/>
        </w:rPr>
      </w:pPr>
      <w:r w:rsidRPr="000C5328">
        <w:rPr>
          <w:b/>
          <w:bCs/>
          <w:sz w:val="24"/>
          <w:szCs w:val="24"/>
          <w:lang w:val="en-GB"/>
        </w:rPr>
        <w:tab/>
      </w:r>
      <w:r w:rsidRPr="000C5328">
        <w:rPr>
          <w:b/>
          <w:bCs/>
          <w:sz w:val="24"/>
          <w:szCs w:val="24"/>
          <w:lang w:val="en-GB"/>
        </w:rPr>
        <w:tab/>
        <w:t>Rajesvari Narasingam Ramdoo (Mrs)</w:t>
      </w:r>
      <w:r w:rsidRPr="000C5328">
        <w:rPr>
          <w:b/>
          <w:bCs/>
          <w:sz w:val="24"/>
          <w:szCs w:val="24"/>
          <w:lang w:val="en-GB"/>
        </w:rPr>
        <w:tab/>
      </w:r>
      <w:r w:rsidRPr="000C5328">
        <w:rPr>
          <w:b/>
          <w:bCs/>
          <w:sz w:val="24"/>
          <w:szCs w:val="24"/>
          <w:lang w:val="en-GB"/>
        </w:rPr>
        <w:tab/>
        <w:t>Member</w:t>
      </w:r>
    </w:p>
    <w:p w:rsidR="003912ED" w:rsidRPr="000C5328" w:rsidRDefault="003912ED" w:rsidP="003912ED">
      <w:pPr>
        <w:spacing w:after="0"/>
        <w:jc w:val="both"/>
        <w:rPr>
          <w:b/>
          <w:sz w:val="24"/>
          <w:szCs w:val="24"/>
          <w:lang w:val="en-GB"/>
        </w:rPr>
      </w:pPr>
      <w:r w:rsidRPr="000C5328">
        <w:rPr>
          <w:sz w:val="24"/>
          <w:szCs w:val="24"/>
          <w:lang w:val="en-GB"/>
        </w:rPr>
        <w:tab/>
      </w:r>
      <w:r w:rsidRPr="000C5328">
        <w:rPr>
          <w:sz w:val="24"/>
          <w:szCs w:val="24"/>
          <w:lang w:val="en-GB"/>
        </w:rPr>
        <w:tab/>
      </w:r>
      <w:r w:rsidRPr="000C5328">
        <w:rPr>
          <w:b/>
          <w:sz w:val="24"/>
          <w:szCs w:val="24"/>
          <w:lang w:val="en-GB"/>
        </w:rPr>
        <w:t>Renganaden Veeramootoo</w:t>
      </w:r>
      <w:r w:rsidRPr="000C5328">
        <w:rPr>
          <w:b/>
          <w:sz w:val="24"/>
          <w:szCs w:val="24"/>
          <w:lang w:val="en-GB"/>
        </w:rPr>
        <w:tab/>
      </w:r>
      <w:r w:rsidRPr="000C5328">
        <w:rPr>
          <w:b/>
          <w:sz w:val="24"/>
          <w:szCs w:val="24"/>
          <w:lang w:val="en-GB"/>
        </w:rPr>
        <w:tab/>
      </w:r>
      <w:r w:rsidRPr="000C5328">
        <w:rPr>
          <w:b/>
          <w:sz w:val="24"/>
          <w:szCs w:val="24"/>
          <w:lang w:val="en-GB"/>
        </w:rPr>
        <w:tab/>
      </w:r>
      <w:r w:rsidRPr="000C5328">
        <w:rPr>
          <w:b/>
          <w:sz w:val="24"/>
          <w:szCs w:val="24"/>
          <w:lang w:val="en-GB"/>
        </w:rPr>
        <w:tab/>
        <w:t>Member</w:t>
      </w:r>
    </w:p>
    <w:p w:rsidR="003912ED" w:rsidRPr="000C5328" w:rsidRDefault="003912ED" w:rsidP="00FB2ADB">
      <w:pPr>
        <w:spacing w:after="0" w:line="276" w:lineRule="auto"/>
        <w:jc w:val="both"/>
        <w:rPr>
          <w:b/>
          <w:sz w:val="24"/>
          <w:szCs w:val="24"/>
          <w:lang w:val="en-GB"/>
        </w:rPr>
      </w:pPr>
    </w:p>
    <w:p w:rsidR="00205B2F" w:rsidRPr="000C5328" w:rsidRDefault="00205B2F" w:rsidP="00FB2ADB">
      <w:pPr>
        <w:spacing w:after="0" w:line="276" w:lineRule="auto"/>
        <w:jc w:val="both"/>
        <w:rPr>
          <w:b/>
          <w:sz w:val="24"/>
          <w:szCs w:val="24"/>
          <w:lang w:val="en-GB"/>
        </w:rPr>
      </w:pPr>
    </w:p>
    <w:p w:rsidR="003912ED" w:rsidRPr="000C5328" w:rsidRDefault="003912ED" w:rsidP="003912ED">
      <w:pPr>
        <w:spacing w:after="0"/>
        <w:jc w:val="both"/>
        <w:rPr>
          <w:b/>
          <w:sz w:val="24"/>
          <w:szCs w:val="24"/>
          <w:lang w:val="en-GB"/>
        </w:rPr>
      </w:pPr>
      <w:r w:rsidRPr="000C5328">
        <w:rPr>
          <w:b/>
          <w:sz w:val="24"/>
          <w:szCs w:val="24"/>
          <w:lang w:val="en-GB"/>
        </w:rPr>
        <w:t>In the matter of: -</w:t>
      </w:r>
    </w:p>
    <w:p w:rsidR="00C747ED" w:rsidRPr="000C5328" w:rsidRDefault="00C747ED" w:rsidP="00FB2ADB">
      <w:pPr>
        <w:spacing w:after="0" w:line="276" w:lineRule="auto"/>
        <w:jc w:val="both"/>
        <w:rPr>
          <w:b/>
          <w:sz w:val="24"/>
          <w:szCs w:val="24"/>
          <w:lang w:val="en-GB"/>
        </w:rPr>
      </w:pPr>
    </w:p>
    <w:p w:rsidR="00FB2ADB" w:rsidRPr="000C5328" w:rsidRDefault="00FB2ADB" w:rsidP="003912ED">
      <w:pPr>
        <w:spacing w:after="0" w:line="276" w:lineRule="auto"/>
        <w:jc w:val="center"/>
        <w:rPr>
          <w:b/>
          <w:sz w:val="28"/>
          <w:szCs w:val="24"/>
          <w:lang w:val="en-GB"/>
        </w:rPr>
      </w:pPr>
      <w:r w:rsidRPr="000C5328">
        <w:rPr>
          <w:b/>
          <w:sz w:val="28"/>
          <w:szCs w:val="24"/>
          <w:lang w:val="en-GB"/>
        </w:rPr>
        <w:t>Chemical Manufacturing and Connected Trades Employees Union</w:t>
      </w:r>
    </w:p>
    <w:p w:rsidR="00FB2ADB" w:rsidRPr="000C5328" w:rsidRDefault="000641CC" w:rsidP="000641CC">
      <w:pPr>
        <w:spacing w:after="0" w:line="276" w:lineRule="auto"/>
        <w:jc w:val="right"/>
        <w:rPr>
          <w:i/>
          <w:sz w:val="24"/>
          <w:szCs w:val="24"/>
          <w:lang w:val="en-GB"/>
        </w:rPr>
      </w:pPr>
      <w:r w:rsidRPr="000C5328">
        <w:rPr>
          <w:i/>
          <w:sz w:val="24"/>
          <w:szCs w:val="24"/>
          <w:lang w:val="en-GB"/>
        </w:rPr>
        <w:t xml:space="preserve">Disputant </w:t>
      </w:r>
    </w:p>
    <w:p w:rsidR="000641CC" w:rsidRPr="000C5328" w:rsidRDefault="000641CC" w:rsidP="003912ED">
      <w:pPr>
        <w:spacing w:after="0" w:line="276" w:lineRule="auto"/>
        <w:jc w:val="center"/>
        <w:rPr>
          <w:b/>
          <w:sz w:val="24"/>
          <w:szCs w:val="24"/>
          <w:lang w:val="en-GB"/>
        </w:rPr>
      </w:pPr>
    </w:p>
    <w:p w:rsidR="00FB2ADB" w:rsidRPr="000C5328" w:rsidRDefault="00FB2ADB" w:rsidP="003912ED">
      <w:pPr>
        <w:spacing w:after="0" w:line="276" w:lineRule="auto"/>
        <w:jc w:val="center"/>
        <w:rPr>
          <w:b/>
          <w:sz w:val="24"/>
          <w:szCs w:val="24"/>
          <w:lang w:val="en-GB"/>
        </w:rPr>
      </w:pPr>
      <w:r w:rsidRPr="000C5328">
        <w:rPr>
          <w:b/>
          <w:sz w:val="24"/>
          <w:szCs w:val="24"/>
          <w:lang w:val="en-GB"/>
        </w:rPr>
        <w:t>and</w:t>
      </w:r>
    </w:p>
    <w:p w:rsidR="00FB2ADB" w:rsidRPr="000C5328" w:rsidRDefault="005A0E07" w:rsidP="00FB2ADB">
      <w:pPr>
        <w:spacing w:after="0" w:line="276" w:lineRule="auto"/>
        <w:jc w:val="both"/>
        <w:rPr>
          <w:b/>
          <w:sz w:val="24"/>
          <w:szCs w:val="24"/>
          <w:lang w:val="en-GB"/>
        </w:rPr>
      </w:pPr>
      <w:r w:rsidRPr="000C5328">
        <w:rPr>
          <w:b/>
          <w:sz w:val="24"/>
          <w:szCs w:val="24"/>
          <w:lang w:val="en-GB"/>
        </w:rPr>
        <w:tab/>
      </w:r>
      <w:r w:rsidRPr="000C5328">
        <w:rPr>
          <w:b/>
          <w:sz w:val="24"/>
          <w:szCs w:val="24"/>
          <w:lang w:val="en-GB"/>
        </w:rPr>
        <w:tab/>
      </w:r>
      <w:r w:rsidRPr="000C5328">
        <w:rPr>
          <w:b/>
          <w:sz w:val="24"/>
          <w:szCs w:val="24"/>
          <w:lang w:val="en-GB"/>
        </w:rPr>
        <w:tab/>
      </w:r>
      <w:r w:rsidRPr="000C5328">
        <w:rPr>
          <w:b/>
          <w:sz w:val="24"/>
          <w:szCs w:val="24"/>
          <w:lang w:val="en-GB"/>
        </w:rPr>
        <w:tab/>
      </w:r>
      <w:r w:rsidRPr="000C5328">
        <w:rPr>
          <w:b/>
          <w:sz w:val="24"/>
          <w:szCs w:val="24"/>
          <w:lang w:val="en-GB"/>
        </w:rPr>
        <w:tab/>
      </w:r>
      <w:r w:rsidRPr="000C5328">
        <w:rPr>
          <w:b/>
          <w:sz w:val="24"/>
          <w:szCs w:val="24"/>
          <w:lang w:val="en-GB"/>
        </w:rPr>
        <w:tab/>
      </w:r>
      <w:r w:rsidRPr="000C5328">
        <w:rPr>
          <w:b/>
          <w:sz w:val="24"/>
          <w:szCs w:val="24"/>
          <w:lang w:val="en-GB"/>
        </w:rPr>
        <w:tab/>
      </w:r>
    </w:p>
    <w:p w:rsidR="00FB2ADB" w:rsidRPr="000C5328" w:rsidRDefault="00FB2ADB" w:rsidP="003912ED">
      <w:pPr>
        <w:spacing w:after="0" w:line="276" w:lineRule="auto"/>
        <w:jc w:val="center"/>
        <w:rPr>
          <w:b/>
          <w:sz w:val="28"/>
          <w:szCs w:val="24"/>
          <w:lang w:val="en-GB"/>
        </w:rPr>
      </w:pPr>
      <w:r w:rsidRPr="000C5328">
        <w:rPr>
          <w:b/>
          <w:sz w:val="28"/>
          <w:szCs w:val="24"/>
          <w:lang w:val="en-GB"/>
        </w:rPr>
        <w:t>Dry Cleaning Services Ltd</w:t>
      </w:r>
    </w:p>
    <w:p w:rsidR="00FB2ADB" w:rsidRPr="000C5328" w:rsidRDefault="000641CC" w:rsidP="000641CC">
      <w:pPr>
        <w:spacing w:after="0" w:line="276" w:lineRule="auto"/>
        <w:jc w:val="right"/>
        <w:rPr>
          <w:i/>
          <w:sz w:val="24"/>
          <w:szCs w:val="24"/>
          <w:lang w:val="en-GB"/>
        </w:rPr>
      </w:pPr>
      <w:r w:rsidRPr="000C5328">
        <w:rPr>
          <w:i/>
          <w:sz w:val="24"/>
          <w:szCs w:val="24"/>
          <w:lang w:val="en-GB"/>
        </w:rPr>
        <w:t>Respondent</w:t>
      </w:r>
    </w:p>
    <w:p w:rsidR="000641CC" w:rsidRPr="000C5328" w:rsidRDefault="000641CC" w:rsidP="00FB2ADB">
      <w:pPr>
        <w:spacing w:after="0" w:line="276" w:lineRule="auto"/>
        <w:jc w:val="both"/>
        <w:rPr>
          <w:b/>
          <w:sz w:val="24"/>
          <w:szCs w:val="24"/>
          <w:lang w:val="en-GB"/>
        </w:rPr>
      </w:pPr>
    </w:p>
    <w:p w:rsidR="000641CC" w:rsidRPr="000C5328" w:rsidRDefault="000641CC" w:rsidP="00FB2ADB">
      <w:pPr>
        <w:spacing w:after="0" w:line="276" w:lineRule="auto"/>
        <w:jc w:val="both"/>
        <w:rPr>
          <w:b/>
          <w:sz w:val="24"/>
          <w:szCs w:val="24"/>
          <w:lang w:val="en-GB"/>
        </w:rPr>
      </w:pPr>
    </w:p>
    <w:p w:rsidR="00592422" w:rsidRPr="000C5328" w:rsidRDefault="00FB2ADB" w:rsidP="001A6538">
      <w:pPr>
        <w:spacing w:after="0" w:line="276" w:lineRule="auto"/>
        <w:ind w:firstLine="720"/>
        <w:jc w:val="both"/>
        <w:rPr>
          <w:sz w:val="24"/>
          <w:szCs w:val="24"/>
          <w:lang w:val="en-GB"/>
        </w:rPr>
      </w:pPr>
      <w:r w:rsidRPr="000C5328">
        <w:rPr>
          <w:sz w:val="24"/>
          <w:szCs w:val="24"/>
          <w:lang w:val="en-GB"/>
        </w:rPr>
        <w:t>The</w:t>
      </w:r>
      <w:r w:rsidR="00CD187E" w:rsidRPr="000C5328">
        <w:rPr>
          <w:sz w:val="24"/>
          <w:szCs w:val="24"/>
          <w:lang w:val="en-GB"/>
        </w:rPr>
        <w:t xml:space="preserve"> pre</w:t>
      </w:r>
      <w:r w:rsidR="001358F0" w:rsidRPr="000C5328">
        <w:rPr>
          <w:sz w:val="24"/>
          <w:szCs w:val="24"/>
          <w:lang w:val="en-GB"/>
        </w:rPr>
        <w:t>sent matter has been jointly</w:t>
      </w:r>
      <w:r w:rsidR="00CD187E" w:rsidRPr="000C5328">
        <w:rPr>
          <w:sz w:val="24"/>
          <w:szCs w:val="24"/>
          <w:lang w:val="en-GB"/>
        </w:rPr>
        <w:t xml:space="preserve"> referred to the Tribunal</w:t>
      </w:r>
      <w:r w:rsidR="002953C0" w:rsidRPr="000C5328">
        <w:rPr>
          <w:sz w:val="24"/>
          <w:szCs w:val="24"/>
          <w:lang w:val="en-GB"/>
        </w:rPr>
        <w:t xml:space="preserve"> for voluntary arbitration</w:t>
      </w:r>
      <w:r w:rsidR="00CD187E" w:rsidRPr="000C5328">
        <w:rPr>
          <w:sz w:val="24"/>
          <w:szCs w:val="24"/>
          <w:lang w:val="en-GB"/>
        </w:rPr>
        <w:t xml:space="preserve"> by the </w:t>
      </w:r>
      <w:r w:rsidR="001A6538" w:rsidRPr="000C5328">
        <w:rPr>
          <w:sz w:val="24"/>
          <w:szCs w:val="24"/>
          <w:lang w:val="en-GB"/>
        </w:rPr>
        <w:t>Chemical Manufacturing and Connected Trades Employees Union (the “</w:t>
      </w:r>
      <w:r w:rsidR="001D1AED" w:rsidRPr="000C5328">
        <w:rPr>
          <w:sz w:val="24"/>
          <w:szCs w:val="24"/>
          <w:lang w:val="en-GB"/>
        </w:rPr>
        <w:t>CMCTEU</w:t>
      </w:r>
      <w:r w:rsidR="001A6538" w:rsidRPr="000C5328">
        <w:rPr>
          <w:sz w:val="24"/>
          <w:szCs w:val="24"/>
          <w:lang w:val="en-GB"/>
        </w:rPr>
        <w:t>”) an</w:t>
      </w:r>
      <w:r w:rsidR="00693835">
        <w:rPr>
          <w:sz w:val="24"/>
          <w:szCs w:val="24"/>
          <w:lang w:val="en-GB"/>
        </w:rPr>
        <w:t>d Dry Cleaning Services Ltd (</w:t>
      </w:r>
      <w:r w:rsidR="002610B0" w:rsidRPr="000C5328">
        <w:rPr>
          <w:sz w:val="24"/>
          <w:szCs w:val="24"/>
          <w:lang w:val="en-GB"/>
        </w:rPr>
        <w:t>“DCSL</w:t>
      </w:r>
      <w:r w:rsidR="001A6538" w:rsidRPr="000C5328">
        <w:rPr>
          <w:sz w:val="24"/>
          <w:szCs w:val="24"/>
          <w:lang w:val="en-GB"/>
        </w:rPr>
        <w:t>”)</w:t>
      </w:r>
      <w:r w:rsidR="001358F0" w:rsidRPr="000C5328">
        <w:rPr>
          <w:sz w:val="24"/>
          <w:szCs w:val="24"/>
          <w:lang w:val="en-GB"/>
        </w:rPr>
        <w:t xml:space="preserve"> </w:t>
      </w:r>
      <w:r w:rsidR="00D5244D" w:rsidRPr="000C5328">
        <w:rPr>
          <w:sz w:val="24"/>
          <w:szCs w:val="24"/>
          <w:lang w:val="en-GB"/>
        </w:rPr>
        <w:t>on three issues in</w:t>
      </w:r>
      <w:r w:rsidR="001358F0" w:rsidRPr="000C5328">
        <w:rPr>
          <w:sz w:val="24"/>
          <w:szCs w:val="24"/>
          <w:lang w:val="en-GB"/>
        </w:rPr>
        <w:t xml:space="preserve"> dispute</w:t>
      </w:r>
      <w:r w:rsidR="001A6538" w:rsidRPr="000C5328">
        <w:rPr>
          <w:sz w:val="24"/>
          <w:szCs w:val="24"/>
          <w:lang w:val="en-GB"/>
        </w:rPr>
        <w:t xml:space="preserve">. </w:t>
      </w:r>
      <w:r w:rsidR="00CD187E" w:rsidRPr="000C5328">
        <w:rPr>
          <w:sz w:val="24"/>
          <w:szCs w:val="24"/>
          <w:lang w:val="en-GB"/>
        </w:rPr>
        <w:t xml:space="preserve"> </w:t>
      </w:r>
    </w:p>
    <w:p w:rsidR="00592422" w:rsidRPr="000C5328" w:rsidRDefault="00592422" w:rsidP="00CD187E">
      <w:pPr>
        <w:spacing w:after="0" w:line="276" w:lineRule="auto"/>
        <w:ind w:firstLine="720"/>
        <w:jc w:val="both"/>
        <w:rPr>
          <w:sz w:val="24"/>
          <w:szCs w:val="24"/>
          <w:lang w:val="en-GB"/>
        </w:rPr>
      </w:pPr>
    </w:p>
    <w:p w:rsidR="001A6538" w:rsidRPr="000C5328" w:rsidRDefault="001A6538" w:rsidP="00CD187E">
      <w:pPr>
        <w:spacing w:after="0" w:line="276" w:lineRule="auto"/>
        <w:ind w:firstLine="720"/>
        <w:jc w:val="both"/>
        <w:rPr>
          <w:sz w:val="24"/>
          <w:szCs w:val="24"/>
          <w:lang w:val="en-GB"/>
        </w:rPr>
      </w:pPr>
    </w:p>
    <w:p w:rsidR="00FB2ADB" w:rsidRPr="000C5328" w:rsidRDefault="00CD187E" w:rsidP="00CD187E">
      <w:pPr>
        <w:spacing w:after="0" w:line="276" w:lineRule="auto"/>
        <w:ind w:firstLine="720"/>
        <w:jc w:val="both"/>
        <w:rPr>
          <w:sz w:val="24"/>
          <w:szCs w:val="24"/>
          <w:lang w:val="en-GB"/>
        </w:rPr>
      </w:pPr>
      <w:r w:rsidRPr="000C5328">
        <w:rPr>
          <w:sz w:val="24"/>
          <w:szCs w:val="24"/>
          <w:lang w:val="en-GB"/>
        </w:rPr>
        <w:t>The</w:t>
      </w:r>
      <w:r w:rsidR="00FB2ADB" w:rsidRPr="000C5328">
        <w:rPr>
          <w:sz w:val="24"/>
          <w:szCs w:val="24"/>
          <w:lang w:val="en-GB"/>
        </w:rPr>
        <w:t xml:space="preserve"> </w:t>
      </w:r>
      <w:r w:rsidRPr="000C5328">
        <w:rPr>
          <w:sz w:val="24"/>
          <w:szCs w:val="24"/>
          <w:lang w:val="en-GB"/>
        </w:rPr>
        <w:t>t</w:t>
      </w:r>
      <w:r w:rsidR="00FB2ADB" w:rsidRPr="000C5328">
        <w:rPr>
          <w:sz w:val="24"/>
          <w:szCs w:val="24"/>
          <w:lang w:val="en-GB"/>
        </w:rPr>
        <w:t xml:space="preserve">erms of </w:t>
      </w:r>
      <w:r w:rsidRPr="000C5328">
        <w:rPr>
          <w:sz w:val="24"/>
          <w:szCs w:val="24"/>
          <w:lang w:val="en-GB"/>
        </w:rPr>
        <w:t>r</w:t>
      </w:r>
      <w:r w:rsidR="00FB2ADB" w:rsidRPr="000C5328">
        <w:rPr>
          <w:sz w:val="24"/>
          <w:szCs w:val="24"/>
          <w:lang w:val="en-GB"/>
        </w:rPr>
        <w:t xml:space="preserve">eference of the </w:t>
      </w:r>
      <w:r w:rsidRPr="000C5328">
        <w:rPr>
          <w:sz w:val="24"/>
          <w:szCs w:val="24"/>
          <w:lang w:val="en-GB"/>
        </w:rPr>
        <w:t>d</w:t>
      </w:r>
      <w:r w:rsidR="00FB2ADB" w:rsidRPr="000C5328">
        <w:rPr>
          <w:sz w:val="24"/>
          <w:szCs w:val="24"/>
          <w:lang w:val="en-GB"/>
        </w:rPr>
        <w:t>isputes</w:t>
      </w:r>
      <w:r w:rsidRPr="000C5328">
        <w:rPr>
          <w:sz w:val="24"/>
          <w:szCs w:val="24"/>
          <w:lang w:val="en-GB"/>
        </w:rPr>
        <w:t xml:space="preserve"> read as follows</w:t>
      </w:r>
      <w:r w:rsidR="00FB2ADB" w:rsidRPr="000C5328">
        <w:rPr>
          <w:sz w:val="24"/>
          <w:szCs w:val="24"/>
          <w:lang w:val="en-GB"/>
        </w:rPr>
        <w:t>:</w:t>
      </w:r>
    </w:p>
    <w:p w:rsidR="00E524B1" w:rsidRPr="000C5328" w:rsidRDefault="00DC22EF" w:rsidP="00FB2ADB">
      <w:pPr>
        <w:spacing w:after="0" w:line="276" w:lineRule="auto"/>
        <w:jc w:val="both"/>
        <w:rPr>
          <w:sz w:val="24"/>
          <w:szCs w:val="24"/>
          <w:lang w:val="en-GB"/>
        </w:rPr>
      </w:pPr>
      <w:r w:rsidRPr="000C5328">
        <w:rPr>
          <w:sz w:val="24"/>
          <w:szCs w:val="24"/>
          <w:lang w:val="en-GB"/>
        </w:rPr>
        <w:tab/>
      </w:r>
    </w:p>
    <w:p w:rsidR="00FB2ADB" w:rsidRPr="000C5328" w:rsidRDefault="0080609B" w:rsidP="00CB6D37">
      <w:pPr>
        <w:pStyle w:val="ListParagraph"/>
        <w:numPr>
          <w:ilvl w:val="0"/>
          <w:numId w:val="5"/>
        </w:numPr>
        <w:spacing w:after="0" w:line="276" w:lineRule="auto"/>
        <w:ind w:left="1440" w:hanging="720"/>
        <w:jc w:val="both"/>
        <w:rPr>
          <w:i/>
          <w:sz w:val="24"/>
          <w:szCs w:val="24"/>
          <w:u w:val="single"/>
          <w:lang w:val="en-GB"/>
        </w:rPr>
      </w:pPr>
      <w:r w:rsidRPr="000C5328">
        <w:rPr>
          <w:i/>
          <w:sz w:val="24"/>
          <w:szCs w:val="24"/>
          <w:u w:val="single"/>
          <w:lang w:val="en-GB"/>
        </w:rPr>
        <w:t>WAGES</w:t>
      </w:r>
    </w:p>
    <w:p w:rsidR="0080609B" w:rsidRPr="000C5328" w:rsidRDefault="0080609B" w:rsidP="0080609B">
      <w:pPr>
        <w:pStyle w:val="ListParagraph"/>
        <w:spacing w:after="0" w:line="276" w:lineRule="auto"/>
        <w:jc w:val="both"/>
        <w:rPr>
          <w:i/>
          <w:sz w:val="24"/>
          <w:szCs w:val="24"/>
          <w:lang w:val="en-GB"/>
        </w:rPr>
      </w:pPr>
    </w:p>
    <w:p w:rsidR="00FB2ADB" w:rsidRPr="000C5328" w:rsidRDefault="00FB2ADB" w:rsidP="00550963">
      <w:pPr>
        <w:spacing w:after="0" w:line="276" w:lineRule="auto"/>
        <w:ind w:left="720" w:right="900" w:firstLine="720"/>
        <w:jc w:val="both"/>
        <w:rPr>
          <w:i/>
          <w:sz w:val="24"/>
          <w:szCs w:val="24"/>
          <w:lang w:val="en-GB"/>
        </w:rPr>
      </w:pPr>
      <w:r w:rsidRPr="000C5328">
        <w:rPr>
          <w:i/>
          <w:sz w:val="24"/>
          <w:szCs w:val="24"/>
          <w:lang w:val="en-GB"/>
        </w:rPr>
        <w:t>Proposed Wage Structure:</w:t>
      </w:r>
    </w:p>
    <w:p w:rsidR="00FB2ADB" w:rsidRPr="000C5328" w:rsidRDefault="00FB2ADB" w:rsidP="00CB6D37">
      <w:pPr>
        <w:pStyle w:val="ListParagraph"/>
        <w:spacing w:after="0" w:line="276" w:lineRule="auto"/>
        <w:ind w:left="1440" w:right="900"/>
        <w:jc w:val="both"/>
        <w:rPr>
          <w:i/>
          <w:sz w:val="24"/>
          <w:szCs w:val="24"/>
          <w:lang w:val="en-GB"/>
        </w:rPr>
      </w:pPr>
    </w:p>
    <w:p w:rsidR="00FB2ADB" w:rsidRPr="000C5328" w:rsidRDefault="00FB2ADB" w:rsidP="00CB6D37">
      <w:pPr>
        <w:pStyle w:val="ListParagraph"/>
        <w:spacing w:after="0" w:line="276" w:lineRule="auto"/>
        <w:ind w:left="1440" w:right="900"/>
        <w:jc w:val="both"/>
        <w:rPr>
          <w:i/>
          <w:sz w:val="24"/>
          <w:szCs w:val="24"/>
          <w:lang w:val="en-GB"/>
        </w:rPr>
      </w:pPr>
      <w:r w:rsidRPr="000C5328">
        <w:rPr>
          <w:i/>
          <w:sz w:val="24"/>
          <w:szCs w:val="24"/>
          <w:lang w:val="en-GB"/>
        </w:rPr>
        <w:t>Mechanic/Foreman</w:t>
      </w:r>
      <w:r w:rsidRPr="000C5328">
        <w:rPr>
          <w:i/>
          <w:sz w:val="24"/>
          <w:szCs w:val="24"/>
          <w:lang w:val="en-GB"/>
        </w:rPr>
        <w:tab/>
      </w:r>
      <w:r w:rsidR="00CB6D37" w:rsidRPr="000C5328">
        <w:rPr>
          <w:i/>
          <w:sz w:val="24"/>
          <w:szCs w:val="24"/>
          <w:lang w:val="en-GB"/>
        </w:rPr>
        <w:tab/>
      </w:r>
      <w:r w:rsidR="00CB6D37" w:rsidRPr="000C5328">
        <w:rPr>
          <w:i/>
          <w:sz w:val="24"/>
          <w:szCs w:val="24"/>
          <w:lang w:val="en-GB"/>
        </w:rPr>
        <w:tab/>
      </w:r>
      <w:r w:rsidRPr="000C5328">
        <w:rPr>
          <w:i/>
          <w:sz w:val="24"/>
          <w:szCs w:val="24"/>
          <w:lang w:val="en-GB"/>
        </w:rPr>
        <w:t>10,200 x 260</w:t>
      </w:r>
      <w:r w:rsidR="005A7CD6" w:rsidRPr="000C5328">
        <w:rPr>
          <w:i/>
          <w:sz w:val="24"/>
          <w:szCs w:val="24"/>
          <w:lang w:val="en-GB"/>
        </w:rPr>
        <w:t xml:space="preserve"> (10)</w:t>
      </w:r>
      <w:r w:rsidRPr="000C5328">
        <w:rPr>
          <w:i/>
          <w:sz w:val="24"/>
          <w:szCs w:val="24"/>
          <w:lang w:val="en-GB"/>
        </w:rPr>
        <w:t xml:space="preserve"> </w:t>
      </w:r>
      <w:r w:rsidR="005A7CD6" w:rsidRPr="000C5328">
        <w:rPr>
          <w:i/>
          <w:sz w:val="24"/>
          <w:szCs w:val="24"/>
          <w:lang w:val="en-GB"/>
        </w:rPr>
        <w:tab/>
      </w:r>
      <w:r w:rsidRPr="000C5328">
        <w:rPr>
          <w:i/>
          <w:sz w:val="24"/>
          <w:szCs w:val="24"/>
          <w:lang w:val="en-GB"/>
        </w:rPr>
        <w:t>12,800</w:t>
      </w:r>
      <w:r w:rsidR="005A7CD6" w:rsidRPr="000C5328">
        <w:rPr>
          <w:i/>
          <w:sz w:val="24"/>
          <w:szCs w:val="24"/>
          <w:lang w:val="en-GB"/>
        </w:rPr>
        <w:t xml:space="preserve"> </w:t>
      </w:r>
      <w:r w:rsidRPr="000C5328">
        <w:rPr>
          <w:i/>
          <w:sz w:val="24"/>
          <w:szCs w:val="24"/>
          <w:lang w:val="en-GB"/>
        </w:rPr>
        <w:t xml:space="preserve"> </w:t>
      </w:r>
    </w:p>
    <w:p w:rsidR="00FB2ADB" w:rsidRPr="000C5328" w:rsidRDefault="00FB2ADB" w:rsidP="00CB6D37">
      <w:pPr>
        <w:pStyle w:val="ListParagraph"/>
        <w:spacing w:after="0" w:line="276" w:lineRule="auto"/>
        <w:ind w:left="1440" w:right="900"/>
        <w:jc w:val="both"/>
        <w:rPr>
          <w:i/>
          <w:sz w:val="24"/>
          <w:szCs w:val="24"/>
          <w:lang w:val="en-GB"/>
        </w:rPr>
      </w:pPr>
      <w:r w:rsidRPr="000C5328">
        <w:rPr>
          <w:i/>
          <w:sz w:val="24"/>
          <w:szCs w:val="24"/>
          <w:lang w:val="en-GB"/>
        </w:rPr>
        <w:lastRenderedPageBreak/>
        <w:t xml:space="preserve">Driver (lorry/van) </w:t>
      </w:r>
      <w:r w:rsidRPr="000C5328">
        <w:rPr>
          <w:i/>
          <w:sz w:val="24"/>
          <w:szCs w:val="24"/>
          <w:lang w:val="en-GB"/>
        </w:rPr>
        <w:tab/>
      </w:r>
      <w:r w:rsidR="00CB6D37" w:rsidRPr="000C5328">
        <w:rPr>
          <w:i/>
          <w:sz w:val="24"/>
          <w:szCs w:val="24"/>
          <w:lang w:val="en-GB"/>
        </w:rPr>
        <w:tab/>
      </w:r>
      <w:r w:rsidR="00CB6D37" w:rsidRPr="000C5328">
        <w:rPr>
          <w:i/>
          <w:sz w:val="24"/>
          <w:szCs w:val="24"/>
          <w:lang w:val="en-GB"/>
        </w:rPr>
        <w:tab/>
      </w:r>
      <w:r w:rsidR="005A7CD6" w:rsidRPr="000C5328">
        <w:rPr>
          <w:i/>
          <w:sz w:val="24"/>
          <w:szCs w:val="24"/>
          <w:lang w:val="en-GB"/>
        </w:rPr>
        <w:t>9,700 x 250 (10)</w:t>
      </w:r>
      <w:r w:rsidRPr="000C5328">
        <w:rPr>
          <w:i/>
          <w:sz w:val="24"/>
          <w:szCs w:val="24"/>
          <w:lang w:val="en-GB"/>
        </w:rPr>
        <w:t xml:space="preserve"> </w:t>
      </w:r>
      <w:r w:rsidR="005A7CD6" w:rsidRPr="000C5328">
        <w:rPr>
          <w:i/>
          <w:sz w:val="24"/>
          <w:szCs w:val="24"/>
          <w:lang w:val="en-GB"/>
        </w:rPr>
        <w:tab/>
      </w:r>
      <w:r w:rsidRPr="000C5328">
        <w:rPr>
          <w:i/>
          <w:sz w:val="24"/>
          <w:szCs w:val="24"/>
          <w:lang w:val="en-GB"/>
        </w:rPr>
        <w:t>12,200</w:t>
      </w:r>
      <w:r w:rsidR="005A7CD6" w:rsidRPr="000C5328">
        <w:rPr>
          <w:i/>
          <w:sz w:val="24"/>
          <w:szCs w:val="24"/>
          <w:lang w:val="en-GB"/>
        </w:rPr>
        <w:t xml:space="preserve"> </w:t>
      </w:r>
      <w:r w:rsidRPr="000C5328">
        <w:rPr>
          <w:i/>
          <w:sz w:val="24"/>
          <w:szCs w:val="24"/>
          <w:lang w:val="en-GB"/>
        </w:rPr>
        <w:t xml:space="preserve"> </w:t>
      </w:r>
    </w:p>
    <w:p w:rsidR="00DC69FA" w:rsidRPr="000C5328" w:rsidRDefault="00FB2ADB" w:rsidP="00CB6D37">
      <w:pPr>
        <w:pStyle w:val="ListParagraph"/>
        <w:spacing w:after="0" w:line="276" w:lineRule="auto"/>
        <w:ind w:left="1440" w:right="900"/>
        <w:jc w:val="both"/>
        <w:rPr>
          <w:i/>
          <w:sz w:val="24"/>
          <w:szCs w:val="24"/>
          <w:lang w:val="en-GB"/>
        </w:rPr>
      </w:pPr>
      <w:r w:rsidRPr="000C5328">
        <w:rPr>
          <w:i/>
          <w:sz w:val="24"/>
          <w:szCs w:val="24"/>
          <w:lang w:val="en-GB"/>
        </w:rPr>
        <w:t>Vehicle Assistant/Factory Attendant/</w:t>
      </w:r>
    </w:p>
    <w:p w:rsidR="00DC69FA" w:rsidRPr="000C5328" w:rsidRDefault="00FB2ADB" w:rsidP="00CB6D37">
      <w:pPr>
        <w:pStyle w:val="ListParagraph"/>
        <w:spacing w:after="0" w:line="276" w:lineRule="auto"/>
        <w:ind w:left="1440" w:right="900"/>
        <w:jc w:val="both"/>
        <w:rPr>
          <w:i/>
          <w:sz w:val="24"/>
          <w:szCs w:val="24"/>
          <w:lang w:val="en-GB"/>
        </w:rPr>
      </w:pPr>
      <w:r w:rsidRPr="000C5328">
        <w:rPr>
          <w:i/>
          <w:sz w:val="24"/>
          <w:szCs w:val="24"/>
          <w:lang w:val="en-GB"/>
        </w:rPr>
        <w:t xml:space="preserve">Office Attendant </w:t>
      </w:r>
      <w:r w:rsidR="00CB6D37" w:rsidRPr="000C5328">
        <w:rPr>
          <w:i/>
          <w:sz w:val="24"/>
          <w:szCs w:val="24"/>
          <w:lang w:val="en-GB"/>
        </w:rPr>
        <w:tab/>
      </w:r>
      <w:r w:rsidR="00CB6D37" w:rsidRPr="000C5328">
        <w:rPr>
          <w:i/>
          <w:sz w:val="24"/>
          <w:szCs w:val="24"/>
          <w:lang w:val="en-GB"/>
        </w:rPr>
        <w:tab/>
      </w:r>
      <w:r w:rsidR="00CB6D37" w:rsidRPr="000C5328">
        <w:rPr>
          <w:i/>
          <w:sz w:val="24"/>
          <w:szCs w:val="24"/>
          <w:lang w:val="en-GB"/>
        </w:rPr>
        <w:tab/>
      </w:r>
      <w:r w:rsidRPr="000C5328">
        <w:rPr>
          <w:i/>
          <w:sz w:val="24"/>
          <w:szCs w:val="24"/>
          <w:lang w:val="en-GB"/>
        </w:rPr>
        <w:t>9,100 x 220</w:t>
      </w:r>
      <w:r w:rsidR="005A7CD6" w:rsidRPr="000C5328">
        <w:rPr>
          <w:i/>
          <w:sz w:val="24"/>
          <w:szCs w:val="24"/>
          <w:lang w:val="en-GB"/>
        </w:rPr>
        <w:t xml:space="preserve"> (10)</w:t>
      </w:r>
      <w:r w:rsidR="005A7CD6" w:rsidRPr="000C5328">
        <w:rPr>
          <w:i/>
          <w:sz w:val="24"/>
          <w:szCs w:val="24"/>
          <w:lang w:val="en-GB"/>
        </w:rPr>
        <w:tab/>
      </w:r>
      <w:r w:rsidRPr="000C5328">
        <w:rPr>
          <w:i/>
          <w:sz w:val="24"/>
          <w:szCs w:val="24"/>
          <w:lang w:val="en-GB"/>
        </w:rPr>
        <w:t>11,300</w:t>
      </w:r>
      <w:r w:rsidR="005A7CD6" w:rsidRPr="000C5328">
        <w:rPr>
          <w:i/>
          <w:sz w:val="24"/>
          <w:szCs w:val="24"/>
          <w:lang w:val="en-GB"/>
        </w:rPr>
        <w:t xml:space="preserve"> </w:t>
      </w:r>
      <w:r w:rsidRPr="000C5328">
        <w:rPr>
          <w:i/>
          <w:sz w:val="24"/>
          <w:szCs w:val="24"/>
          <w:lang w:val="en-GB"/>
        </w:rPr>
        <w:t xml:space="preserve"> </w:t>
      </w:r>
    </w:p>
    <w:p w:rsidR="00DC69FA" w:rsidRPr="000C5328" w:rsidRDefault="00FB2ADB" w:rsidP="00CB6D37">
      <w:pPr>
        <w:pStyle w:val="ListParagraph"/>
        <w:spacing w:after="0" w:line="276" w:lineRule="auto"/>
        <w:ind w:left="1440" w:right="900"/>
        <w:jc w:val="both"/>
        <w:rPr>
          <w:i/>
          <w:sz w:val="24"/>
          <w:szCs w:val="24"/>
          <w:lang w:val="en-GB"/>
        </w:rPr>
      </w:pPr>
      <w:r w:rsidRPr="000C5328">
        <w:rPr>
          <w:i/>
          <w:sz w:val="24"/>
          <w:szCs w:val="24"/>
          <w:lang w:val="en-GB"/>
        </w:rPr>
        <w:t>Security Guard/Factory Operator/</w:t>
      </w:r>
    </w:p>
    <w:p w:rsidR="00DC69FA" w:rsidRPr="000C5328" w:rsidRDefault="00FB2ADB" w:rsidP="00CB6D37">
      <w:pPr>
        <w:pStyle w:val="ListParagraph"/>
        <w:spacing w:after="0" w:line="276" w:lineRule="auto"/>
        <w:ind w:left="1440" w:right="900"/>
        <w:jc w:val="both"/>
        <w:rPr>
          <w:i/>
          <w:sz w:val="24"/>
          <w:szCs w:val="24"/>
          <w:lang w:val="en-GB"/>
        </w:rPr>
      </w:pPr>
      <w:r w:rsidRPr="000C5328">
        <w:rPr>
          <w:i/>
          <w:sz w:val="24"/>
          <w:szCs w:val="24"/>
          <w:lang w:val="en-GB"/>
        </w:rPr>
        <w:t xml:space="preserve">Skilled Worker </w:t>
      </w:r>
      <w:r w:rsidR="00DC69FA" w:rsidRPr="000C5328">
        <w:rPr>
          <w:i/>
          <w:sz w:val="24"/>
          <w:szCs w:val="24"/>
          <w:lang w:val="en-GB"/>
        </w:rPr>
        <w:tab/>
      </w:r>
      <w:r w:rsidR="00CB6D37" w:rsidRPr="000C5328">
        <w:rPr>
          <w:i/>
          <w:sz w:val="24"/>
          <w:szCs w:val="24"/>
          <w:lang w:val="en-GB"/>
        </w:rPr>
        <w:tab/>
      </w:r>
      <w:r w:rsidR="00CB6D37" w:rsidRPr="000C5328">
        <w:rPr>
          <w:i/>
          <w:sz w:val="24"/>
          <w:szCs w:val="24"/>
          <w:lang w:val="en-GB"/>
        </w:rPr>
        <w:tab/>
      </w:r>
      <w:r w:rsidRPr="000C5328">
        <w:rPr>
          <w:i/>
          <w:sz w:val="24"/>
          <w:szCs w:val="24"/>
          <w:lang w:val="en-GB"/>
        </w:rPr>
        <w:t>9,200 x 235</w:t>
      </w:r>
      <w:r w:rsidR="005A7CD6" w:rsidRPr="000C5328">
        <w:rPr>
          <w:i/>
          <w:sz w:val="24"/>
          <w:szCs w:val="24"/>
          <w:lang w:val="en-GB"/>
        </w:rPr>
        <w:t xml:space="preserve"> (10)</w:t>
      </w:r>
      <w:r w:rsidR="005A7CD6" w:rsidRPr="000C5328">
        <w:rPr>
          <w:i/>
          <w:sz w:val="24"/>
          <w:szCs w:val="24"/>
          <w:lang w:val="en-GB"/>
        </w:rPr>
        <w:tab/>
        <w:t>11,550</w:t>
      </w:r>
      <w:r w:rsidRPr="000C5328">
        <w:rPr>
          <w:i/>
          <w:sz w:val="24"/>
          <w:szCs w:val="24"/>
          <w:lang w:val="en-GB"/>
        </w:rPr>
        <w:t xml:space="preserve"> </w:t>
      </w:r>
    </w:p>
    <w:p w:rsidR="00FB2ADB" w:rsidRPr="000C5328" w:rsidRDefault="00FB2ADB" w:rsidP="00CB6D37">
      <w:pPr>
        <w:pStyle w:val="ListParagraph"/>
        <w:spacing w:after="0" w:line="276" w:lineRule="auto"/>
        <w:ind w:left="1440" w:right="900"/>
        <w:jc w:val="both"/>
        <w:rPr>
          <w:i/>
          <w:sz w:val="24"/>
          <w:szCs w:val="24"/>
          <w:lang w:val="en-GB"/>
        </w:rPr>
      </w:pPr>
      <w:r w:rsidRPr="000C5328">
        <w:rPr>
          <w:i/>
          <w:sz w:val="24"/>
          <w:szCs w:val="24"/>
          <w:lang w:val="en-GB"/>
        </w:rPr>
        <w:t xml:space="preserve">Cleaner </w:t>
      </w:r>
      <w:r w:rsidR="00CB6D37" w:rsidRPr="000C5328">
        <w:rPr>
          <w:i/>
          <w:sz w:val="24"/>
          <w:szCs w:val="24"/>
          <w:lang w:val="en-GB"/>
        </w:rPr>
        <w:tab/>
      </w:r>
      <w:r w:rsidR="00CB6D37" w:rsidRPr="000C5328">
        <w:rPr>
          <w:i/>
          <w:sz w:val="24"/>
          <w:szCs w:val="24"/>
          <w:lang w:val="en-GB"/>
        </w:rPr>
        <w:tab/>
      </w:r>
      <w:r w:rsidR="00CB6D37" w:rsidRPr="000C5328">
        <w:rPr>
          <w:i/>
          <w:sz w:val="24"/>
          <w:szCs w:val="24"/>
          <w:lang w:val="en-GB"/>
        </w:rPr>
        <w:tab/>
      </w:r>
      <w:r w:rsidR="00CB6D37" w:rsidRPr="000C5328">
        <w:rPr>
          <w:i/>
          <w:sz w:val="24"/>
          <w:szCs w:val="24"/>
          <w:lang w:val="en-GB"/>
        </w:rPr>
        <w:tab/>
      </w:r>
      <w:r w:rsidRPr="000C5328">
        <w:rPr>
          <w:i/>
          <w:sz w:val="24"/>
          <w:szCs w:val="24"/>
          <w:lang w:val="en-GB"/>
        </w:rPr>
        <w:t>8,900 x 200</w:t>
      </w:r>
      <w:r w:rsidR="005A7CD6" w:rsidRPr="000C5328">
        <w:rPr>
          <w:i/>
          <w:sz w:val="24"/>
          <w:szCs w:val="24"/>
          <w:lang w:val="en-GB"/>
        </w:rPr>
        <w:t xml:space="preserve"> (10)</w:t>
      </w:r>
      <w:r w:rsidR="005A7CD6" w:rsidRPr="000C5328">
        <w:rPr>
          <w:i/>
          <w:sz w:val="24"/>
          <w:szCs w:val="24"/>
          <w:lang w:val="en-GB"/>
        </w:rPr>
        <w:tab/>
      </w:r>
      <w:r w:rsidRPr="000C5328">
        <w:rPr>
          <w:i/>
          <w:sz w:val="24"/>
          <w:szCs w:val="24"/>
          <w:lang w:val="en-GB"/>
        </w:rPr>
        <w:t>10,900</w:t>
      </w:r>
    </w:p>
    <w:p w:rsidR="00FB2ADB" w:rsidRPr="000C5328" w:rsidRDefault="00FB2ADB" w:rsidP="00CB6D37">
      <w:pPr>
        <w:pStyle w:val="ListParagraph"/>
        <w:spacing w:after="0" w:line="276" w:lineRule="auto"/>
        <w:ind w:right="900"/>
        <w:jc w:val="both"/>
        <w:rPr>
          <w:i/>
          <w:sz w:val="24"/>
          <w:szCs w:val="24"/>
          <w:lang w:val="en-GB"/>
        </w:rPr>
      </w:pPr>
    </w:p>
    <w:p w:rsidR="00FB2ADB" w:rsidRPr="000C5328" w:rsidRDefault="00FB2ADB" w:rsidP="00550963">
      <w:pPr>
        <w:spacing w:after="0" w:line="276" w:lineRule="auto"/>
        <w:ind w:left="1440" w:right="900" w:firstLine="720"/>
        <w:jc w:val="both"/>
        <w:rPr>
          <w:i/>
          <w:sz w:val="24"/>
          <w:szCs w:val="24"/>
          <w:lang w:val="en-GB"/>
        </w:rPr>
      </w:pPr>
      <w:r w:rsidRPr="000C5328">
        <w:rPr>
          <w:i/>
          <w:sz w:val="24"/>
          <w:szCs w:val="24"/>
          <w:lang w:val="en-GB"/>
        </w:rPr>
        <w:t>Whether all employees should have their wages readjusted in accordance to the proposed scale in the respective category on a point to point basis in relation to their years of service or otherwise.</w:t>
      </w:r>
    </w:p>
    <w:p w:rsidR="00FB2ADB" w:rsidRPr="000C5328" w:rsidRDefault="00FB2ADB" w:rsidP="00CB6D37">
      <w:pPr>
        <w:spacing w:after="0" w:line="276" w:lineRule="auto"/>
        <w:ind w:right="900"/>
        <w:jc w:val="both"/>
        <w:rPr>
          <w:i/>
          <w:sz w:val="24"/>
          <w:szCs w:val="24"/>
          <w:lang w:val="en-GB"/>
        </w:rPr>
      </w:pPr>
      <w:r w:rsidRPr="000C5328">
        <w:rPr>
          <w:i/>
          <w:sz w:val="24"/>
          <w:szCs w:val="24"/>
          <w:lang w:val="en-GB"/>
        </w:rPr>
        <w:tab/>
      </w:r>
      <w:r w:rsidRPr="000C5328">
        <w:rPr>
          <w:i/>
          <w:sz w:val="24"/>
          <w:szCs w:val="24"/>
          <w:lang w:val="en-GB"/>
        </w:rPr>
        <w:tab/>
      </w:r>
    </w:p>
    <w:p w:rsidR="00FB2ADB" w:rsidRPr="000C5328" w:rsidRDefault="00FB2ADB" w:rsidP="00550963">
      <w:pPr>
        <w:spacing w:after="0" w:line="276" w:lineRule="auto"/>
        <w:ind w:left="1440" w:right="900" w:firstLine="720"/>
        <w:jc w:val="both"/>
        <w:rPr>
          <w:i/>
          <w:sz w:val="24"/>
          <w:szCs w:val="24"/>
          <w:lang w:val="en-GB"/>
        </w:rPr>
      </w:pPr>
      <w:r w:rsidRPr="000C5328">
        <w:rPr>
          <w:i/>
          <w:sz w:val="24"/>
          <w:szCs w:val="24"/>
          <w:lang w:val="en-GB"/>
        </w:rPr>
        <w:t>Whether all employees over 11 years of service should benefit from:</w:t>
      </w:r>
    </w:p>
    <w:p w:rsidR="00FB2ADB" w:rsidRPr="000C5328" w:rsidRDefault="00FB2ADB" w:rsidP="00CB6D37">
      <w:pPr>
        <w:pStyle w:val="ListParagraph"/>
        <w:spacing w:after="0" w:line="276" w:lineRule="auto"/>
        <w:ind w:left="1440" w:right="900"/>
        <w:jc w:val="both"/>
        <w:rPr>
          <w:i/>
          <w:sz w:val="24"/>
          <w:szCs w:val="24"/>
          <w:lang w:val="en-GB"/>
        </w:rPr>
      </w:pPr>
    </w:p>
    <w:p w:rsidR="00FB2ADB" w:rsidRPr="000C5328" w:rsidRDefault="00FB2ADB" w:rsidP="00CB6D37">
      <w:pPr>
        <w:pStyle w:val="ListParagraph"/>
        <w:numPr>
          <w:ilvl w:val="0"/>
          <w:numId w:val="7"/>
        </w:numPr>
        <w:spacing w:after="0" w:line="276" w:lineRule="auto"/>
        <w:ind w:right="900"/>
        <w:jc w:val="both"/>
        <w:rPr>
          <w:i/>
          <w:sz w:val="24"/>
          <w:szCs w:val="24"/>
          <w:lang w:val="en-GB"/>
        </w:rPr>
      </w:pPr>
      <w:r w:rsidRPr="000C5328">
        <w:rPr>
          <w:i/>
          <w:sz w:val="24"/>
          <w:szCs w:val="24"/>
          <w:lang w:val="en-GB"/>
        </w:rPr>
        <w:t>10% increase on their basic wages on 1 January 2016, or otherwise;</w:t>
      </w:r>
    </w:p>
    <w:p w:rsidR="00FB2ADB" w:rsidRPr="000C5328" w:rsidRDefault="00FB2ADB" w:rsidP="00CB6D37">
      <w:pPr>
        <w:pStyle w:val="ListParagraph"/>
        <w:numPr>
          <w:ilvl w:val="0"/>
          <w:numId w:val="7"/>
        </w:numPr>
        <w:spacing w:after="0" w:line="276" w:lineRule="auto"/>
        <w:ind w:right="900"/>
        <w:jc w:val="both"/>
        <w:rPr>
          <w:i/>
          <w:sz w:val="24"/>
          <w:szCs w:val="24"/>
          <w:lang w:val="en-GB"/>
        </w:rPr>
      </w:pPr>
      <w:r w:rsidRPr="000C5328">
        <w:rPr>
          <w:i/>
          <w:sz w:val="24"/>
          <w:szCs w:val="24"/>
          <w:lang w:val="en-GB"/>
        </w:rPr>
        <w:t xml:space="preserve">8% increase on their basic wages on 1 January 2017 after their wages have been readjusted in accordance to their respective wage scale. </w:t>
      </w:r>
    </w:p>
    <w:p w:rsidR="00021BAC" w:rsidRPr="000C5328" w:rsidRDefault="00021BAC" w:rsidP="00335F4C">
      <w:pPr>
        <w:spacing w:after="0" w:line="276" w:lineRule="auto"/>
        <w:jc w:val="both"/>
        <w:rPr>
          <w:i/>
          <w:sz w:val="24"/>
          <w:szCs w:val="24"/>
          <w:lang w:val="en-GB"/>
        </w:rPr>
      </w:pPr>
    </w:p>
    <w:p w:rsidR="00592422" w:rsidRPr="000C5328" w:rsidRDefault="00592422" w:rsidP="00335F4C">
      <w:pPr>
        <w:spacing w:after="0" w:line="276" w:lineRule="auto"/>
        <w:jc w:val="both"/>
        <w:rPr>
          <w:i/>
          <w:sz w:val="24"/>
          <w:szCs w:val="24"/>
          <w:lang w:val="en-GB"/>
        </w:rPr>
      </w:pPr>
    </w:p>
    <w:p w:rsidR="007D5944" w:rsidRPr="000C5328" w:rsidRDefault="007D5944" w:rsidP="00CB6D37">
      <w:pPr>
        <w:pStyle w:val="ListParagraph"/>
        <w:numPr>
          <w:ilvl w:val="0"/>
          <w:numId w:val="5"/>
        </w:numPr>
        <w:spacing w:after="0" w:line="276" w:lineRule="auto"/>
        <w:ind w:left="1440" w:hanging="720"/>
        <w:jc w:val="both"/>
        <w:rPr>
          <w:i/>
          <w:sz w:val="24"/>
          <w:szCs w:val="24"/>
          <w:u w:val="single"/>
          <w:lang w:val="en-GB"/>
        </w:rPr>
      </w:pPr>
      <w:r w:rsidRPr="000C5328">
        <w:rPr>
          <w:i/>
          <w:sz w:val="24"/>
          <w:szCs w:val="24"/>
          <w:u w:val="single"/>
          <w:lang w:val="en-GB"/>
        </w:rPr>
        <w:t>DISTURBANCE ALLOWANCE</w:t>
      </w:r>
    </w:p>
    <w:p w:rsidR="007D5944" w:rsidRPr="000C5328" w:rsidRDefault="007D5944" w:rsidP="007D5944">
      <w:pPr>
        <w:pStyle w:val="ListParagraph"/>
        <w:spacing w:after="0" w:line="276" w:lineRule="auto"/>
        <w:jc w:val="both"/>
        <w:rPr>
          <w:i/>
          <w:sz w:val="24"/>
          <w:szCs w:val="24"/>
          <w:lang w:val="en-GB"/>
        </w:rPr>
      </w:pPr>
    </w:p>
    <w:p w:rsidR="007D5944" w:rsidRPr="000C5328" w:rsidRDefault="00EA46C3" w:rsidP="00550963">
      <w:pPr>
        <w:pStyle w:val="ListParagraph"/>
        <w:spacing w:after="0" w:line="276" w:lineRule="auto"/>
        <w:ind w:left="1440" w:right="900" w:firstLine="720"/>
        <w:jc w:val="both"/>
        <w:rPr>
          <w:i/>
          <w:sz w:val="24"/>
          <w:szCs w:val="24"/>
          <w:lang w:val="en-GB"/>
        </w:rPr>
      </w:pPr>
      <w:r w:rsidRPr="000C5328">
        <w:rPr>
          <w:i/>
          <w:sz w:val="24"/>
          <w:szCs w:val="24"/>
          <w:lang w:val="en-GB"/>
        </w:rPr>
        <w:t>Whether a</w:t>
      </w:r>
      <w:r w:rsidR="007D5944" w:rsidRPr="000C5328">
        <w:rPr>
          <w:i/>
          <w:sz w:val="24"/>
          <w:szCs w:val="24"/>
          <w:lang w:val="en-GB"/>
        </w:rPr>
        <w:t xml:space="preserve"> disturbance allowance of Rs 75 daily should be paid to all employees who are called to start work before 7 am.</w:t>
      </w:r>
    </w:p>
    <w:p w:rsidR="00857730" w:rsidRPr="000C5328" w:rsidRDefault="00857730" w:rsidP="007D5944">
      <w:pPr>
        <w:pStyle w:val="ListParagraph"/>
        <w:spacing w:after="0" w:line="276" w:lineRule="auto"/>
        <w:jc w:val="both"/>
        <w:rPr>
          <w:i/>
          <w:sz w:val="24"/>
          <w:szCs w:val="24"/>
          <w:lang w:val="en-GB"/>
        </w:rPr>
      </w:pPr>
    </w:p>
    <w:p w:rsidR="00857730" w:rsidRPr="000C5328" w:rsidRDefault="00857730" w:rsidP="007D5944">
      <w:pPr>
        <w:pStyle w:val="ListParagraph"/>
        <w:spacing w:after="0" w:line="276" w:lineRule="auto"/>
        <w:jc w:val="both"/>
        <w:rPr>
          <w:i/>
          <w:sz w:val="24"/>
          <w:szCs w:val="24"/>
          <w:lang w:val="en-GB"/>
        </w:rPr>
      </w:pPr>
    </w:p>
    <w:p w:rsidR="00857730" w:rsidRPr="000C5328" w:rsidRDefault="00857730" w:rsidP="00CB6D37">
      <w:pPr>
        <w:pStyle w:val="ListParagraph"/>
        <w:numPr>
          <w:ilvl w:val="0"/>
          <w:numId w:val="5"/>
        </w:numPr>
        <w:spacing w:after="0" w:line="276" w:lineRule="auto"/>
        <w:ind w:left="1440" w:hanging="720"/>
        <w:jc w:val="both"/>
        <w:rPr>
          <w:i/>
          <w:sz w:val="24"/>
          <w:szCs w:val="24"/>
          <w:u w:val="single"/>
          <w:lang w:val="en-GB"/>
        </w:rPr>
      </w:pPr>
      <w:r w:rsidRPr="000C5328">
        <w:rPr>
          <w:i/>
          <w:sz w:val="24"/>
          <w:szCs w:val="24"/>
          <w:u w:val="single"/>
          <w:lang w:val="en-GB"/>
        </w:rPr>
        <w:t>VACATION LEAVE</w:t>
      </w:r>
    </w:p>
    <w:p w:rsidR="00857730" w:rsidRPr="000C5328" w:rsidRDefault="00857730" w:rsidP="00857730">
      <w:pPr>
        <w:pStyle w:val="ListParagraph"/>
        <w:spacing w:after="0" w:line="276" w:lineRule="auto"/>
        <w:jc w:val="both"/>
        <w:rPr>
          <w:i/>
          <w:sz w:val="24"/>
          <w:szCs w:val="24"/>
          <w:lang w:val="en-GB"/>
        </w:rPr>
      </w:pPr>
    </w:p>
    <w:p w:rsidR="00857730" w:rsidRPr="000C5328" w:rsidRDefault="00EA46C3" w:rsidP="00550963">
      <w:pPr>
        <w:pStyle w:val="ListParagraph"/>
        <w:spacing w:after="0" w:line="276" w:lineRule="auto"/>
        <w:ind w:left="1440" w:right="990" w:firstLine="720"/>
        <w:jc w:val="both"/>
        <w:rPr>
          <w:i/>
          <w:sz w:val="24"/>
          <w:szCs w:val="24"/>
          <w:lang w:val="en-GB"/>
        </w:rPr>
      </w:pPr>
      <w:r w:rsidRPr="000C5328">
        <w:rPr>
          <w:i/>
          <w:sz w:val="24"/>
          <w:szCs w:val="24"/>
          <w:lang w:val="en-GB"/>
        </w:rPr>
        <w:t>Whether t</w:t>
      </w:r>
      <w:r w:rsidR="00387882" w:rsidRPr="000C5328">
        <w:rPr>
          <w:i/>
          <w:sz w:val="24"/>
          <w:szCs w:val="24"/>
          <w:lang w:val="en-GB"/>
        </w:rPr>
        <w:t>he issue of extension of provision of vacation leave to employees whose terms and conditions are governed by the Factory Employees (Remuneration Order) Regulations already provided to the employees governed by the 3 other Remuneration Order Regulations (Distributive Trades, Office Attendants and Road Haulage industry) applicable to the Employer</w:t>
      </w:r>
      <w:r w:rsidR="008D3BCD" w:rsidRPr="000C5328">
        <w:rPr>
          <w:i/>
          <w:sz w:val="24"/>
          <w:szCs w:val="24"/>
          <w:lang w:val="en-GB"/>
        </w:rPr>
        <w:t xml:space="preserve"> or otherwise</w:t>
      </w:r>
      <w:r w:rsidR="00387882" w:rsidRPr="000C5328">
        <w:rPr>
          <w:i/>
          <w:sz w:val="24"/>
          <w:szCs w:val="24"/>
          <w:lang w:val="en-GB"/>
        </w:rPr>
        <w:t xml:space="preserve">. </w:t>
      </w:r>
    </w:p>
    <w:p w:rsidR="008873B4" w:rsidRPr="000C5328" w:rsidRDefault="008873B4" w:rsidP="008873B4">
      <w:pPr>
        <w:spacing w:after="0" w:line="276" w:lineRule="auto"/>
        <w:jc w:val="both"/>
        <w:rPr>
          <w:sz w:val="24"/>
          <w:szCs w:val="24"/>
          <w:lang w:val="en-GB"/>
        </w:rPr>
      </w:pPr>
    </w:p>
    <w:p w:rsidR="00E524B1" w:rsidRPr="000C5328" w:rsidRDefault="00E524B1" w:rsidP="008873B4">
      <w:pPr>
        <w:spacing w:after="0" w:line="276" w:lineRule="auto"/>
        <w:jc w:val="both"/>
        <w:rPr>
          <w:sz w:val="24"/>
          <w:szCs w:val="24"/>
          <w:lang w:val="en-GB"/>
        </w:rPr>
      </w:pPr>
    </w:p>
    <w:p w:rsidR="003A7DC0" w:rsidRPr="000C5328" w:rsidRDefault="003A7DC0" w:rsidP="008873B4">
      <w:pPr>
        <w:spacing w:after="0" w:line="276" w:lineRule="auto"/>
        <w:jc w:val="both"/>
        <w:rPr>
          <w:sz w:val="24"/>
          <w:szCs w:val="24"/>
          <w:lang w:val="en-GB"/>
        </w:rPr>
      </w:pPr>
      <w:r w:rsidRPr="000C5328">
        <w:rPr>
          <w:sz w:val="24"/>
          <w:szCs w:val="24"/>
          <w:lang w:val="en-GB"/>
        </w:rPr>
        <w:tab/>
        <w:t>The Union was assisted by its representative Mr Reeaz Chuttoo. The Respondent was assisted by Mrs Varuna Bunwaree</w:t>
      </w:r>
      <w:r w:rsidR="00EA46C3" w:rsidRPr="000C5328">
        <w:rPr>
          <w:sz w:val="24"/>
          <w:szCs w:val="24"/>
          <w:lang w:val="en-GB"/>
        </w:rPr>
        <w:t xml:space="preserve"> Goburdhun,</w:t>
      </w:r>
      <w:r w:rsidRPr="000C5328">
        <w:rPr>
          <w:sz w:val="24"/>
          <w:szCs w:val="24"/>
          <w:lang w:val="en-GB"/>
        </w:rPr>
        <w:t xml:space="preserve"> who appeared together</w:t>
      </w:r>
      <w:r w:rsidR="008D3BCD" w:rsidRPr="000C5328">
        <w:rPr>
          <w:sz w:val="24"/>
          <w:szCs w:val="24"/>
          <w:lang w:val="en-GB"/>
        </w:rPr>
        <w:t xml:space="preserve"> with Mr</w:t>
      </w:r>
      <w:r w:rsidRPr="000C5328">
        <w:rPr>
          <w:sz w:val="24"/>
          <w:szCs w:val="24"/>
          <w:lang w:val="en-GB"/>
        </w:rPr>
        <w:t xml:space="preserve">s </w:t>
      </w:r>
      <w:r w:rsidR="00EA46C3" w:rsidRPr="000C5328">
        <w:rPr>
          <w:sz w:val="24"/>
          <w:szCs w:val="24"/>
          <w:lang w:val="en-GB"/>
        </w:rPr>
        <w:t>Carolyn</w:t>
      </w:r>
      <w:r w:rsidRPr="000C5328">
        <w:rPr>
          <w:sz w:val="24"/>
          <w:szCs w:val="24"/>
          <w:lang w:val="en-GB"/>
        </w:rPr>
        <w:t xml:space="preserve"> </w:t>
      </w:r>
      <w:r w:rsidRPr="000C5328">
        <w:rPr>
          <w:sz w:val="24"/>
          <w:szCs w:val="24"/>
          <w:lang w:val="en-GB"/>
        </w:rPr>
        <w:lastRenderedPageBreak/>
        <w:t>Desvaux de Marigny</w:t>
      </w:r>
      <w:r w:rsidR="00EA46C3" w:rsidRPr="000C5328">
        <w:rPr>
          <w:sz w:val="24"/>
          <w:szCs w:val="24"/>
          <w:lang w:val="en-GB"/>
        </w:rPr>
        <w:t>,</w:t>
      </w:r>
      <w:r w:rsidRPr="000C5328">
        <w:rPr>
          <w:sz w:val="24"/>
          <w:szCs w:val="24"/>
          <w:lang w:val="en-GB"/>
        </w:rPr>
        <w:t xml:space="preserve"> instructed by Mr Jaykar Gujadhur, SA. Both parties have submitted their respective Statement of Case in the present matter.  </w:t>
      </w:r>
    </w:p>
    <w:p w:rsidR="003A7DC0" w:rsidRPr="000C5328" w:rsidRDefault="003A7DC0" w:rsidP="008873B4">
      <w:pPr>
        <w:spacing w:after="0" w:line="276" w:lineRule="auto"/>
        <w:jc w:val="both"/>
        <w:rPr>
          <w:sz w:val="24"/>
          <w:szCs w:val="24"/>
          <w:lang w:val="en-GB"/>
        </w:rPr>
      </w:pPr>
    </w:p>
    <w:p w:rsidR="003A26CF" w:rsidRPr="000C5328" w:rsidRDefault="003A26CF" w:rsidP="008873B4">
      <w:pPr>
        <w:spacing w:after="0" w:line="276" w:lineRule="auto"/>
        <w:jc w:val="both"/>
        <w:rPr>
          <w:sz w:val="24"/>
          <w:szCs w:val="24"/>
          <w:lang w:val="en-GB"/>
        </w:rPr>
      </w:pPr>
    </w:p>
    <w:p w:rsidR="003A26CF" w:rsidRPr="000C5328" w:rsidRDefault="00E524B1" w:rsidP="008873B4">
      <w:pPr>
        <w:spacing w:after="0" w:line="276" w:lineRule="auto"/>
        <w:jc w:val="both"/>
        <w:rPr>
          <w:i/>
          <w:sz w:val="24"/>
          <w:szCs w:val="24"/>
          <w:lang w:val="en-GB"/>
        </w:rPr>
      </w:pPr>
      <w:r w:rsidRPr="000C5328">
        <w:rPr>
          <w:i/>
          <w:sz w:val="24"/>
          <w:szCs w:val="24"/>
          <w:lang w:val="en-GB"/>
        </w:rPr>
        <w:t>THE DISPUTANT’S STATEMENT OF CASE</w:t>
      </w:r>
    </w:p>
    <w:p w:rsidR="00E524B1" w:rsidRPr="000C5328" w:rsidRDefault="00E524B1" w:rsidP="008873B4">
      <w:pPr>
        <w:spacing w:after="0" w:line="276" w:lineRule="auto"/>
        <w:jc w:val="both"/>
        <w:rPr>
          <w:sz w:val="24"/>
          <w:szCs w:val="24"/>
          <w:lang w:val="en-GB"/>
        </w:rPr>
      </w:pPr>
    </w:p>
    <w:p w:rsidR="00E524B1" w:rsidRPr="000C5328" w:rsidRDefault="00E524B1" w:rsidP="008873B4">
      <w:pPr>
        <w:spacing w:after="0" w:line="276" w:lineRule="auto"/>
        <w:jc w:val="both"/>
        <w:rPr>
          <w:sz w:val="24"/>
          <w:szCs w:val="24"/>
          <w:lang w:val="en-GB"/>
        </w:rPr>
      </w:pPr>
    </w:p>
    <w:p w:rsidR="00E32BA5" w:rsidRPr="000C5328" w:rsidRDefault="00C5032C" w:rsidP="008873B4">
      <w:pPr>
        <w:spacing w:after="0" w:line="276" w:lineRule="auto"/>
        <w:jc w:val="both"/>
        <w:rPr>
          <w:sz w:val="24"/>
          <w:szCs w:val="24"/>
          <w:lang w:val="en-GB"/>
        </w:rPr>
      </w:pPr>
      <w:r w:rsidRPr="000C5328">
        <w:rPr>
          <w:sz w:val="24"/>
          <w:szCs w:val="24"/>
          <w:lang w:val="en-GB"/>
        </w:rPr>
        <w:tab/>
        <w:t xml:space="preserve">The Disputant Union </w:t>
      </w:r>
      <w:r w:rsidR="003A26CF" w:rsidRPr="000C5328">
        <w:rPr>
          <w:sz w:val="24"/>
          <w:szCs w:val="24"/>
          <w:lang w:val="en-GB"/>
        </w:rPr>
        <w:t xml:space="preserve">has averred that they have entered into collective bargaining with </w:t>
      </w:r>
      <w:r w:rsidRPr="000C5328">
        <w:rPr>
          <w:sz w:val="24"/>
          <w:szCs w:val="24"/>
          <w:lang w:val="en-GB"/>
        </w:rPr>
        <w:t>M</w:t>
      </w:r>
      <w:r w:rsidR="003A26CF" w:rsidRPr="000C5328">
        <w:rPr>
          <w:sz w:val="24"/>
          <w:szCs w:val="24"/>
          <w:lang w:val="en-GB"/>
        </w:rPr>
        <w:t xml:space="preserve">anagement. However, their efforts have remained in vain. On the issue of the proposed new wage structure, several arguments have been put forward by the Union. The Union aims to ensure that a </w:t>
      </w:r>
      <w:r w:rsidR="003A26CF" w:rsidRPr="000C5328">
        <w:rPr>
          <w:i/>
          <w:sz w:val="24"/>
          <w:szCs w:val="24"/>
          <w:lang w:val="en-GB"/>
        </w:rPr>
        <w:t>Skilled Worker/Operator</w:t>
      </w:r>
      <w:r w:rsidR="003A26CF" w:rsidRPr="000C5328">
        <w:rPr>
          <w:sz w:val="24"/>
          <w:szCs w:val="24"/>
          <w:lang w:val="en-GB"/>
        </w:rPr>
        <w:t xml:space="preserve"> should not earn less than a </w:t>
      </w:r>
      <w:r w:rsidR="003A26CF" w:rsidRPr="000C5328">
        <w:rPr>
          <w:i/>
          <w:sz w:val="24"/>
          <w:szCs w:val="24"/>
          <w:lang w:val="en-GB"/>
        </w:rPr>
        <w:t>Semi-Skilled Worker</w:t>
      </w:r>
      <w:r w:rsidR="003A26CF" w:rsidRPr="000C5328">
        <w:rPr>
          <w:sz w:val="24"/>
          <w:szCs w:val="24"/>
          <w:lang w:val="en-GB"/>
        </w:rPr>
        <w:t xml:space="preserve"> </w:t>
      </w:r>
      <w:r w:rsidR="00565C39" w:rsidRPr="000C5328">
        <w:rPr>
          <w:sz w:val="24"/>
          <w:szCs w:val="24"/>
          <w:lang w:val="en-GB"/>
        </w:rPr>
        <w:t xml:space="preserve">such </w:t>
      </w:r>
      <w:r w:rsidR="003A26CF" w:rsidRPr="000C5328">
        <w:rPr>
          <w:sz w:val="24"/>
          <w:szCs w:val="24"/>
          <w:lang w:val="en-GB"/>
        </w:rPr>
        <w:t xml:space="preserve">as an </w:t>
      </w:r>
      <w:r w:rsidR="003A26CF" w:rsidRPr="000C5328">
        <w:rPr>
          <w:i/>
          <w:sz w:val="24"/>
          <w:szCs w:val="24"/>
          <w:lang w:val="en-GB"/>
        </w:rPr>
        <w:t>Office Attendant</w:t>
      </w:r>
      <w:r w:rsidR="003A26CF" w:rsidRPr="000C5328">
        <w:rPr>
          <w:sz w:val="24"/>
          <w:szCs w:val="24"/>
          <w:lang w:val="en-GB"/>
        </w:rPr>
        <w:t>. In a spirit of compromise, the Union noting the considerable differential between the two categories proposed a starting wage of Rs 8,900 for the former category</w:t>
      </w:r>
      <w:r w:rsidR="004343A6" w:rsidRPr="000C5328">
        <w:rPr>
          <w:sz w:val="24"/>
          <w:szCs w:val="24"/>
          <w:lang w:val="en-GB"/>
        </w:rPr>
        <w:t>.</w:t>
      </w:r>
      <w:r w:rsidR="00565C39" w:rsidRPr="000C5328">
        <w:rPr>
          <w:sz w:val="24"/>
          <w:szCs w:val="24"/>
          <w:lang w:val="en-GB"/>
        </w:rPr>
        <w:t xml:space="preserve"> </w:t>
      </w:r>
      <w:r w:rsidR="004343A6" w:rsidRPr="000C5328">
        <w:rPr>
          <w:sz w:val="24"/>
          <w:szCs w:val="24"/>
          <w:lang w:val="en-GB"/>
        </w:rPr>
        <w:t>This</w:t>
      </w:r>
      <w:r w:rsidR="00565C39" w:rsidRPr="000C5328">
        <w:rPr>
          <w:sz w:val="24"/>
          <w:szCs w:val="24"/>
          <w:lang w:val="en-GB"/>
        </w:rPr>
        <w:t xml:space="preserve"> was rejected by </w:t>
      </w:r>
      <w:r w:rsidR="00E32BA5" w:rsidRPr="000C5328">
        <w:rPr>
          <w:sz w:val="24"/>
          <w:szCs w:val="24"/>
          <w:lang w:val="en-GB"/>
        </w:rPr>
        <w:t>M</w:t>
      </w:r>
      <w:r w:rsidR="00565C39" w:rsidRPr="000C5328">
        <w:rPr>
          <w:sz w:val="24"/>
          <w:szCs w:val="24"/>
          <w:lang w:val="en-GB"/>
        </w:rPr>
        <w:t xml:space="preserve">anagement. The Union avers that the purpose of collective bargaining is to correct all anomalies and to ensure that there is a proper distribution of wealth. </w:t>
      </w:r>
    </w:p>
    <w:p w:rsidR="00E32BA5" w:rsidRPr="000C5328" w:rsidRDefault="00E32BA5" w:rsidP="008873B4">
      <w:pPr>
        <w:spacing w:after="0" w:line="276" w:lineRule="auto"/>
        <w:jc w:val="both"/>
        <w:rPr>
          <w:sz w:val="24"/>
          <w:szCs w:val="24"/>
          <w:lang w:val="en-GB"/>
        </w:rPr>
      </w:pPr>
    </w:p>
    <w:p w:rsidR="00E32BA5" w:rsidRPr="000C5328" w:rsidRDefault="00E32BA5" w:rsidP="008873B4">
      <w:pPr>
        <w:spacing w:after="0" w:line="276" w:lineRule="auto"/>
        <w:jc w:val="both"/>
        <w:rPr>
          <w:sz w:val="24"/>
          <w:szCs w:val="24"/>
          <w:lang w:val="en-GB"/>
        </w:rPr>
      </w:pPr>
    </w:p>
    <w:p w:rsidR="00C747ED" w:rsidRPr="000C5328" w:rsidRDefault="00363CBB" w:rsidP="008873B4">
      <w:pPr>
        <w:spacing w:after="0" w:line="276" w:lineRule="auto"/>
        <w:jc w:val="both"/>
        <w:rPr>
          <w:sz w:val="24"/>
          <w:szCs w:val="24"/>
          <w:lang w:val="en-GB"/>
        </w:rPr>
      </w:pPr>
      <w:r w:rsidRPr="000C5328">
        <w:rPr>
          <w:sz w:val="24"/>
          <w:szCs w:val="24"/>
          <w:lang w:val="en-GB"/>
        </w:rPr>
        <w:tab/>
        <w:t xml:space="preserve">As regards </w:t>
      </w:r>
      <w:r w:rsidRPr="000C5328">
        <w:rPr>
          <w:i/>
          <w:sz w:val="24"/>
          <w:szCs w:val="24"/>
          <w:lang w:val="en-GB"/>
        </w:rPr>
        <w:t>Skilled Workers/Operator</w:t>
      </w:r>
      <w:r w:rsidRPr="000C5328">
        <w:rPr>
          <w:sz w:val="24"/>
          <w:szCs w:val="24"/>
          <w:lang w:val="en-GB"/>
        </w:rPr>
        <w:t xml:space="preserve">, it has also been averred that their wages are the lowest in the country in the manufacturing sector; they are mostly 80% female with over 20-35 years of service with a basic wage of not more than Rs 9,145; many are on the door step of retirement with their NPF contributions not generating a decent pension; except for the distribution department, many have had their overtime reduced due to modernisation of the process and foreign workers, who are more accessible at any time, are more privileged to do overtime. </w:t>
      </w:r>
      <w:r w:rsidR="006D34EC" w:rsidRPr="000C5328">
        <w:rPr>
          <w:sz w:val="24"/>
          <w:szCs w:val="24"/>
          <w:lang w:val="en-GB"/>
        </w:rPr>
        <w:t>It is averred that t</w:t>
      </w:r>
      <w:r w:rsidR="003B5BD3" w:rsidRPr="000C5328">
        <w:rPr>
          <w:sz w:val="24"/>
          <w:szCs w:val="24"/>
          <w:lang w:val="en-GB"/>
        </w:rPr>
        <w:t xml:space="preserve">he </w:t>
      </w:r>
      <w:r w:rsidR="003B5BD3" w:rsidRPr="000C5328">
        <w:rPr>
          <w:i/>
          <w:sz w:val="24"/>
          <w:szCs w:val="24"/>
          <w:lang w:val="en-GB"/>
        </w:rPr>
        <w:t>Skilled Workers/Operators</w:t>
      </w:r>
      <w:r w:rsidR="003B5BD3" w:rsidRPr="000C5328">
        <w:rPr>
          <w:sz w:val="24"/>
          <w:szCs w:val="24"/>
          <w:lang w:val="en-GB"/>
        </w:rPr>
        <w:t xml:space="preserve"> constitute the biggest portion of the total workforce in the factory.</w:t>
      </w:r>
      <w:r w:rsidR="00C747ED" w:rsidRPr="000C5328">
        <w:rPr>
          <w:sz w:val="24"/>
          <w:szCs w:val="24"/>
          <w:lang w:val="en-GB"/>
        </w:rPr>
        <w:t xml:space="preserve"> </w:t>
      </w:r>
    </w:p>
    <w:p w:rsidR="00C747ED" w:rsidRPr="000C5328" w:rsidRDefault="00C747ED" w:rsidP="008873B4">
      <w:pPr>
        <w:spacing w:after="0" w:line="276" w:lineRule="auto"/>
        <w:jc w:val="both"/>
        <w:rPr>
          <w:sz w:val="24"/>
          <w:szCs w:val="24"/>
          <w:lang w:val="en-GB"/>
        </w:rPr>
      </w:pPr>
    </w:p>
    <w:p w:rsidR="00A26ED5" w:rsidRPr="000C5328" w:rsidRDefault="00C747ED" w:rsidP="008873B4">
      <w:pPr>
        <w:spacing w:after="0" w:line="276" w:lineRule="auto"/>
        <w:jc w:val="both"/>
        <w:rPr>
          <w:sz w:val="24"/>
          <w:szCs w:val="24"/>
          <w:lang w:val="en-GB"/>
        </w:rPr>
      </w:pPr>
      <w:r w:rsidRPr="000C5328">
        <w:rPr>
          <w:sz w:val="24"/>
          <w:szCs w:val="24"/>
          <w:lang w:val="en-GB"/>
        </w:rPr>
        <w:tab/>
      </w:r>
      <w:r w:rsidRPr="000C5328">
        <w:rPr>
          <w:sz w:val="24"/>
          <w:szCs w:val="24"/>
          <w:lang w:val="en-GB"/>
        </w:rPr>
        <w:tab/>
      </w:r>
    </w:p>
    <w:p w:rsidR="00A26ED5" w:rsidRPr="000C5328" w:rsidRDefault="00E32BA5" w:rsidP="008873B4">
      <w:pPr>
        <w:spacing w:after="0" w:line="276" w:lineRule="auto"/>
        <w:jc w:val="both"/>
        <w:rPr>
          <w:sz w:val="24"/>
          <w:szCs w:val="24"/>
          <w:lang w:val="en-GB"/>
        </w:rPr>
      </w:pPr>
      <w:r w:rsidRPr="000C5328">
        <w:rPr>
          <w:sz w:val="24"/>
          <w:szCs w:val="24"/>
          <w:lang w:val="en-GB"/>
        </w:rPr>
        <w:tab/>
        <w:t xml:space="preserve">It has also been averred that Management has maintained that their wage structure should be limited to 11 years of service and no provision for workers with long years of service. The Management proposal did not have a fixed incremental </w:t>
      </w:r>
      <w:r w:rsidR="006F17FF" w:rsidRPr="000C5328">
        <w:rPr>
          <w:sz w:val="24"/>
          <w:szCs w:val="24"/>
          <w:lang w:val="en-GB"/>
        </w:rPr>
        <w:t>system; the increments would differ from year to year</w:t>
      </w:r>
      <w:r w:rsidRPr="000C5328">
        <w:rPr>
          <w:sz w:val="24"/>
          <w:szCs w:val="24"/>
          <w:lang w:val="en-GB"/>
        </w:rPr>
        <w:t xml:space="preserve">. This proposal implies that workers over 11 years of service and above their top point in their structure would have no wage increase except for compensation under the </w:t>
      </w:r>
      <w:r w:rsidRPr="000C5328">
        <w:rPr>
          <w:i/>
          <w:sz w:val="24"/>
          <w:szCs w:val="24"/>
          <w:lang w:val="en-GB"/>
        </w:rPr>
        <w:t>Additional Remuneration Act</w:t>
      </w:r>
      <w:r w:rsidRPr="000C5328">
        <w:rPr>
          <w:sz w:val="24"/>
          <w:szCs w:val="24"/>
          <w:lang w:val="en-GB"/>
        </w:rPr>
        <w:t>.</w:t>
      </w:r>
      <w:r w:rsidR="00A26ED5" w:rsidRPr="000C5328">
        <w:rPr>
          <w:sz w:val="24"/>
          <w:szCs w:val="24"/>
          <w:lang w:val="en-GB"/>
        </w:rPr>
        <w:t xml:space="preserve"> </w:t>
      </w:r>
    </w:p>
    <w:p w:rsidR="008011A9" w:rsidRPr="000C5328" w:rsidRDefault="008011A9" w:rsidP="008873B4">
      <w:pPr>
        <w:spacing w:after="0" w:line="276" w:lineRule="auto"/>
        <w:jc w:val="both"/>
        <w:rPr>
          <w:sz w:val="24"/>
          <w:szCs w:val="24"/>
          <w:lang w:val="en-GB"/>
        </w:rPr>
      </w:pPr>
      <w:r w:rsidRPr="000C5328">
        <w:rPr>
          <w:sz w:val="24"/>
          <w:szCs w:val="24"/>
          <w:lang w:val="en-GB"/>
        </w:rPr>
        <w:t xml:space="preserve"> </w:t>
      </w:r>
    </w:p>
    <w:p w:rsidR="003D0219" w:rsidRPr="000C5328" w:rsidRDefault="003D0219" w:rsidP="003D0219">
      <w:pPr>
        <w:spacing w:after="0" w:line="276" w:lineRule="auto"/>
        <w:jc w:val="both"/>
        <w:rPr>
          <w:sz w:val="24"/>
          <w:szCs w:val="24"/>
          <w:lang w:val="en-GB"/>
        </w:rPr>
      </w:pPr>
    </w:p>
    <w:p w:rsidR="00C747ED" w:rsidRPr="000C5328" w:rsidRDefault="00C747ED" w:rsidP="00C747ED">
      <w:pPr>
        <w:spacing w:after="0" w:line="276" w:lineRule="auto"/>
        <w:ind w:firstLine="720"/>
        <w:jc w:val="both"/>
        <w:rPr>
          <w:sz w:val="24"/>
          <w:szCs w:val="24"/>
          <w:lang w:val="en-GB"/>
        </w:rPr>
      </w:pPr>
      <w:r w:rsidRPr="000C5328">
        <w:rPr>
          <w:sz w:val="24"/>
          <w:szCs w:val="24"/>
          <w:lang w:val="en-GB"/>
        </w:rPr>
        <w:t>On the second point in dispute concerning the issue of disturbance allowance, the Union contends that Management</w:t>
      </w:r>
      <w:r w:rsidR="001F108D" w:rsidRPr="000C5328">
        <w:rPr>
          <w:sz w:val="24"/>
          <w:szCs w:val="24"/>
          <w:lang w:val="en-GB"/>
        </w:rPr>
        <w:t xml:space="preserve"> is not agreeable</w:t>
      </w:r>
      <w:r w:rsidRPr="000C5328">
        <w:rPr>
          <w:sz w:val="24"/>
          <w:szCs w:val="24"/>
          <w:lang w:val="en-GB"/>
        </w:rPr>
        <w:t xml:space="preserve"> insist</w:t>
      </w:r>
      <w:r w:rsidR="001F108D" w:rsidRPr="000C5328">
        <w:rPr>
          <w:sz w:val="24"/>
          <w:szCs w:val="24"/>
          <w:lang w:val="en-GB"/>
        </w:rPr>
        <w:t>ing</w:t>
      </w:r>
      <w:r w:rsidRPr="000C5328">
        <w:rPr>
          <w:sz w:val="24"/>
          <w:szCs w:val="24"/>
          <w:lang w:val="en-GB"/>
        </w:rPr>
        <w:t xml:space="preserve"> that no worker will be compelled to work before 7 am. </w:t>
      </w:r>
    </w:p>
    <w:p w:rsidR="008A0D68" w:rsidRPr="000C5328" w:rsidRDefault="008A0D68" w:rsidP="005C63C9">
      <w:pPr>
        <w:spacing w:after="0" w:line="276" w:lineRule="auto"/>
        <w:jc w:val="both"/>
        <w:rPr>
          <w:sz w:val="24"/>
          <w:szCs w:val="24"/>
          <w:lang w:val="en-GB"/>
        </w:rPr>
      </w:pPr>
    </w:p>
    <w:p w:rsidR="008A0D68" w:rsidRPr="000C5328" w:rsidRDefault="008A0D68" w:rsidP="00C747ED">
      <w:pPr>
        <w:spacing w:after="0" w:line="276" w:lineRule="auto"/>
        <w:ind w:firstLine="720"/>
        <w:jc w:val="both"/>
        <w:rPr>
          <w:sz w:val="24"/>
          <w:szCs w:val="24"/>
          <w:lang w:val="en-GB"/>
        </w:rPr>
      </w:pPr>
    </w:p>
    <w:p w:rsidR="00C747ED" w:rsidRPr="000C5328" w:rsidRDefault="00C747ED" w:rsidP="00472055">
      <w:pPr>
        <w:spacing w:after="0" w:line="276" w:lineRule="auto"/>
        <w:ind w:firstLine="720"/>
        <w:jc w:val="both"/>
        <w:rPr>
          <w:sz w:val="24"/>
          <w:szCs w:val="24"/>
          <w:lang w:val="en-GB"/>
        </w:rPr>
      </w:pPr>
      <w:r w:rsidRPr="000C5328">
        <w:rPr>
          <w:sz w:val="24"/>
          <w:szCs w:val="24"/>
          <w:lang w:val="en-GB"/>
        </w:rPr>
        <w:t xml:space="preserve">On the issue of vacation leave, the Union has averred that only workers covered by the </w:t>
      </w:r>
      <w:r w:rsidRPr="000C5328">
        <w:rPr>
          <w:i/>
          <w:sz w:val="24"/>
          <w:szCs w:val="24"/>
          <w:lang w:val="en-GB"/>
        </w:rPr>
        <w:t>Electrical and Mechanical Workshop</w:t>
      </w:r>
      <w:r w:rsidRPr="000C5328">
        <w:rPr>
          <w:sz w:val="24"/>
          <w:szCs w:val="24"/>
          <w:lang w:val="en-GB"/>
        </w:rPr>
        <w:t xml:space="preserve">, </w:t>
      </w:r>
      <w:r w:rsidRPr="000C5328">
        <w:rPr>
          <w:i/>
          <w:sz w:val="24"/>
          <w:szCs w:val="24"/>
          <w:lang w:val="en-GB"/>
        </w:rPr>
        <w:t>Road Haulage</w:t>
      </w:r>
      <w:r w:rsidRPr="000C5328">
        <w:rPr>
          <w:sz w:val="24"/>
          <w:szCs w:val="24"/>
          <w:lang w:val="en-GB"/>
        </w:rPr>
        <w:t xml:space="preserve"> and </w:t>
      </w:r>
      <w:r w:rsidRPr="000C5328">
        <w:rPr>
          <w:i/>
          <w:sz w:val="24"/>
          <w:szCs w:val="24"/>
          <w:lang w:val="en-GB"/>
        </w:rPr>
        <w:t>Office Attendant Remuneration Orders</w:t>
      </w:r>
      <w:r w:rsidRPr="000C5328">
        <w:rPr>
          <w:sz w:val="24"/>
          <w:szCs w:val="24"/>
          <w:lang w:val="en-GB"/>
        </w:rPr>
        <w:t xml:space="preserve"> benefit from 2 months of vacation leave to be spent abroad or locally after 10 consecu</w:t>
      </w:r>
      <w:r w:rsidR="00084736" w:rsidRPr="000C5328">
        <w:rPr>
          <w:sz w:val="24"/>
          <w:szCs w:val="24"/>
          <w:lang w:val="en-GB"/>
        </w:rPr>
        <w:t>tive years of service. Factory W</w:t>
      </w:r>
      <w:r w:rsidRPr="000C5328">
        <w:rPr>
          <w:sz w:val="24"/>
          <w:szCs w:val="24"/>
          <w:lang w:val="en-GB"/>
        </w:rPr>
        <w:t xml:space="preserve">orkers are excluded and Management has maintained that they would follow the </w:t>
      </w:r>
      <w:r w:rsidRPr="000C5328">
        <w:rPr>
          <w:i/>
          <w:sz w:val="24"/>
          <w:szCs w:val="24"/>
          <w:lang w:val="en-GB"/>
        </w:rPr>
        <w:t>Factory Employees (Remuneration Order) Regulations</w:t>
      </w:r>
      <w:r w:rsidRPr="000C5328">
        <w:rPr>
          <w:sz w:val="24"/>
          <w:szCs w:val="24"/>
          <w:lang w:val="en-GB"/>
        </w:rPr>
        <w:t xml:space="preserve"> and grant overseas leave after 15 years of service. </w:t>
      </w:r>
      <w:r w:rsidR="00472055" w:rsidRPr="000C5328">
        <w:rPr>
          <w:sz w:val="24"/>
          <w:szCs w:val="24"/>
          <w:lang w:val="en-GB"/>
        </w:rPr>
        <w:t>In view of the stand of Mana</w:t>
      </w:r>
      <w:r w:rsidR="00084736" w:rsidRPr="000C5328">
        <w:rPr>
          <w:sz w:val="24"/>
          <w:szCs w:val="24"/>
          <w:lang w:val="en-GB"/>
        </w:rPr>
        <w:t>gement, a vast majority of the Factory W</w:t>
      </w:r>
      <w:r w:rsidR="00472055" w:rsidRPr="000C5328">
        <w:rPr>
          <w:sz w:val="24"/>
          <w:szCs w:val="24"/>
          <w:lang w:val="en-GB"/>
        </w:rPr>
        <w:t xml:space="preserve">orkers will never be able to afford an air ticket to benefit from overseas leave. </w:t>
      </w:r>
      <w:r w:rsidRPr="000C5328">
        <w:rPr>
          <w:sz w:val="24"/>
          <w:szCs w:val="24"/>
          <w:lang w:val="en-GB"/>
        </w:rPr>
        <w:t xml:space="preserve">       </w:t>
      </w:r>
    </w:p>
    <w:p w:rsidR="003A225E" w:rsidRPr="000C5328" w:rsidRDefault="003A225E" w:rsidP="003A225E">
      <w:pPr>
        <w:spacing w:after="0" w:line="276" w:lineRule="auto"/>
        <w:jc w:val="both"/>
        <w:rPr>
          <w:sz w:val="24"/>
          <w:szCs w:val="24"/>
          <w:lang w:val="en-GB"/>
        </w:rPr>
      </w:pPr>
    </w:p>
    <w:p w:rsidR="003A225E" w:rsidRPr="000C5328" w:rsidRDefault="003A225E" w:rsidP="003A225E">
      <w:pPr>
        <w:spacing w:after="0" w:line="276" w:lineRule="auto"/>
        <w:jc w:val="both"/>
        <w:rPr>
          <w:sz w:val="24"/>
          <w:szCs w:val="24"/>
          <w:lang w:val="en-GB"/>
        </w:rPr>
      </w:pPr>
    </w:p>
    <w:p w:rsidR="003A225E" w:rsidRPr="000C5328" w:rsidRDefault="003A225E" w:rsidP="003A225E">
      <w:pPr>
        <w:spacing w:after="0" w:line="276" w:lineRule="auto"/>
        <w:jc w:val="both"/>
        <w:rPr>
          <w:sz w:val="24"/>
          <w:szCs w:val="24"/>
          <w:lang w:val="en-GB"/>
        </w:rPr>
      </w:pPr>
    </w:p>
    <w:p w:rsidR="003D0219" w:rsidRPr="000C5328" w:rsidRDefault="003A225E" w:rsidP="003A225E">
      <w:pPr>
        <w:spacing w:after="0" w:line="276" w:lineRule="auto"/>
        <w:jc w:val="both"/>
        <w:rPr>
          <w:i/>
          <w:sz w:val="24"/>
          <w:szCs w:val="24"/>
          <w:lang w:val="en-GB"/>
        </w:rPr>
      </w:pPr>
      <w:r w:rsidRPr="000C5328">
        <w:rPr>
          <w:i/>
          <w:sz w:val="24"/>
          <w:szCs w:val="24"/>
          <w:lang w:val="en-GB"/>
        </w:rPr>
        <w:t xml:space="preserve">THE RESPONDENT’S </w:t>
      </w:r>
      <w:r w:rsidR="00F472A5" w:rsidRPr="000C5328">
        <w:rPr>
          <w:i/>
          <w:sz w:val="24"/>
          <w:szCs w:val="24"/>
          <w:lang w:val="en-GB"/>
        </w:rPr>
        <w:t xml:space="preserve">AMENDED </w:t>
      </w:r>
      <w:r w:rsidRPr="000C5328">
        <w:rPr>
          <w:i/>
          <w:sz w:val="24"/>
          <w:szCs w:val="24"/>
          <w:lang w:val="en-GB"/>
        </w:rPr>
        <w:t>STATEMENT OF CASE</w:t>
      </w:r>
    </w:p>
    <w:p w:rsidR="003A225E" w:rsidRPr="000C5328" w:rsidRDefault="003A225E" w:rsidP="003A225E">
      <w:pPr>
        <w:spacing w:after="0" w:line="276" w:lineRule="auto"/>
        <w:jc w:val="both"/>
        <w:rPr>
          <w:sz w:val="24"/>
          <w:szCs w:val="24"/>
          <w:lang w:val="en-GB"/>
        </w:rPr>
      </w:pPr>
    </w:p>
    <w:p w:rsidR="00EA1210" w:rsidRPr="000C5328" w:rsidRDefault="00EA1210" w:rsidP="003A225E">
      <w:pPr>
        <w:spacing w:after="0" w:line="276" w:lineRule="auto"/>
        <w:jc w:val="both"/>
        <w:rPr>
          <w:sz w:val="24"/>
          <w:szCs w:val="24"/>
          <w:lang w:val="en-GB"/>
        </w:rPr>
      </w:pPr>
    </w:p>
    <w:p w:rsidR="00EA1210" w:rsidRPr="000C5328" w:rsidRDefault="00EA1210" w:rsidP="003A225E">
      <w:pPr>
        <w:spacing w:after="0" w:line="276" w:lineRule="auto"/>
        <w:jc w:val="both"/>
        <w:rPr>
          <w:sz w:val="24"/>
          <w:szCs w:val="24"/>
          <w:lang w:val="en-GB"/>
        </w:rPr>
      </w:pPr>
      <w:r w:rsidRPr="000C5328">
        <w:rPr>
          <w:sz w:val="24"/>
          <w:szCs w:val="24"/>
          <w:lang w:val="en-GB"/>
        </w:rPr>
        <w:tab/>
      </w:r>
      <w:r w:rsidR="002610B0" w:rsidRPr="000C5328">
        <w:rPr>
          <w:sz w:val="24"/>
          <w:szCs w:val="24"/>
          <w:lang w:val="en-GB"/>
        </w:rPr>
        <w:t>DCSL</w:t>
      </w:r>
      <w:r w:rsidRPr="000C5328">
        <w:rPr>
          <w:sz w:val="24"/>
          <w:szCs w:val="24"/>
          <w:lang w:val="en-GB"/>
        </w:rPr>
        <w:t xml:space="preserve"> has notably averred that the Disputant report</w:t>
      </w:r>
      <w:r w:rsidR="007B52B8" w:rsidRPr="000C5328">
        <w:rPr>
          <w:sz w:val="24"/>
          <w:szCs w:val="24"/>
          <w:lang w:val="en-GB"/>
        </w:rPr>
        <w:t>ed</w:t>
      </w:r>
      <w:r w:rsidRPr="000C5328">
        <w:rPr>
          <w:sz w:val="24"/>
          <w:szCs w:val="24"/>
          <w:lang w:val="en-GB"/>
        </w:rPr>
        <w:t xml:space="preserve"> a labour dispute in the matter before the </w:t>
      </w:r>
      <w:r w:rsidRPr="000C5328">
        <w:rPr>
          <w:i/>
          <w:sz w:val="24"/>
          <w:szCs w:val="24"/>
          <w:lang w:val="en-GB"/>
        </w:rPr>
        <w:t>Commission for Conciliation and Mediation</w:t>
      </w:r>
      <w:r w:rsidRPr="000C5328">
        <w:rPr>
          <w:sz w:val="24"/>
          <w:szCs w:val="24"/>
          <w:lang w:val="en-GB"/>
        </w:rPr>
        <w:t xml:space="preserve"> (the “</w:t>
      </w:r>
      <w:r w:rsidRPr="000C5328">
        <w:rPr>
          <w:i/>
          <w:sz w:val="24"/>
          <w:szCs w:val="24"/>
          <w:lang w:val="en-GB"/>
        </w:rPr>
        <w:t>CCM</w:t>
      </w:r>
      <w:r w:rsidRPr="000C5328">
        <w:rPr>
          <w:sz w:val="24"/>
          <w:szCs w:val="24"/>
          <w:lang w:val="en-GB"/>
        </w:rPr>
        <w:t xml:space="preserve">”) on 13 February 2014. There were several points in dispute of which some were dropped or resolved to the satisfaction of the parties. The three items not resolved have been put before the Tribunal by way of voluntary arbitration. </w:t>
      </w:r>
    </w:p>
    <w:p w:rsidR="00EA1210" w:rsidRPr="000C5328" w:rsidRDefault="00EA1210" w:rsidP="003A225E">
      <w:pPr>
        <w:spacing w:after="0" w:line="276" w:lineRule="auto"/>
        <w:jc w:val="both"/>
        <w:rPr>
          <w:sz w:val="24"/>
          <w:szCs w:val="24"/>
          <w:lang w:val="en-GB"/>
        </w:rPr>
      </w:pPr>
    </w:p>
    <w:p w:rsidR="001815C3" w:rsidRPr="000C5328" w:rsidRDefault="001815C3" w:rsidP="00B36A7A">
      <w:pPr>
        <w:spacing w:after="0" w:line="276" w:lineRule="auto"/>
        <w:jc w:val="both"/>
        <w:rPr>
          <w:rFonts w:cs="Arial"/>
          <w:sz w:val="24"/>
          <w:szCs w:val="24"/>
          <w:lang w:val="en-GB"/>
        </w:rPr>
      </w:pPr>
    </w:p>
    <w:p w:rsidR="00817D75" w:rsidRPr="000C5328" w:rsidRDefault="00817D75" w:rsidP="00817D75">
      <w:pPr>
        <w:spacing w:after="0" w:line="276" w:lineRule="auto"/>
        <w:ind w:firstLine="720"/>
        <w:jc w:val="both"/>
        <w:rPr>
          <w:rFonts w:cs="Arial"/>
          <w:sz w:val="24"/>
          <w:szCs w:val="24"/>
          <w:lang w:val="en-GB"/>
        </w:rPr>
      </w:pPr>
      <w:r w:rsidRPr="000C5328">
        <w:rPr>
          <w:rFonts w:cs="Arial"/>
          <w:sz w:val="24"/>
          <w:szCs w:val="24"/>
          <w:lang w:val="en-GB"/>
        </w:rPr>
        <w:t>On the issue of wages, the Respondent</w:t>
      </w:r>
      <w:r w:rsidR="002445EC" w:rsidRPr="000C5328">
        <w:rPr>
          <w:rFonts w:cs="Arial"/>
          <w:sz w:val="24"/>
          <w:szCs w:val="24"/>
          <w:lang w:val="en-GB"/>
        </w:rPr>
        <w:t xml:space="preserve"> has</w:t>
      </w:r>
      <w:r w:rsidRPr="000C5328">
        <w:rPr>
          <w:rFonts w:cs="Arial"/>
          <w:sz w:val="24"/>
          <w:szCs w:val="24"/>
          <w:lang w:val="en-GB"/>
        </w:rPr>
        <w:t xml:space="preserve"> put forward the following reasons in contending that the demands of the Union are unreasonable and unfair:</w:t>
      </w:r>
    </w:p>
    <w:p w:rsidR="00817D75" w:rsidRPr="000C5328" w:rsidRDefault="00817D75" w:rsidP="00817D75">
      <w:pPr>
        <w:spacing w:after="0" w:line="276" w:lineRule="auto"/>
        <w:ind w:firstLine="720"/>
        <w:jc w:val="both"/>
        <w:rPr>
          <w:rFonts w:cs="Arial"/>
          <w:sz w:val="24"/>
          <w:szCs w:val="24"/>
          <w:lang w:val="en-GB"/>
        </w:rPr>
      </w:pPr>
    </w:p>
    <w:p w:rsidR="00817D75" w:rsidRPr="000C5328" w:rsidRDefault="00817D75" w:rsidP="00B71641">
      <w:pPr>
        <w:pStyle w:val="ListParagraph"/>
        <w:numPr>
          <w:ilvl w:val="0"/>
          <w:numId w:val="13"/>
        </w:numPr>
        <w:spacing w:after="0" w:line="276" w:lineRule="auto"/>
        <w:ind w:left="1440" w:hanging="720"/>
        <w:jc w:val="both"/>
        <w:rPr>
          <w:rFonts w:cs="Arial"/>
          <w:sz w:val="24"/>
          <w:szCs w:val="24"/>
          <w:lang w:val="en-GB"/>
        </w:rPr>
      </w:pPr>
      <w:r w:rsidRPr="000C5328">
        <w:rPr>
          <w:rFonts w:cs="Arial"/>
          <w:sz w:val="24"/>
          <w:szCs w:val="24"/>
          <w:lang w:val="en-GB"/>
        </w:rPr>
        <w:t>The Respondent has always applied the maxim equal pay for equal work;</w:t>
      </w:r>
    </w:p>
    <w:p w:rsidR="00817D75" w:rsidRPr="000C5328" w:rsidRDefault="00817D75" w:rsidP="00817D75">
      <w:pPr>
        <w:pStyle w:val="ListParagraph"/>
        <w:spacing w:after="0" w:line="276" w:lineRule="auto"/>
        <w:ind w:left="1440"/>
        <w:jc w:val="both"/>
        <w:rPr>
          <w:rFonts w:cs="Arial"/>
          <w:sz w:val="24"/>
          <w:szCs w:val="24"/>
          <w:lang w:val="en-GB"/>
        </w:rPr>
      </w:pPr>
    </w:p>
    <w:p w:rsidR="00817D75" w:rsidRPr="000C5328" w:rsidRDefault="00817D75" w:rsidP="00B71641">
      <w:pPr>
        <w:pStyle w:val="ListParagraph"/>
        <w:numPr>
          <w:ilvl w:val="0"/>
          <w:numId w:val="13"/>
        </w:numPr>
        <w:spacing w:after="0" w:line="276" w:lineRule="auto"/>
        <w:ind w:left="1440" w:hanging="720"/>
        <w:jc w:val="both"/>
        <w:rPr>
          <w:rFonts w:cs="Arial"/>
          <w:sz w:val="24"/>
          <w:szCs w:val="24"/>
          <w:lang w:val="en-GB"/>
        </w:rPr>
      </w:pPr>
      <w:r w:rsidRPr="000C5328">
        <w:rPr>
          <w:rFonts w:cs="Arial"/>
          <w:sz w:val="24"/>
          <w:szCs w:val="24"/>
          <w:lang w:val="en-GB"/>
        </w:rPr>
        <w:t>There is no discrimination on the part of the Respondent as regards the remuneration of its categories of workers;</w:t>
      </w:r>
    </w:p>
    <w:p w:rsidR="00817D75" w:rsidRPr="000C5328" w:rsidRDefault="00817D75" w:rsidP="00817D75">
      <w:pPr>
        <w:spacing w:after="0" w:line="276" w:lineRule="auto"/>
        <w:jc w:val="both"/>
        <w:rPr>
          <w:rFonts w:cs="Arial"/>
          <w:sz w:val="24"/>
          <w:szCs w:val="24"/>
          <w:lang w:val="en-GB"/>
        </w:rPr>
      </w:pPr>
    </w:p>
    <w:p w:rsidR="00817D75" w:rsidRPr="000C5328" w:rsidRDefault="00B71641" w:rsidP="00817D75">
      <w:pPr>
        <w:spacing w:after="0" w:line="276" w:lineRule="auto"/>
        <w:ind w:left="1440" w:hanging="720"/>
        <w:jc w:val="both"/>
        <w:rPr>
          <w:rFonts w:cs="Arial"/>
          <w:sz w:val="24"/>
          <w:szCs w:val="24"/>
          <w:lang w:val="en-GB"/>
        </w:rPr>
      </w:pPr>
      <w:r w:rsidRPr="000C5328">
        <w:rPr>
          <w:rFonts w:cs="Arial"/>
          <w:sz w:val="24"/>
          <w:szCs w:val="24"/>
          <w:lang w:val="en-GB"/>
        </w:rPr>
        <w:t>(c)</w:t>
      </w:r>
      <w:r w:rsidR="00817D75" w:rsidRPr="000C5328">
        <w:rPr>
          <w:rFonts w:cs="Arial"/>
          <w:sz w:val="24"/>
          <w:szCs w:val="24"/>
          <w:lang w:val="en-GB"/>
        </w:rPr>
        <w:tab/>
        <w:t xml:space="preserve">As per law, the different employees at </w:t>
      </w:r>
      <w:r w:rsidR="002610B0" w:rsidRPr="000C5328">
        <w:rPr>
          <w:rFonts w:cs="Arial"/>
          <w:sz w:val="24"/>
          <w:szCs w:val="24"/>
          <w:lang w:val="en-GB"/>
        </w:rPr>
        <w:t>DCSL</w:t>
      </w:r>
      <w:r w:rsidR="00817D75" w:rsidRPr="000C5328">
        <w:rPr>
          <w:rFonts w:cs="Arial"/>
          <w:sz w:val="24"/>
          <w:szCs w:val="24"/>
          <w:lang w:val="en-GB"/>
        </w:rPr>
        <w:t xml:space="preserve"> ar</w:t>
      </w:r>
      <w:r w:rsidR="003F2481" w:rsidRPr="000C5328">
        <w:rPr>
          <w:rFonts w:cs="Arial"/>
          <w:sz w:val="24"/>
          <w:szCs w:val="24"/>
          <w:lang w:val="en-GB"/>
        </w:rPr>
        <w:t xml:space="preserve">e categorized in the following </w:t>
      </w:r>
      <w:r w:rsidR="003F2481" w:rsidRPr="000C5328">
        <w:rPr>
          <w:rFonts w:cs="Arial"/>
          <w:i/>
          <w:sz w:val="24"/>
          <w:szCs w:val="24"/>
          <w:lang w:val="en-GB"/>
        </w:rPr>
        <w:t>Remuneration O</w:t>
      </w:r>
      <w:r w:rsidR="00817D75" w:rsidRPr="000C5328">
        <w:rPr>
          <w:rFonts w:cs="Arial"/>
          <w:i/>
          <w:sz w:val="24"/>
          <w:szCs w:val="24"/>
          <w:lang w:val="en-GB"/>
        </w:rPr>
        <w:t>rders</w:t>
      </w:r>
      <w:r w:rsidR="00817D75" w:rsidRPr="000C5328">
        <w:rPr>
          <w:rFonts w:cs="Arial"/>
          <w:sz w:val="24"/>
          <w:szCs w:val="24"/>
          <w:lang w:val="en-GB"/>
        </w:rPr>
        <w:t xml:space="preserve">: </w:t>
      </w:r>
      <w:r w:rsidR="00817D75" w:rsidRPr="000C5328">
        <w:rPr>
          <w:rFonts w:cs="Arial"/>
          <w:i/>
          <w:sz w:val="24"/>
          <w:szCs w:val="24"/>
          <w:lang w:val="en-GB"/>
        </w:rPr>
        <w:t xml:space="preserve">Factory </w:t>
      </w:r>
      <w:r w:rsidR="009C5DCA" w:rsidRPr="000C5328">
        <w:rPr>
          <w:rFonts w:cs="Arial"/>
          <w:i/>
          <w:sz w:val="24"/>
          <w:szCs w:val="24"/>
          <w:lang w:val="en-GB"/>
        </w:rPr>
        <w:t>W</w:t>
      </w:r>
      <w:r w:rsidR="00817D75" w:rsidRPr="000C5328">
        <w:rPr>
          <w:rFonts w:cs="Arial"/>
          <w:i/>
          <w:sz w:val="24"/>
          <w:szCs w:val="24"/>
          <w:lang w:val="en-GB"/>
        </w:rPr>
        <w:t>orkers RO</w:t>
      </w:r>
      <w:r w:rsidR="00817D75" w:rsidRPr="000C5328">
        <w:rPr>
          <w:rFonts w:cs="Arial"/>
          <w:sz w:val="24"/>
          <w:szCs w:val="24"/>
          <w:lang w:val="en-GB"/>
        </w:rPr>
        <w:t xml:space="preserve"> </w:t>
      </w:r>
      <w:r w:rsidR="006948DB" w:rsidRPr="000C5328">
        <w:rPr>
          <w:rFonts w:cs="Arial"/>
          <w:sz w:val="24"/>
          <w:szCs w:val="24"/>
          <w:lang w:val="en-GB"/>
        </w:rPr>
        <w:t>(</w:t>
      </w:r>
      <w:r w:rsidR="00817D75" w:rsidRPr="000C5328">
        <w:rPr>
          <w:rFonts w:cs="Arial"/>
          <w:sz w:val="24"/>
          <w:szCs w:val="24"/>
          <w:lang w:val="en-GB"/>
        </w:rPr>
        <w:t>219 employees including 80 expatriate workers</w:t>
      </w:r>
      <w:r w:rsidR="006948DB" w:rsidRPr="000C5328">
        <w:rPr>
          <w:rFonts w:cs="Arial"/>
          <w:sz w:val="24"/>
          <w:szCs w:val="24"/>
          <w:lang w:val="en-GB"/>
        </w:rPr>
        <w:t>)</w:t>
      </w:r>
      <w:r w:rsidR="00817D75" w:rsidRPr="000C5328">
        <w:rPr>
          <w:rFonts w:cs="Arial"/>
          <w:sz w:val="24"/>
          <w:szCs w:val="24"/>
          <w:lang w:val="en-GB"/>
        </w:rPr>
        <w:t xml:space="preserve">; </w:t>
      </w:r>
      <w:r w:rsidR="00817D75" w:rsidRPr="000C5328">
        <w:rPr>
          <w:rFonts w:cs="Arial"/>
          <w:i/>
          <w:sz w:val="24"/>
          <w:szCs w:val="24"/>
          <w:lang w:val="en-GB"/>
        </w:rPr>
        <w:t>Road Haulage RO</w:t>
      </w:r>
      <w:r w:rsidR="00817D75" w:rsidRPr="000C5328">
        <w:rPr>
          <w:rFonts w:cs="Arial"/>
          <w:sz w:val="24"/>
          <w:szCs w:val="24"/>
          <w:lang w:val="en-GB"/>
        </w:rPr>
        <w:t xml:space="preserve"> </w:t>
      </w:r>
      <w:r w:rsidR="009724C1" w:rsidRPr="000C5328">
        <w:rPr>
          <w:rFonts w:cs="Arial"/>
          <w:sz w:val="24"/>
          <w:szCs w:val="24"/>
          <w:lang w:val="en-GB"/>
        </w:rPr>
        <w:t xml:space="preserve">(74 employees); </w:t>
      </w:r>
      <w:r w:rsidR="009724C1" w:rsidRPr="000C5328">
        <w:rPr>
          <w:rFonts w:cs="Arial"/>
          <w:i/>
          <w:sz w:val="24"/>
          <w:szCs w:val="24"/>
          <w:lang w:val="en-GB"/>
        </w:rPr>
        <w:t>Office A</w:t>
      </w:r>
      <w:r w:rsidR="00817D75" w:rsidRPr="000C5328">
        <w:rPr>
          <w:rFonts w:cs="Arial"/>
          <w:i/>
          <w:sz w:val="24"/>
          <w:szCs w:val="24"/>
          <w:lang w:val="en-GB"/>
        </w:rPr>
        <w:t>ttendant RO</w:t>
      </w:r>
      <w:r w:rsidR="00817D75" w:rsidRPr="000C5328">
        <w:rPr>
          <w:rFonts w:cs="Arial"/>
          <w:sz w:val="24"/>
          <w:szCs w:val="24"/>
          <w:lang w:val="en-GB"/>
        </w:rPr>
        <w:t xml:space="preserve"> (4 employees). There are other categories of employees, namely: garage/mechanic boiler (16 employees), cleaners (6 employees) and watchmen (7 employees)</w:t>
      </w:r>
      <w:r w:rsidR="0026143E" w:rsidRPr="000C5328">
        <w:rPr>
          <w:rFonts w:cs="Arial"/>
          <w:sz w:val="24"/>
          <w:szCs w:val="24"/>
          <w:lang w:val="en-GB"/>
        </w:rPr>
        <w:t>;</w:t>
      </w:r>
    </w:p>
    <w:p w:rsidR="00817D75" w:rsidRPr="000C5328" w:rsidRDefault="009724C1" w:rsidP="00817D75">
      <w:pPr>
        <w:spacing w:after="0" w:line="276" w:lineRule="auto"/>
        <w:jc w:val="both"/>
        <w:rPr>
          <w:rFonts w:cs="Arial"/>
          <w:sz w:val="24"/>
          <w:szCs w:val="24"/>
          <w:lang w:val="en-GB"/>
        </w:rPr>
      </w:pPr>
      <w:r w:rsidRPr="000C5328">
        <w:rPr>
          <w:rFonts w:cs="Arial"/>
          <w:sz w:val="24"/>
          <w:szCs w:val="24"/>
          <w:lang w:val="en-GB"/>
        </w:rPr>
        <w:tab/>
      </w:r>
      <w:r w:rsidR="006948DB" w:rsidRPr="000C5328">
        <w:rPr>
          <w:rFonts w:cs="Arial"/>
          <w:sz w:val="24"/>
          <w:szCs w:val="24"/>
          <w:lang w:val="en-GB"/>
        </w:rPr>
        <w:tab/>
      </w:r>
    </w:p>
    <w:p w:rsidR="00817D75" w:rsidRPr="000C5328" w:rsidRDefault="00B71641" w:rsidP="00817D75">
      <w:pPr>
        <w:spacing w:after="0" w:line="276" w:lineRule="auto"/>
        <w:ind w:left="1440" w:hanging="720"/>
        <w:jc w:val="both"/>
        <w:rPr>
          <w:rFonts w:cs="Arial"/>
          <w:sz w:val="24"/>
          <w:szCs w:val="24"/>
          <w:lang w:val="en-GB"/>
        </w:rPr>
      </w:pPr>
      <w:r w:rsidRPr="000C5328">
        <w:rPr>
          <w:rFonts w:cs="Arial"/>
          <w:sz w:val="24"/>
          <w:szCs w:val="24"/>
          <w:lang w:val="en-GB"/>
        </w:rPr>
        <w:t>(</w:t>
      </w:r>
      <w:r w:rsidR="00817D75" w:rsidRPr="000C5328">
        <w:rPr>
          <w:rFonts w:cs="Arial"/>
          <w:sz w:val="24"/>
          <w:szCs w:val="24"/>
          <w:lang w:val="en-GB"/>
        </w:rPr>
        <w:t>d</w:t>
      </w:r>
      <w:r w:rsidRPr="000C5328">
        <w:rPr>
          <w:rFonts w:cs="Arial"/>
          <w:sz w:val="24"/>
          <w:szCs w:val="24"/>
          <w:lang w:val="en-GB"/>
        </w:rPr>
        <w:t>)</w:t>
      </w:r>
      <w:r w:rsidR="00817D75" w:rsidRPr="000C5328">
        <w:rPr>
          <w:rFonts w:cs="Arial"/>
          <w:sz w:val="24"/>
          <w:szCs w:val="24"/>
          <w:lang w:val="en-GB"/>
        </w:rPr>
        <w:tab/>
        <w:t xml:space="preserve">The salary structure which is in place at </w:t>
      </w:r>
      <w:r w:rsidR="00B0446F" w:rsidRPr="000C5328">
        <w:rPr>
          <w:rFonts w:cs="Arial"/>
          <w:sz w:val="24"/>
          <w:szCs w:val="24"/>
          <w:lang w:val="en-GB"/>
        </w:rPr>
        <w:t>DCSL</w:t>
      </w:r>
      <w:r w:rsidR="00817D75" w:rsidRPr="000C5328">
        <w:rPr>
          <w:rFonts w:cs="Arial"/>
          <w:sz w:val="24"/>
          <w:szCs w:val="24"/>
          <w:lang w:val="en-GB"/>
        </w:rPr>
        <w:t xml:space="preserve"> is complaint w</w:t>
      </w:r>
      <w:r w:rsidR="0010732E" w:rsidRPr="000C5328">
        <w:rPr>
          <w:rFonts w:cs="Arial"/>
          <w:sz w:val="24"/>
          <w:szCs w:val="24"/>
          <w:lang w:val="en-GB"/>
        </w:rPr>
        <w:t xml:space="preserve">ith the </w:t>
      </w:r>
      <w:r w:rsidR="0010732E" w:rsidRPr="000C5328">
        <w:rPr>
          <w:rFonts w:cs="Arial"/>
          <w:i/>
          <w:sz w:val="24"/>
          <w:szCs w:val="24"/>
          <w:lang w:val="en-GB"/>
        </w:rPr>
        <w:t>Remuneration O</w:t>
      </w:r>
      <w:r w:rsidR="00817D75" w:rsidRPr="000C5328">
        <w:rPr>
          <w:rFonts w:cs="Arial"/>
          <w:i/>
          <w:sz w:val="24"/>
          <w:szCs w:val="24"/>
          <w:lang w:val="en-GB"/>
        </w:rPr>
        <w:t xml:space="preserve">rders </w:t>
      </w:r>
      <w:r w:rsidR="002F00C1" w:rsidRPr="000C5328">
        <w:rPr>
          <w:rFonts w:cs="Arial"/>
          <w:sz w:val="24"/>
          <w:szCs w:val="24"/>
          <w:lang w:val="en-GB"/>
        </w:rPr>
        <w:t>as prescribed by the l</w:t>
      </w:r>
      <w:r w:rsidR="00817D75" w:rsidRPr="000C5328">
        <w:rPr>
          <w:rFonts w:cs="Arial"/>
          <w:sz w:val="24"/>
          <w:szCs w:val="24"/>
          <w:lang w:val="en-GB"/>
        </w:rPr>
        <w:t>egislation and amendment by the yearly sal</w:t>
      </w:r>
      <w:r w:rsidR="0010732E" w:rsidRPr="000C5328">
        <w:rPr>
          <w:rFonts w:cs="Arial"/>
          <w:sz w:val="24"/>
          <w:szCs w:val="24"/>
          <w:lang w:val="en-GB"/>
        </w:rPr>
        <w:t>ary compensation prescribed by G</w:t>
      </w:r>
      <w:r w:rsidR="00817D75" w:rsidRPr="000C5328">
        <w:rPr>
          <w:rFonts w:cs="Arial"/>
          <w:sz w:val="24"/>
          <w:szCs w:val="24"/>
          <w:lang w:val="en-GB"/>
        </w:rPr>
        <w:t>overnment</w:t>
      </w:r>
      <w:r w:rsidR="0026143E" w:rsidRPr="000C5328">
        <w:rPr>
          <w:rFonts w:cs="Arial"/>
          <w:sz w:val="24"/>
          <w:szCs w:val="24"/>
          <w:lang w:val="en-GB"/>
        </w:rPr>
        <w:t xml:space="preserve"> (</w:t>
      </w:r>
      <w:r w:rsidR="00873E3F" w:rsidRPr="000C5328">
        <w:rPr>
          <w:rFonts w:cs="Arial"/>
          <w:sz w:val="24"/>
          <w:szCs w:val="24"/>
          <w:lang w:val="en-GB"/>
        </w:rPr>
        <w:t>as per</w:t>
      </w:r>
      <w:r w:rsidR="0026143E" w:rsidRPr="000C5328">
        <w:rPr>
          <w:rFonts w:cs="Arial"/>
          <w:sz w:val="24"/>
          <w:szCs w:val="24"/>
          <w:lang w:val="en-GB"/>
        </w:rPr>
        <w:t xml:space="preserve"> Annex A</w:t>
      </w:r>
      <w:r w:rsidR="00873E3F" w:rsidRPr="000C5328">
        <w:rPr>
          <w:rFonts w:cs="Arial"/>
          <w:sz w:val="24"/>
          <w:szCs w:val="24"/>
          <w:lang w:val="en-GB"/>
        </w:rPr>
        <w:t>,</w:t>
      </w:r>
      <w:r w:rsidR="0026143E" w:rsidRPr="000C5328">
        <w:rPr>
          <w:rFonts w:cs="Arial"/>
          <w:sz w:val="24"/>
          <w:szCs w:val="24"/>
          <w:lang w:val="en-GB"/>
        </w:rPr>
        <w:t xml:space="preserve"> Table 1</w:t>
      </w:r>
      <w:r w:rsidR="00162C86" w:rsidRPr="000C5328">
        <w:rPr>
          <w:rFonts w:cs="Arial"/>
          <w:sz w:val="24"/>
          <w:szCs w:val="24"/>
          <w:lang w:val="en-GB"/>
        </w:rPr>
        <w:t xml:space="preserve"> enclosed with the Statement of C</w:t>
      </w:r>
      <w:r w:rsidR="00873E3F" w:rsidRPr="000C5328">
        <w:rPr>
          <w:rFonts w:cs="Arial"/>
          <w:sz w:val="24"/>
          <w:szCs w:val="24"/>
          <w:lang w:val="en-GB"/>
        </w:rPr>
        <w:t>ase</w:t>
      </w:r>
      <w:r w:rsidR="0026143E" w:rsidRPr="000C5328">
        <w:rPr>
          <w:rFonts w:cs="Arial"/>
          <w:sz w:val="24"/>
          <w:szCs w:val="24"/>
          <w:lang w:val="en-GB"/>
        </w:rPr>
        <w:t>);</w:t>
      </w:r>
      <w:r w:rsidR="009C3E2E" w:rsidRPr="000C5328">
        <w:rPr>
          <w:rFonts w:cs="Arial"/>
          <w:sz w:val="24"/>
          <w:szCs w:val="24"/>
          <w:lang w:val="en-GB"/>
        </w:rPr>
        <w:t xml:space="preserve"> </w:t>
      </w:r>
    </w:p>
    <w:p w:rsidR="009C3E2E" w:rsidRPr="000C5328" w:rsidRDefault="009C3E2E" w:rsidP="00817D75">
      <w:pPr>
        <w:spacing w:after="0" w:line="276" w:lineRule="auto"/>
        <w:jc w:val="both"/>
        <w:rPr>
          <w:rFonts w:cs="Arial"/>
          <w:sz w:val="24"/>
          <w:szCs w:val="24"/>
          <w:lang w:val="en-GB"/>
        </w:rPr>
      </w:pPr>
    </w:p>
    <w:p w:rsidR="00817D75" w:rsidRPr="000C5328" w:rsidRDefault="00B71641" w:rsidP="00817D75">
      <w:pPr>
        <w:spacing w:after="0" w:line="276" w:lineRule="auto"/>
        <w:ind w:left="1440" w:hanging="720"/>
        <w:jc w:val="both"/>
        <w:rPr>
          <w:rFonts w:cs="Arial"/>
          <w:sz w:val="24"/>
          <w:szCs w:val="24"/>
          <w:lang w:val="en-GB"/>
        </w:rPr>
      </w:pPr>
      <w:r w:rsidRPr="000C5328">
        <w:rPr>
          <w:rFonts w:cs="Arial"/>
          <w:sz w:val="24"/>
          <w:szCs w:val="24"/>
          <w:lang w:val="en-GB"/>
        </w:rPr>
        <w:t>(</w:t>
      </w:r>
      <w:r w:rsidR="00817D75" w:rsidRPr="000C5328">
        <w:rPr>
          <w:rFonts w:cs="Arial"/>
          <w:sz w:val="24"/>
          <w:szCs w:val="24"/>
          <w:lang w:val="en-GB"/>
        </w:rPr>
        <w:t>e</w:t>
      </w:r>
      <w:r w:rsidRPr="000C5328">
        <w:rPr>
          <w:rFonts w:cs="Arial"/>
          <w:sz w:val="24"/>
          <w:szCs w:val="24"/>
          <w:lang w:val="en-GB"/>
        </w:rPr>
        <w:t>)</w:t>
      </w:r>
      <w:r w:rsidR="0010732E" w:rsidRPr="000C5328">
        <w:rPr>
          <w:rFonts w:cs="Arial"/>
          <w:sz w:val="24"/>
          <w:szCs w:val="24"/>
          <w:lang w:val="en-GB"/>
        </w:rPr>
        <w:t xml:space="preserve"> </w:t>
      </w:r>
      <w:r w:rsidR="0010732E" w:rsidRPr="000C5328">
        <w:rPr>
          <w:rFonts w:cs="Arial"/>
          <w:sz w:val="24"/>
          <w:szCs w:val="24"/>
          <w:lang w:val="en-GB"/>
        </w:rPr>
        <w:tab/>
        <w:t xml:space="preserve">Notwithstanding the </w:t>
      </w:r>
      <w:r w:rsidR="0010732E" w:rsidRPr="000C5328">
        <w:rPr>
          <w:rFonts w:cs="Arial"/>
          <w:i/>
          <w:sz w:val="24"/>
          <w:szCs w:val="24"/>
          <w:lang w:val="en-GB"/>
        </w:rPr>
        <w:t>Remuneration O</w:t>
      </w:r>
      <w:r w:rsidR="00817D75" w:rsidRPr="000C5328">
        <w:rPr>
          <w:rFonts w:cs="Arial"/>
          <w:i/>
          <w:sz w:val="24"/>
          <w:szCs w:val="24"/>
          <w:lang w:val="en-GB"/>
        </w:rPr>
        <w:t>rders</w:t>
      </w:r>
      <w:r w:rsidR="00817D75" w:rsidRPr="000C5328">
        <w:rPr>
          <w:rFonts w:cs="Arial"/>
          <w:sz w:val="24"/>
          <w:szCs w:val="24"/>
          <w:lang w:val="en-GB"/>
        </w:rPr>
        <w:t xml:space="preserve">, the existing salary structure at </w:t>
      </w:r>
      <w:r w:rsidR="00B0446F" w:rsidRPr="000C5328">
        <w:rPr>
          <w:rFonts w:cs="Arial"/>
          <w:sz w:val="24"/>
          <w:szCs w:val="24"/>
          <w:lang w:val="en-GB"/>
        </w:rPr>
        <w:t>DCSL</w:t>
      </w:r>
      <w:r w:rsidR="00817D75" w:rsidRPr="000C5328">
        <w:rPr>
          <w:rFonts w:cs="Arial"/>
          <w:sz w:val="24"/>
          <w:szCs w:val="24"/>
          <w:lang w:val="en-GB"/>
        </w:rPr>
        <w:t xml:space="preserve"> provides for a higher rate of salary </w:t>
      </w:r>
      <w:r w:rsidR="0026143E" w:rsidRPr="000C5328">
        <w:rPr>
          <w:rFonts w:cs="Arial"/>
          <w:sz w:val="24"/>
          <w:szCs w:val="24"/>
          <w:lang w:val="en-GB"/>
        </w:rPr>
        <w:t>(</w:t>
      </w:r>
      <w:r w:rsidR="00873E3F" w:rsidRPr="000C5328">
        <w:rPr>
          <w:rFonts w:cs="Arial"/>
          <w:sz w:val="24"/>
          <w:szCs w:val="24"/>
          <w:lang w:val="en-GB"/>
        </w:rPr>
        <w:t>as per Anne</w:t>
      </w:r>
      <w:r w:rsidR="00162C86" w:rsidRPr="000C5328">
        <w:rPr>
          <w:rFonts w:cs="Arial"/>
          <w:sz w:val="24"/>
          <w:szCs w:val="24"/>
          <w:lang w:val="en-GB"/>
        </w:rPr>
        <w:t>x A, Table 2 enclosed with the Statement of C</w:t>
      </w:r>
      <w:r w:rsidR="00873E3F" w:rsidRPr="000C5328">
        <w:rPr>
          <w:rFonts w:cs="Arial"/>
          <w:sz w:val="24"/>
          <w:szCs w:val="24"/>
          <w:lang w:val="en-GB"/>
        </w:rPr>
        <w:t>ase</w:t>
      </w:r>
      <w:r w:rsidR="0026143E" w:rsidRPr="000C5328">
        <w:rPr>
          <w:rFonts w:cs="Arial"/>
          <w:sz w:val="24"/>
          <w:szCs w:val="24"/>
          <w:lang w:val="en-GB"/>
        </w:rPr>
        <w:t>);</w:t>
      </w:r>
    </w:p>
    <w:p w:rsidR="00817D75" w:rsidRPr="000C5328" w:rsidRDefault="00817D75" w:rsidP="00817D75">
      <w:pPr>
        <w:spacing w:after="0" w:line="276" w:lineRule="auto"/>
        <w:ind w:left="1440" w:hanging="720"/>
        <w:jc w:val="both"/>
        <w:rPr>
          <w:rFonts w:cs="Arial"/>
          <w:sz w:val="24"/>
          <w:szCs w:val="24"/>
          <w:lang w:val="en-GB"/>
        </w:rPr>
      </w:pPr>
    </w:p>
    <w:p w:rsidR="00817D75" w:rsidRPr="000C5328" w:rsidRDefault="00B71641" w:rsidP="00817D75">
      <w:pPr>
        <w:spacing w:after="0" w:line="276" w:lineRule="auto"/>
        <w:ind w:left="1440" w:hanging="720"/>
        <w:jc w:val="both"/>
        <w:rPr>
          <w:rFonts w:cs="Arial"/>
          <w:sz w:val="24"/>
          <w:szCs w:val="24"/>
          <w:lang w:val="en-GB"/>
        </w:rPr>
      </w:pPr>
      <w:r w:rsidRPr="000C5328">
        <w:rPr>
          <w:rFonts w:cs="Arial"/>
          <w:sz w:val="24"/>
          <w:szCs w:val="24"/>
          <w:lang w:val="en-GB"/>
        </w:rPr>
        <w:t>(f)</w:t>
      </w:r>
      <w:r w:rsidRPr="000C5328">
        <w:rPr>
          <w:rFonts w:cs="Arial"/>
          <w:sz w:val="24"/>
          <w:szCs w:val="24"/>
          <w:lang w:val="en-GB"/>
        </w:rPr>
        <w:tab/>
        <w:t>The Respondent comp</w:t>
      </w:r>
      <w:r w:rsidR="00817D75" w:rsidRPr="000C5328">
        <w:rPr>
          <w:rFonts w:cs="Arial"/>
          <w:sz w:val="24"/>
          <w:szCs w:val="24"/>
          <w:lang w:val="en-GB"/>
        </w:rPr>
        <w:t>l</w:t>
      </w:r>
      <w:r w:rsidRPr="000C5328">
        <w:rPr>
          <w:rFonts w:cs="Arial"/>
          <w:sz w:val="24"/>
          <w:szCs w:val="24"/>
          <w:lang w:val="en-GB"/>
        </w:rPr>
        <w:t>i</w:t>
      </w:r>
      <w:r w:rsidR="00817D75" w:rsidRPr="000C5328">
        <w:rPr>
          <w:rFonts w:cs="Arial"/>
          <w:sz w:val="24"/>
          <w:szCs w:val="24"/>
          <w:lang w:val="en-GB"/>
        </w:rPr>
        <w:t xml:space="preserve">es with the </w:t>
      </w:r>
      <w:r w:rsidR="00817D75" w:rsidRPr="000C5328">
        <w:rPr>
          <w:rFonts w:cs="Arial"/>
          <w:i/>
          <w:sz w:val="24"/>
          <w:szCs w:val="24"/>
          <w:lang w:val="en-GB"/>
        </w:rPr>
        <w:t>Additional Remuneration</w:t>
      </w:r>
      <w:r w:rsidR="00817D75" w:rsidRPr="000C5328">
        <w:rPr>
          <w:rFonts w:cs="Arial"/>
          <w:sz w:val="24"/>
          <w:szCs w:val="24"/>
          <w:lang w:val="en-GB"/>
        </w:rPr>
        <w:t xml:space="preserve"> regulation prescribed by </w:t>
      </w:r>
      <w:r w:rsidR="009724C1" w:rsidRPr="000C5328">
        <w:rPr>
          <w:rFonts w:cs="Arial"/>
          <w:sz w:val="24"/>
          <w:szCs w:val="24"/>
          <w:lang w:val="en-GB"/>
        </w:rPr>
        <w:t>G</w:t>
      </w:r>
      <w:r w:rsidR="00817D75" w:rsidRPr="000C5328">
        <w:rPr>
          <w:rFonts w:cs="Arial"/>
          <w:sz w:val="24"/>
          <w:szCs w:val="24"/>
          <w:lang w:val="en-GB"/>
        </w:rPr>
        <w:t>overnment and even pays an amount over and above the prescribed s</w:t>
      </w:r>
      <w:r w:rsidR="00873E3F" w:rsidRPr="000C5328">
        <w:rPr>
          <w:rFonts w:cs="Arial"/>
          <w:sz w:val="24"/>
          <w:szCs w:val="24"/>
          <w:lang w:val="en-GB"/>
        </w:rPr>
        <w:t>alary increase (as per table enclosed as</w:t>
      </w:r>
      <w:r w:rsidR="00817D75" w:rsidRPr="000C5328">
        <w:rPr>
          <w:rFonts w:cs="Arial"/>
          <w:sz w:val="24"/>
          <w:szCs w:val="24"/>
          <w:lang w:val="en-GB"/>
        </w:rPr>
        <w:t xml:space="preserve"> Annex B</w:t>
      </w:r>
      <w:r w:rsidR="00162C86" w:rsidRPr="000C5328">
        <w:rPr>
          <w:rFonts w:cs="Arial"/>
          <w:sz w:val="24"/>
          <w:szCs w:val="24"/>
          <w:lang w:val="en-GB"/>
        </w:rPr>
        <w:t xml:space="preserve"> with the Statement of C</w:t>
      </w:r>
      <w:r w:rsidR="00873E3F" w:rsidRPr="000C5328">
        <w:rPr>
          <w:rFonts w:cs="Arial"/>
          <w:sz w:val="24"/>
          <w:szCs w:val="24"/>
          <w:lang w:val="en-GB"/>
        </w:rPr>
        <w:t>ase</w:t>
      </w:r>
      <w:r w:rsidR="00817D75" w:rsidRPr="000C5328">
        <w:rPr>
          <w:rFonts w:cs="Arial"/>
          <w:sz w:val="24"/>
          <w:szCs w:val="24"/>
          <w:lang w:val="en-GB"/>
        </w:rPr>
        <w:t>)</w:t>
      </w:r>
      <w:r w:rsidR="0026143E" w:rsidRPr="000C5328">
        <w:rPr>
          <w:rFonts w:cs="Arial"/>
          <w:sz w:val="24"/>
          <w:szCs w:val="24"/>
          <w:lang w:val="en-GB"/>
        </w:rPr>
        <w:t>;</w:t>
      </w:r>
    </w:p>
    <w:p w:rsidR="00817D75" w:rsidRPr="000C5328" w:rsidRDefault="00817D75" w:rsidP="00817D75">
      <w:pPr>
        <w:spacing w:after="0" w:line="276" w:lineRule="auto"/>
        <w:ind w:left="1440" w:hanging="720"/>
        <w:jc w:val="both"/>
        <w:rPr>
          <w:rFonts w:cs="Arial"/>
          <w:sz w:val="24"/>
          <w:szCs w:val="24"/>
          <w:lang w:val="en-GB"/>
        </w:rPr>
      </w:pPr>
    </w:p>
    <w:p w:rsidR="00817D75" w:rsidRPr="000C5328" w:rsidRDefault="00817D75" w:rsidP="00817D75">
      <w:pPr>
        <w:spacing w:after="0" w:line="276" w:lineRule="auto"/>
        <w:jc w:val="both"/>
        <w:rPr>
          <w:rFonts w:cs="Arial"/>
          <w:sz w:val="24"/>
          <w:szCs w:val="24"/>
          <w:lang w:val="en-GB"/>
        </w:rPr>
      </w:pPr>
      <w:r w:rsidRPr="000C5328">
        <w:rPr>
          <w:rFonts w:cs="Arial"/>
          <w:sz w:val="24"/>
          <w:szCs w:val="24"/>
          <w:lang w:val="en-GB"/>
        </w:rPr>
        <w:tab/>
      </w:r>
      <w:r w:rsidR="00B71641" w:rsidRPr="000C5328">
        <w:rPr>
          <w:rFonts w:cs="Arial"/>
          <w:sz w:val="24"/>
          <w:szCs w:val="24"/>
          <w:lang w:val="en-GB"/>
        </w:rPr>
        <w:t>(</w:t>
      </w:r>
      <w:r w:rsidRPr="000C5328">
        <w:rPr>
          <w:rFonts w:cs="Arial"/>
          <w:sz w:val="24"/>
          <w:szCs w:val="24"/>
          <w:lang w:val="en-GB"/>
        </w:rPr>
        <w:t>g</w:t>
      </w:r>
      <w:r w:rsidR="00B71641" w:rsidRPr="000C5328">
        <w:rPr>
          <w:rFonts w:cs="Arial"/>
          <w:sz w:val="24"/>
          <w:szCs w:val="24"/>
          <w:lang w:val="en-GB"/>
        </w:rPr>
        <w:t>)</w:t>
      </w:r>
      <w:r w:rsidRPr="000C5328">
        <w:rPr>
          <w:rFonts w:cs="Arial"/>
          <w:sz w:val="24"/>
          <w:szCs w:val="24"/>
          <w:lang w:val="en-GB"/>
        </w:rPr>
        <w:tab/>
        <w:t>There is no basis in the claim of the Disputant for a new wage structure;</w:t>
      </w:r>
    </w:p>
    <w:p w:rsidR="00817D75" w:rsidRPr="000C5328" w:rsidRDefault="00817D75" w:rsidP="00817D75">
      <w:pPr>
        <w:spacing w:after="0" w:line="276" w:lineRule="auto"/>
        <w:jc w:val="both"/>
        <w:rPr>
          <w:rFonts w:cs="Arial"/>
          <w:sz w:val="24"/>
          <w:szCs w:val="24"/>
          <w:lang w:val="en-GB"/>
        </w:rPr>
      </w:pPr>
    </w:p>
    <w:p w:rsidR="00817D75" w:rsidRPr="000C5328" w:rsidRDefault="00B71641" w:rsidP="00817D75">
      <w:pPr>
        <w:spacing w:after="0" w:line="276" w:lineRule="auto"/>
        <w:ind w:left="1440" w:hanging="720"/>
        <w:jc w:val="both"/>
        <w:rPr>
          <w:rFonts w:cs="Arial"/>
          <w:sz w:val="24"/>
          <w:szCs w:val="24"/>
          <w:lang w:val="en-GB"/>
        </w:rPr>
      </w:pPr>
      <w:r w:rsidRPr="000C5328">
        <w:rPr>
          <w:rFonts w:cs="Arial"/>
          <w:sz w:val="24"/>
          <w:szCs w:val="24"/>
          <w:lang w:val="en-GB"/>
        </w:rPr>
        <w:t>(</w:t>
      </w:r>
      <w:r w:rsidR="00817D75" w:rsidRPr="000C5328">
        <w:rPr>
          <w:rFonts w:cs="Arial"/>
          <w:sz w:val="24"/>
          <w:szCs w:val="24"/>
          <w:lang w:val="en-GB"/>
        </w:rPr>
        <w:t>h</w:t>
      </w:r>
      <w:r w:rsidRPr="000C5328">
        <w:rPr>
          <w:rFonts w:cs="Arial"/>
          <w:sz w:val="24"/>
          <w:szCs w:val="24"/>
          <w:lang w:val="en-GB"/>
        </w:rPr>
        <w:t>)</w:t>
      </w:r>
      <w:r w:rsidR="00817D75" w:rsidRPr="000C5328">
        <w:rPr>
          <w:rFonts w:cs="Arial"/>
          <w:sz w:val="24"/>
          <w:szCs w:val="24"/>
          <w:lang w:val="en-GB"/>
        </w:rPr>
        <w:tab/>
        <w:t>The proposed increase is not sustainable and would have a direct adverse impact on prices claimed from clients, end of year bonus, overtime, refund of leaves, attendance bonus and Easter bonus;</w:t>
      </w:r>
      <w:r w:rsidR="0026143E" w:rsidRPr="000C5328">
        <w:rPr>
          <w:rFonts w:cs="Arial"/>
          <w:sz w:val="24"/>
          <w:szCs w:val="24"/>
          <w:lang w:val="en-GB"/>
        </w:rPr>
        <w:t xml:space="preserve"> and</w:t>
      </w:r>
    </w:p>
    <w:p w:rsidR="00817D75" w:rsidRPr="000C5328" w:rsidRDefault="00817D75" w:rsidP="00817D75">
      <w:pPr>
        <w:spacing w:after="0" w:line="276" w:lineRule="auto"/>
        <w:ind w:left="1440" w:hanging="720"/>
        <w:jc w:val="both"/>
        <w:rPr>
          <w:rFonts w:cs="Arial"/>
          <w:sz w:val="24"/>
          <w:szCs w:val="24"/>
          <w:lang w:val="en-GB"/>
        </w:rPr>
      </w:pPr>
    </w:p>
    <w:p w:rsidR="00817D75" w:rsidRPr="000C5328" w:rsidRDefault="00B71641" w:rsidP="00817D75">
      <w:pPr>
        <w:spacing w:after="0" w:line="276" w:lineRule="auto"/>
        <w:ind w:left="1440" w:hanging="720"/>
        <w:jc w:val="both"/>
        <w:rPr>
          <w:rFonts w:cs="Arial"/>
          <w:sz w:val="24"/>
          <w:szCs w:val="24"/>
          <w:lang w:val="en-GB"/>
        </w:rPr>
      </w:pPr>
      <w:r w:rsidRPr="000C5328">
        <w:rPr>
          <w:rFonts w:cs="Arial"/>
          <w:sz w:val="24"/>
          <w:szCs w:val="24"/>
          <w:lang w:val="en-GB"/>
        </w:rPr>
        <w:t>(</w:t>
      </w:r>
      <w:r w:rsidR="00817D75" w:rsidRPr="000C5328">
        <w:rPr>
          <w:rFonts w:cs="Arial"/>
          <w:sz w:val="24"/>
          <w:szCs w:val="24"/>
          <w:lang w:val="en-GB"/>
        </w:rPr>
        <w:t>i</w:t>
      </w:r>
      <w:r w:rsidRPr="000C5328">
        <w:rPr>
          <w:rFonts w:cs="Arial"/>
          <w:sz w:val="24"/>
          <w:szCs w:val="24"/>
          <w:lang w:val="en-GB"/>
        </w:rPr>
        <w:t>)</w:t>
      </w:r>
      <w:r w:rsidR="00817D75" w:rsidRPr="000C5328">
        <w:rPr>
          <w:rFonts w:cs="Arial"/>
          <w:sz w:val="24"/>
          <w:szCs w:val="24"/>
          <w:lang w:val="en-GB"/>
        </w:rPr>
        <w:tab/>
      </w:r>
      <w:r w:rsidR="0010732E" w:rsidRPr="000C5328">
        <w:rPr>
          <w:rFonts w:cs="Arial"/>
          <w:sz w:val="24"/>
          <w:szCs w:val="24"/>
          <w:lang w:val="en-GB"/>
        </w:rPr>
        <w:t>In respect of employees having more than</w:t>
      </w:r>
      <w:r w:rsidR="00817D75" w:rsidRPr="000C5328">
        <w:rPr>
          <w:rFonts w:cs="Arial"/>
          <w:sz w:val="24"/>
          <w:szCs w:val="24"/>
          <w:lang w:val="en-GB"/>
        </w:rPr>
        <w:t xml:space="preserve"> 10 years, </w:t>
      </w:r>
      <w:r w:rsidR="0010732E" w:rsidRPr="000C5328">
        <w:rPr>
          <w:rFonts w:cs="Arial"/>
          <w:sz w:val="24"/>
          <w:szCs w:val="24"/>
          <w:lang w:val="en-GB"/>
        </w:rPr>
        <w:t xml:space="preserve">a </w:t>
      </w:r>
      <w:r w:rsidR="00663587" w:rsidRPr="000C5328">
        <w:rPr>
          <w:rFonts w:cs="Arial"/>
          <w:sz w:val="24"/>
          <w:szCs w:val="24"/>
          <w:lang w:val="en-GB"/>
        </w:rPr>
        <w:t>monthly allowance ‘</w:t>
      </w:r>
      <w:r w:rsidR="00817D75" w:rsidRPr="000C5328">
        <w:rPr>
          <w:rFonts w:cs="Arial"/>
          <w:i/>
          <w:sz w:val="24"/>
          <w:szCs w:val="24"/>
          <w:lang w:val="en-GB"/>
        </w:rPr>
        <w:t xml:space="preserve">prime de </w:t>
      </w:r>
      <w:r w:rsidR="00663587" w:rsidRPr="000C5328">
        <w:rPr>
          <w:rFonts w:cs="Arial"/>
          <w:i/>
          <w:sz w:val="24"/>
          <w:szCs w:val="24"/>
          <w:lang w:val="en-GB"/>
        </w:rPr>
        <w:t>fidélité</w:t>
      </w:r>
      <w:r w:rsidR="00663587" w:rsidRPr="000C5328">
        <w:rPr>
          <w:rFonts w:cs="Arial"/>
          <w:sz w:val="24"/>
          <w:szCs w:val="24"/>
          <w:lang w:val="en-GB"/>
        </w:rPr>
        <w:t>’</w:t>
      </w:r>
      <w:r w:rsidR="00817D75" w:rsidRPr="000C5328">
        <w:rPr>
          <w:rFonts w:cs="Arial"/>
          <w:sz w:val="24"/>
          <w:szCs w:val="24"/>
          <w:lang w:val="en-GB"/>
        </w:rPr>
        <w:t xml:space="preserve"> takes into account the years of service of an employee and the prime is thus commensurate to the years of service. </w:t>
      </w:r>
    </w:p>
    <w:p w:rsidR="002445EC" w:rsidRPr="000C5328" w:rsidRDefault="002445EC" w:rsidP="00817D75">
      <w:pPr>
        <w:spacing w:after="0" w:line="276" w:lineRule="auto"/>
        <w:jc w:val="both"/>
        <w:rPr>
          <w:rFonts w:cs="Arial"/>
          <w:sz w:val="24"/>
          <w:szCs w:val="24"/>
          <w:lang w:val="en-GB"/>
        </w:rPr>
      </w:pPr>
    </w:p>
    <w:p w:rsidR="0010732E" w:rsidRPr="000C5328" w:rsidRDefault="0010732E" w:rsidP="00817D75">
      <w:pPr>
        <w:spacing w:after="0" w:line="276" w:lineRule="auto"/>
        <w:jc w:val="both"/>
        <w:rPr>
          <w:rFonts w:cs="Arial"/>
          <w:sz w:val="24"/>
          <w:szCs w:val="24"/>
          <w:lang w:val="en-GB"/>
        </w:rPr>
      </w:pPr>
    </w:p>
    <w:p w:rsidR="00B71641" w:rsidRPr="000C5328" w:rsidRDefault="00B71641" w:rsidP="00817D75">
      <w:pPr>
        <w:spacing w:after="0" w:line="276" w:lineRule="auto"/>
        <w:jc w:val="both"/>
        <w:rPr>
          <w:rFonts w:cs="Arial"/>
          <w:sz w:val="24"/>
          <w:szCs w:val="24"/>
          <w:lang w:val="en-GB"/>
        </w:rPr>
      </w:pPr>
      <w:r w:rsidRPr="000C5328">
        <w:rPr>
          <w:rFonts w:cs="Arial"/>
          <w:sz w:val="24"/>
          <w:szCs w:val="24"/>
          <w:lang w:val="en-GB"/>
        </w:rPr>
        <w:tab/>
        <w:t xml:space="preserve">The Employer has also averred that foreign workers make 24.9% of its workforce. It has been reiterated that take home pay is constituted of a number of additional discretionary or </w:t>
      </w:r>
      <w:r w:rsidR="006B4726" w:rsidRPr="000C5328">
        <w:rPr>
          <w:rFonts w:cs="Arial"/>
          <w:sz w:val="24"/>
          <w:szCs w:val="24"/>
          <w:lang w:val="en-GB"/>
        </w:rPr>
        <w:t>fixed allowances</w:t>
      </w:r>
      <w:r w:rsidR="003C3585" w:rsidRPr="000C5328">
        <w:rPr>
          <w:rFonts w:cs="Arial"/>
          <w:sz w:val="24"/>
          <w:szCs w:val="24"/>
          <w:lang w:val="en-GB"/>
        </w:rPr>
        <w:t>;</w:t>
      </w:r>
      <w:r w:rsidR="006B4726" w:rsidRPr="000C5328">
        <w:rPr>
          <w:rFonts w:cs="Arial"/>
          <w:sz w:val="24"/>
          <w:szCs w:val="24"/>
          <w:lang w:val="en-GB"/>
        </w:rPr>
        <w:t xml:space="preserve"> increasing</w:t>
      </w:r>
      <w:r w:rsidRPr="000C5328">
        <w:rPr>
          <w:rFonts w:cs="Arial"/>
          <w:sz w:val="24"/>
          <w:szCs w:val="24"/>
          <w:lang w:val="en-GB"/>
        </w:rPr>
        <w:t xml:space="preserve"> take home pay by a significant amount. </w:t>
      </w:r>
    </w:p>
    <w:p w:rsidR="00D4657A" w:rsidRPr="000C5328" w:rsidRDefault="00D4657A" w:rsidP="00817D75">
      <w:pPr>
        <w:spacing w:after="0" w:line="276" w:lineRule="auto"/>
        <w:jc w:val="both"/>
        <w:rPr>
          <w:rFonts w:cs="Arial"/>
          <w:sz w:val="24"/>
          <w:szCs w:val="24"/>
          <w:lang w:val="en-GB"/>
        </w:rPr>
      </w:pPr>
    </w:p>
    <w:p w:rsidR="00070A7B" w:rsidRPr="000C5328" w:rsidRDefault="00070A7B" w:rsidP="00817D75">
      <w:pPr>
        <w:spacing w:after="0" w:line="276" w:lineRule="auto"/>
        <w:jc w:val="both"/>
        <w:rPr>
          <w:rFonts w:cs="Arial"/>
          <w:sz w:val="24"/>
          <w:szCs w:val="24"/>
          <w:lang w:val="en-GB"/>
        </w:rPr>
      </w:pPr>
      <w:r w:rsidRPr="000C5328">
        <w:rPr>
          <w:rFonts w:cs="Arial"/>
          <w:sz w:val="24"/>
          <w:szCs w:val="24"/>
          <w:lang w:val="en-GB"/>
        </w:rPr>
        <w:tab/>
        <w:t>On the dispute relating to vacation leave, it has been averred that the Employer has been applying vacation leave as per each of t</w:t>
      </w:r>
      <w:r w:rsidR="0010732E" w:rsidRPr="000C5328">
        <w:rPr>
          <w:rFonts w:cs="Arial"/>
          <w:sz w:val="24"/>
          <w:szCs w:val="24"/>
          <w:lang w:val="en-GB"/>
        </w:rPr>
        <w:t xml:space="preserve">he four </w:t>
      </w:r>
      <w:r w:rsidR="0010732E" w:rsidRPr="000C5328">
        <w:rPr>
          <w:rFonts w:cs="Arial"/>
          <w:i/>
          <w:sz w:val="24"/>
          <w:szCs w:val="24"/>
          <w:lang w:val="en-GB"/>
        </w:rPr>
        <w:t xml:space="preserve">Remuneration </w:t>
      </w:r>
      <w:r w:rsidR="003F2481" w:rsidRPr="000C5328">
        <w:rPr>
          <w:rFonts w:cs="Arial"/>
          <w:i/>
          <w:sz w:val="24"/>
          <w:szCs w:val="24"/>
          <w:lang w:val="en-GB"/>
        </w:rPr>
        <w:t>Orders</w:t>
      </w:r>
      <w:r w:rsidRPr="000C5328">
        <w:rPr>
          <w:rFonts w:cs="Arial"/>
          <w:sz w:val="24"/>
          <w:szCs w:val="24"/>
          <w:lang w:val="en-GB"/>
        </w:rPr>
        <w:t xml:space="preserve"> – i.e. the </w:t>
      </w:r>
      <w:r w:rsidRPr="000C5328">
        <w:rPr>
          <w:rFonts w:cs="Arial"/>
          <w:i/>
          <w:sz w:val="24"/>
          <w:szCs w:val="24"/>
          <w:lang w:val="en-GB"/>
        </w:rPr>
        <w:t>Distributive Trades</w:t>
      </w:r>
      <w:r w:rsidR="0010732E" w:rsidRPr="000C5328">
        <w:rPr>
          <w:rFonts w:cs="Arial"/>
          <w:sz w:val="24"/>
          <w:szCs w:val="24"/>
          <w:lang w:val="en-GB"/>
        </w:rPr>
        <w:t>;</w:t>
      </w:r>
      <w:r w:rsidRPr="000C5328">
        <w:rPr>
          <w:rFonts w:cs="Arial"/>
          <w:sz w:val="24"/>
          <w:szCs w:val="24"/>
          <w:lang w:val="en-GB"/>
        </w:rPr>
        <w:t xml:space="preserve"> </w:t>
      </w:r>
      <w:r w:rsidRPr="000C5328">
        <w:rPr>
          <w:rFonts w:cs="Arial"/>
          <w:i/>
          <w:sz w:val="24"/>
          <w:szCs w:val="24"/>
          <w:lang w:val="en-GB"/>
        </w:rPr>
        <w:t>Factory Employees</w:t>
      </w:r>
      <w:r w:rsidR="0010732E" w:rsidRPr="000C5328">
        <w:rPr>
          <w:rFonts w:cs="Arial"/>
          <w:sz w:val="24"/>
          <w:szCs w:val="24"/>
          <w:lang w:val="en-GB"/>
        </w:rPr>
        <w:t>;</w:t>
      </w:r>
      <w:r w:rsidRPr="000C5328">
        <w:rPr>
          <w:rFonts w:cs="Arial"/>
          <w:sz w:val="24"/>
          <w:szCs w:val="24"/>
          <w:lang w:val="en-GB"/>
        </w:rPr>
        <w:t xml:space="preserve"> </w:t>
      </w:r>
      <w:r w:rsidRPr="000C5328">
        <w:rPr>
          <w:rFonts w:cs="Arial"/>
          <w:i/>
          <w:sz w:val="24"/>
          <w:szCs w:val="24"/>
          <w:lang w:val="en-GB"/>
        </w:rPr>
        <w:t>Road Haulage</w:t>
      </w:r>
      <w:r w:rsidR="0010732E" w:rsidRPr="000C5328">
        <w:rPr>
          <w:rFonts w:cs="Arial"/>
          <w:sz w:val="24"/>
          <w:szCs w:val="24"/>
          <w:lang w:val="en-GB"/>
        </w:rPr>
        <w:t>;</w:t>
      </w:r>
      <w:r w:rsidRPr="000C5328">
        <w:rPr>
          <w:rFonts w:cs="Arial"/>
          <w:sz w:val="24"/>
          <w:szCs w:val="24"/>
          <w:lang w:val="en-GB"/>
        </w:rPr>
        <w:t xml:space="preserve"> and </w:t>
      </w:r>
      <w:r w:rsidRPr="000C5328">
        <w:rPr>
          <w:rFonts w:cs="Arial"/>
          <w:i/>
          <w:sz w:val="24"/>
          <w:szCs w:val="24"/>
          <w:lang w:val="en-GB"/>
        </w:rPr>
        <w:t>Office Attendant Remuneration Order</w:t>
      </w:r>
      <w:r w:rsidRPr="000C5328">
        <w:rPr>
          <w:rFonts w:cs="Arial"/>
          <w:sz w:val="24"/>
          <w:szCs w:val="24"/>
          <w:lang w:val="en-GB"/>
        </w:rPr>
        <w:t xml:space="preserve"> – and has always complied with the obligations of same. No employee has ever complained to the Respondent as to the applicability of the </w:t>
      </w:r>
      <w:r w:rsidR="003F2481" w:rsidRPr="000C5328">
        <w:rPr>
          <w:rFonts w:cs="Arial"/>
          <w:i/>
          <w:sz w:val="24"/>
          <w:szCs w:val="24"/>
          <w:lang w:val="en-GB"/>
        </w:rPr>
        <w:t>R</w:t>
      </w:r>
      <w:r w:rsidRPr="000C5328">
        <w:rPr>
          <w:rFonts w:cs="Arial"/>
          <w:i/>
          <w:sz w:val="24"/>
          <w:szCs w:val="24"/>
          <w:lang w:val="en-GB"/>
        </w:rPr>
        <w:t xml:space="preserve">emuneration </w:t>
      </w:r>
      <w:r w:rsidR="003F2481" w:rsidRPr="000C5328">
        <w:rPr>
          <w:rFonts w:cs="Arial"/>
          <w:i/>
          <w:sz w:val="24"/>
          <w:szCs w:val="24"/>
          <w:lang w:val="en-GB"/>
        </w:rPr>
        <w:t>O</w:t>
      </w:r>
      <w:r w:rsidRPr="000C5328">
        <w:rPr>
          <w:rFonts w:cs="Arial"/>
          <w:i/>
          <w:sz w:val="24"/>
          <w:szCs w:val="24"/>
          <w:lang w:val="en-GB"/>
        </w:rPr>
        <w:t>rders</w:t>
      </w:r>
      <w:r w:rsidRPr="000C5328">
        <w:rPr>
          <w:rFonts w:cs="Arial"/>
          <w:sz w:val="24"/>
          <w:szCs w:val="24"/>
          <w:lang w:val="en-GB"/>
        </w:rPr>
        <w:t xml:space="preserve">.   </w:t>
      </w:r>
    </w:p>
    <w:p w:rsidR="007952F9" w:rsidRPr="000C5328" w:rsidRDefault="007952F9" w:rsidP="00817D75">
      <w:pPr>
        <w:spacing w:after="0" w:line="276" w:lineRule="auto"/>
        <w:jc w:val="both"/>
        <w:rPr>
          <w:rFonts w:cs="Arial"/>
          <w:sz w:val="24"/>
          <w:szCs w:val="24"/>
          <w:lang w:val="en-GB"/>
        </w:rPr>
      </w:pPr>
      <w:r w:rsidRPr="000C5328">
        <w:rPr>
          <w:rFonts w:cs="Arial"/>
          <w:sz w:val="24"/>
          <w:szCs w:val="24"/>
          <w:lang w:val="en-GB"/>
        </w:rPr>
        <w:tab/>
      </w:r>
    </w:p>
    <w:p w:rsidR="002445EC" w:rsidRPr="000C5328" w:rsidRDefault="002445EC" w:rsidP="00817D75">
      <w:pPr>
        <w:spacing w:after="0" w:line="276" w:lineRule="auto"/>
        <w:jc w:val="both"/>
        <w:rPr>
          <w:rFonts w:cs="Arial"/>
          <w:sz w:val="24"/>
          <w:szCs w:val="24"/>
          <w:lang w:val="en-GB"/>
        </w:rPr>
      </w:pPr>
    </w:p>
    <w:p w:rsidR="008D3F54" w:rsidRPr="000C5328" w:rsidRDefault="008D3F54" w:rsidP="00817D75">
      <w:pPr>
        <w:spacing w:after="0" w:line="276" w:lineRule="auto"/>
        <w:jc w:val="both"/>
        <w:rPr>
          <w:rFonts w:cs="Arial"/>
          <w:sz w:val="24"/>
          <w:szCs w:val="24"/>
          <w:lang w:val="en-GB"/>
        </w:rPr>
      </w:pPr>
    </w:p>
    <w:p w:rsidR="008D3F54" w:rsidRPr="000C5328" w:rsidRDefault="007140D6" w:rsidP="00817D75">
      <w:pPr>
        <w:spacing w:after="0" w:line="276" w:lineRule="auto"/>
        <w:jc w:val="both"/>
        <w:rPr>
          <w:rFonts w:cs="Arial"/>
          <w:i/>
          <w:sz w:val="24"/>
          <w:szCs w:val="24"/>
          <w:lang w:val="en-GB"/>
        </w:rPr>
      </w:pPr>
      <w:r w:rsidRPr="000C5328">
        <w:rPr>
          <w:rFonts w:cs="Arial"/>
          <w:i/>
          <w:sz w:val="24"/>
          <w:szCs w:val="24"/>
          <w:lang w:val="en-GB"/>
        </w:rPr>
        <w:t>THE DISPUTANT</w:t>
      </w:r>
      <w:r w:rsidR="008D3F54" w:rsidRPr="000C5328">
        <w:rPr>
          <w:rFonts w:cs="Arial"/>
          <w:i/>
          <w:sz w:val="24"/>
          <w:szCs w:val="24"/>
          <w:lang w:val="en-GB"/>
        </w:rPr>
        <w:t>’S REPLY</w:t>
      </w:r>
    </w:p>
    <w:p w:rsidR="008D3F54" w:rsidRPr="000C5328" w:rsidRDefault="008D3F54" w:rsidP="00817D75">
      <w:pPr>
        <w:spacing w:after="0" w:line="276" w:lineRule="auto"/>
        <w:jc w:val="both"/>
        <w:rPr>
          <w:rFonts w:cs="Arial"/>
          <w:sz w:val="24"/>
          <w:szCs w:val="24"/>
          <w:lang w:val="en-GB"/>
        </w:rPr>
      </w:pPr>
    </w:p>
    <w:p w:rsidR="008D3F54" w:rsidRPr="000C5328" w:rsidRDefault="008D3F54" w:rsidP="00817D75">
      <w:pPr>
        <w:spacing w:after="0" w:line="276" w:lineRule="auto"/>
        <w:jc w:val="both"/>
        <w:rPr>
          <w:rFonts w:cs="Arial"/>
          <w:sz w:val="24"/>
          <w:szCs w:val="24"/>
          <w:lang w:val="en-GB"/>
        </w:rPr>
      </w:pPr>
    </w:p>
    <w:p w:rsidR="008D3F54" w:rsidRPr="000C5328" w:rsidRDefault="008D3F54" w:rsidP="008D3F54">
      <w:pPr>
        <w:spacing w:after="0" w:line="276" w:lineRule="auto"/>
        <w:ind w:firstLine="720"/>
        <w:jc w:val="both"/>
        <w:rPr>
          <w:rFonts w:cs="Arial"/>
          <w:sz w:val="24"/>
          <w:szCs w:val="24"/>
          <w:lang w:val="en-GB"/>
        </w:rPr>
      </w:pPr>
      <w:r w:rsidRPr="000C5328">
        <w:rPr>
          <w:rFonts w:cs="Arial"/>
          <w:sz w:val="24"/>
          <w:szCs w:val="24"/>
          <w:lang w:val="en-GB"/>
        </w:rPr>
        <w:t xml:space="preserve">The Union in its </w:t>
      </w:r>
      <w:r w:rsidR="00EF4652" w:rsidRPr="000C5328">
        <w:rPr>
          <w:rFonts w:cs="Arial"/>
          <w:sz w:val="24"/>
          <w:szCs w:val="24"/>
          <w:lang w:val="en-GB"/>
        </w:rPr>
        <w:t>R</w:t>
      </w:r>
      <w:r w:rsidRPr="000C5328">
        <w:rPr>
          <w:rFonts w:cs="Arial"/>
          <w:sz w:val="24"/>
          <w:szCs w:val="24"/>
          <w:lang w:val="en-GB"/>
        </w:rPr>
        <w:t>eply has notably stated that the Employer has always refused to sign a collective agreeme</w:t>
      </w:r>
      <w:r w:rsidR="00B0446F" w:rsidRPr="000C5328">
        <w:rPr>
          <w:rFonts w:cs="Arial"/>
          <w:sz w:val="24"/>
          <w:szCs w:val="24"/>
          <w:lang w:val="en-GB"/>
        </w:rPr>
        <w:t>nt with a proper wage structure</w:t>
      </w:r>
      <w:r w:rsidRPr="000C5328">
        <w:rPr>
          <w:rFonts w:cs="Arial"/>
          <w:sz w:val="24"/>
          <w:szCs w:val="24"/>
          <w:lang w:val="en-GB"/>
        </w:rPr>
        <w:t xml:space="preserve">. </w:t>
      </w:r>
    </w:p>
    <w:p w:rsidR="008D3F54" w:rsidRPr="000C5328" w:rsidRDefault="008D3F54" w:rsidP="00817D75">
      <w:pPr>
        <w:spacing w:after="0" w:line="276" w:lineRule="auto"/>
        <w:jc w:val="both"/>
        <w:rPr>
          <w:rFonts w:cs="Arial"/>
          <w:sz w:val="24"/>
          <w:szCs w:val="24"/>
          <w:lang w:val="en-GB"/>
        </w:rPr>
      </w:pPr>
    </w:p>
    <w:p w:rsidR="008D3F54" w:rsidRPr="000C5328" w:rsidRDefault="008D3F54" w:rsidP="00817D75">
      <w:pPr>
        <w:spacing w:after="0" w:line="276" w:lineRule="auto"/>
        <w:jc w:val="both"/>
        <w:rPr>
          <w:rFonts w:cs="Arial"/>
          <w:sz w:val="24"/>
          <w:szCs w:val="24"/>
          <w:lang w:val="en-GB"/>
        </w:rPr>
      </w:pPr>
    </w:p>
    <w:p w:rsidR="008D3F54" w:rsidRPr="000C5328" w:rsidRDefault="008D3F54" w:rsidP="008D3F54">
      <w:pPr>
        <w:spacing w:after="0" w:line="276" w:lineRule="auto"/>
        <w:ind w:firstLine="720"/>
        <w:jc w:val="both"/>
        <w:rPr>
          <w:sz w:val="24"/>
          <w:szCs w:val="24"/>
          <w:lang w:val="en-GB"/>
        </w:rPr>
      </w:pPr>
      <w:r w:rsidRPr="000C5328">
        <w:rPr>
          <w:sz w:val="24"/>
          <w:szCs w:val="24"/>
          <w:lang w:val="en-GB"/>
        </w:rPr>
        <w:t xml:space="preserve">The Union has </w:t>
      </w:r>
      <w:r w:rsidR="0055508D" w:rsidRPr="000C5328">
        <w:rPr>
          <w:sz w:val="24"/>
          <w:szCs w:val="24"/>
          <w:lang w:val="en-GB"/>
        </w:rPr>
        <w:t>precised</w:t>
      </w:r>
      <w:r w:rsidRPr="000C5328">
        <w:rPr>
          <w:sz w:val="24"/>
          <w:szCs w:val="24"/>
          <w:lang w:val="en-GB"/>
        </w:rPr>
        <w:t xml:space="preserve"> its claim based on the introduction of a salary structure that:</w:t>
      </w:r>
    </w:p>
    <w:p w:rsidR="008D3F54" w:rsidRPr="000C5328" w:rsidRDefault="003678E8" w:rsidP="008D3F54">
      <w:pPr>
        <w:spacing w:after="0" w:line="276" w:lineRule="auto"/>
        <w:jc w:val="both"/>
        <w:rPr>
          <w:sz w:val="24"/>
          <w:szCs w:val="24"/>
          <w:lang w:val="en-GB"/>
        </w:rPr>
      </w:pPr>
      <w:r w:rsidRPr="000C5328">
        <w:rPr>
          <w:sz w:val="24"/>
          <w:szCs w:val="24"/>
          <w:lang w:val="en-GB"/>
        </w:rPr>
        <w:tab/>
      </w:r>
    </w:p>
    <w:p w:rsidR="008D3F54" w:rsidRPr="000C5328" w:rsidRDefault="008D3F54" w:rsidP="008D3F54">
      <w:pPr>
        <w:pStyle w:val="ListParagraph"/>
        <w:numPr>
          <w:ilvl w:val="0"/>
          <w:numId w:val="10"/>
        </w:numPr>
        <w:spacing w:after="0" w:line="276" w:lineRule="auto"/>
        <w:jc w:val="both"/>
        <w:rPr>
          <w:sz w:val="24"/>
          <w:szCs w:val="24"/>
          <w:lang w:val="en-GB"/>
        </w:rPr>
      </w:pPr>
      <w:r w:rsidRPr="000C5328">
        <w:rPr>
          <w:sz w:val="24"/>
          <w:szCs w:val="24"/>
          <w:lang w:val="en-GB"/>
        </w:rPr>
        <w:t xml:space="preserve">will recognise years of service over and above the prescribed structure of remuneration orders; </w:t>
      </w:r>
    </w:p>
    <w:p w:rsidR="008D3F54" w:rsidRPr="000C5328" w:rsidRDefault="008D3F54" w:rsidP="008D3F54">
      <w:pPr>
        <w:pStyle w:val="ListParagraph"/>
        <w:numPr>
          <w:ilvl w:val="0"/>
          <w:numId w:val="11"/>
        </w:numPr>
        <w:spacing w:after="0" w:line="276" w:lineRule="auto"/>
        <w:jc w:val="both"/>
        <w:rPr>
          <w:sz w:val="24"/>
          <w:szCs w:val="24"/>
          <w:lang w:val="en-GB"/>
        </w:rPr>
      </w:pPr>
      <w:r w:rsidRPr="000C5328">
        <w:rPr>
          <w:sz w:val="24"/>
          <w:szCs w:val="24"/>
          <w:lang w:val="en-GB"/>
        </w:rPr>
        <w:t>will enable proper distribution of wealth;</w:t>
      </w:r>
    </w:p>
    <w:p w:rsidR="008D3F54" w:rsidRPr="000C5328" w:rsidRDefault="008D3F54" w:rsidP="008D3F54">
      <w:pPr>
        <w:pStyle w:val="ListParagraph"/>
        <w:numPr>
          <w:ilvl w:val="0"/>
          <w:numId w:val="11"/>
        </w:numPr>
        <w:spacing w:after="0" w:line="276" w:lineRule="auto"/>
        <w:jc w:val="both"/>
        <w:rPr>
          <w:sz w:val="24"/>
          <w:szCs w:val="24"/>
          <w:lang w:val="en-GB"/>
        </w:rPr>
      </w:pPr>
      <w:r w:rsidRPr="000C5328">
        <w:rPr>
          <w:sz w:val="24"/>
          <w:szCs w:val="24"/>
          <w:lang w:val="en-GB"/>
        </w:rPr>
        <w:t>will increase the basic wages of employees where the company was profitable and will positively impact on retirement benefits for both retirement gratuity and retirement pension; and</w:t>
      </w:r>
    </w:p>
    <w:p w:rsidR="008D3F54" w:rsidRPr="000C5328" w:rsidRDefault="008D3F54" w:rsidP="008D3F54">
      <w:pPr>
        <w:pStyle w:val="ListParagraph"/>
        <w:numPr>
          <w:ilvl w:val="0"/>
          <w:numId w:val="11"/>
        </w:numPr>
        <w:spacing w:after="0" w:line="276" w:lineRule="auto"/>
        <w:jc w:val="both"/>
        <w:rPr>
          <w:sz w:val="24"/>
          <w:szCs w:val="24"/>
          <w:lang w:val="en-GB"/>
        </w:rPr>
      </w:pPr>
      <w:r w:rsidRPr="000C5328">
        <w:rPr>
          <w:sz w:val="24"/>
          <w:szCs w:val="24"/>
          <w:lang w:val="en-GB"/>
        </w:rPr>
        <w:t>will keep wages in price with market value.</w:t>
      </w:r>
    </w:p>
    <w:p w:rsidR="008D3F54" w:rsidRPr="000C5328" w:rsidRDefault="008D3F54" w:rsidP="008D3F54">
      <w:pPr>
        <w:spacing w:after="0" w:line="276" w:lineRule="auto"/>
        <w:jc w:val="both"/>
        <w:rPr>
          <w:sz w:val="24"/>
          <w:szCs w:val="24"/>
          <w:lang w:val="en-GB"/>
        </w:rPr>
      </w:pPr>
    </w:p>
    <w:p w:rsidR="00E80270" w:rsidRPr="000C5328" w:rsidRDefault="00E80270" w:rsidP="006F332B">
      <w:pPr>
        <w:spacing w:after="0" w:line="276" w:lineRule="auto"/>
        <w:jc w:val="both"/>
        <w:rPr>
          <w:sz w:val="24"/>
          <w:szCs w:val="24"/>
          <w:lang w:val="en-GB"/>
        </w:rPr>
      </w:pPr>
    </w:p>
    <w:p w:rsidR="00704772" w:rsidRPr="000C5328" w:rsidRDefault="00704772" w:rsidP="00704772">
      <w:pPr>
        <w:spacing w:after="0" w:line="276" w:lineRule="auto"/>
        <w:ind w:firstLine="720"/>
        <w:jc w:val="both"/>
        <w:rPr>
          <w:sz w:val="24"/>
          <w:szCs w:val="24"/>
          <w:lang w:val="en-GB"/>
        </w:rPr>
      </w:pPr>
      <w:r w:rsidRPr="000C5328">
        <w:rPr>
          <w:sz w:val="24"/>
          <w:szCs w:val="24"/>
          <w:lang w:val="en-GB"/>
        </w:rPr>
        <w:t xml:space="preserve">It has also been averred that collective bargaining is mandatory and where the company has the capacity to pay, wages should be increased in a structured manner. There has never been any wage structure agreed between the Union and </w:t>
      </w:r>
      <w:r w:rsidR="00B0446F" w:rsidRPr="000C5328">
        <w:rPr>
          <w:sz w:val="24"/>
          <w:szCs w:val="24"/>
          <w:lang w:val="en-GB"/>
        </w:rPr>
        <w:t>DCSL</w:t>
      </w:r>
      <w:r w:rsidRPr="000C5328">
        <w:rPr>
          <w:sz w:val="24"/>
          <w:szCs w:val="24"/>
          <w:lang w:val="en-GB"/>
        </w:rPr>
        <w:t xml:space="preserve">.  </w:t>
      </w:r>
    </w:p>
    <w:p w:rsidR="00704772" w:rsidRPr="000C5328" w:rsidRDefault="00704772" w:rsidP="005C63C9">
      <w:pPr>
        <w:spacing w:after="0" w:line="276" w:lineRule="auto"/>
        <w:jc w:val="both"/>
        <w:rPr>
          <w:sz w:val="24"/>
          <w:szCs w:val="24"/>
          <w:lang w:val="en-GB"/>
        </w:rPr>
      </w:pPr>
    </w:p>
    <w:p w:rsidR="00704772" w:rsidRPr="000C5328" w:rsidRDefault="00704772" w:rsidP="005C63C9">
      <w:pPr>
        <w:spacing w:after="0" w:line="276" w:lineRule="auto"/>
        <w:jc w:val="both"/>
        <w:rPr>
          <w:sz w:val="24"/>
          <w:szCs w:val="24"/>
          <w:lang w:val="en-GB"/>
        </w:rPr>
      </w:pPr>
    </w:p>
    <w:p w:rsidR="003678E8" w:rsidRPr="000C5328" w:rsidRDefault="003678E8" w:rsidP="003678E8">
      <w:pPr>
        <w:spacing w:after="0" w:line="276" w:lineRule="auto"/>
        <w:ind w:firstLine="720"/>
        <w:jc w:val="both"/>
        <w:rPr>
          <w:sz w:val="24"/>
          <w:szCs w:val="24"/>
          <w:lang w:val="en-GB"/>
        </w:rPr>
      </w:pPr>
      <w:r w:rsidRPr="000C5328">
        <w:rPr>
          <w:sz w:val="24"/>
          <w:szCs w:val="24"/>
          <w:lang w:val="en-GB"/>
        </w:rPr>
        <w:t>On the issue of the ‘</w:t>
      </w:r>
      <w:r w:rsidR="00663587" w:rsidRPr="000C5328">
        <w:rPr>
          <w:i/>
          <w:sz w:val="24"/>
          <w:szCs w:val="24"/>
          <w:lang w:val="en-GB"/>
        </w:rPr>
        <w:t>prime de fidé</w:t>
      </w:r>
      <w:r w:rsidRPr="000C5328">
        <w:rPr>
          <w:i/>
          <w:sz w:val="24"/>
          <w:szCs w:val="24"/>
          <w:lang w:val="en-GB"/>
        </w:rPr>
        <w:t>lité</w:t>
      </w:r>
      <w:r w:rsidRPr="000C5328">
        <w:rPr>
          <w:sz w:val="24"/>
          <w:szCs w:val="24"/>
          <w:lang w:val="en-GB"/>
        </w:rPr>
        <w:t xml:space="preserve">’ which is paid as a monthly allowance to all the employees, the Union has averred that this is unilaterally decided by the employer and has no bearing on the basic wages of the employees concerned. </w:t>
      </w:r>
    </w:p>
    <w:p w:rsidR="003678E8" w:rsidRPr="000C5328" w:rsidRDefault="003678E8" w:rsidP="00CD2B63">
      <w:pPr>
        <w:spacing w:after="0" w:line="276" w:lineRule="auto"/>
        <w:jc w:val="both"/>
        <w:rPr>
          <w:sz w:val="24"/>
          <w:szCs w:val="24"/>
          <w:lang w:val="en-GB"/>
        </w:rPr>
      </w:pPr>
    </w:p>
    <w:p w:rsidR="00CD2B63" w:rsidRPr="000C5328" w:rsidRDefault="00CD2B63" w:rsidP="00B043D3">
      <w:pPr>
        <w:spacing w:after="0" w:line="276" w:lineRule="auto"/>
        <w:jc w:val="both"/>
        <w:rPr>
          <w:sz w:val="24"/>
          <w:szCs w:val="24"/>
          <w:lang w:val="en-GB"/>
        </w:rPr>
      </w:pPr>
    </w:p>
    <w:p w:rsidR="008D3F54" w:rsidRPr="000C5328" w:rsidRDefault="00FB7C0B" w:rsidP="00FB7C0B">
      <w:pPr>
        <w:spacing w:after="0" w:line="276" w:lineRule="auto"/>
        <w:ind w:firstLine="720"/>
        <w:jc w:val="both"/>
        <w:rPr>
          <w:sz w:val="24"/>
          <w:szCs w:val="24"/>
          <w:lang w:val="en-GB"/>
        </w:rPr>
      </w:pPr>
      <w:r w:rsidRPr="000C5328">
        <w:rPr>
          <w:sz w:val="24"/>
          <w:szCs w:val="24"/>
          <w:lang w:val="en-GB"/>
        </w:rPr>
        <w:t>I</w:t>
      </w:r>
      <w:r w:rsidR="00EF4652" w:rsidRPr="000C5328">
        <w:rPr>
          <w:sz w:val="24"/>
          <w:szCs w:val="24"/>
          <w:lang w:val="en-GB"/>
        </w:rPr>
        <w:t>t has also been averred in the R</w:t>
      </w:r>
      <w:r w:rsidRPr="000C5328">
        <w:rPr>
          <w:sz w:val="24"/>
          <w:szCs w:val="24"/>
          <w:lang w:val="en-GB"/>
        </w:rPr>
        <w:t>eply that the strategy of the Respondent is leaning towards foreign employment. This will impact on local workers who will not be attracted to work at the Respondent due to the low wage package offered. Foreign workers would respond positively as they benefit from free food and free lodging over and above their cash benefits.</w:t>
      </w:r>
    </w:p>
    <w:p w:rsidR="00AC633F" w:rsidRPr="000C5328" w:rsidRDefault="008D3F54" w:rsidP="003A225E">
      <w:pPr>
        <w:spacing w:after="0" w:line="276" w:lineRule="auto"/>
        <w:jc w:val="both"/>
        <w:rPr>
          <w:rFonts w:cs="Arial"/>
          <w:sz w:val="24"/>
          <w:szCs w:val="24"/>
          <w:lang w:val="en-GB"/>
        </w:rPr>
      </w:pPr>
      <w:r w:rsidRPr="000C5328">
        <w:rPr>
          <w:rFonts w:cs="Arial"/>
          <w:sz w:val="24"/>
          <w:szCs w:val="24"/>
          <w:lang w:val="en-GB"/>
        </w:rPr>
        <w:t xml:space="preserve"> </w:t>
      </w:r>
    </w:p>
    <w:p w:rsidR="005C63C9" w:rsidRPr="000C5328" w:rsidRDefault="005C63C9" w:rsidP="005C63C9">
      <w:pPr>
        <w:spacing w:after="0" w:line="276" w:lineRule="auto"/>
        <w:ind w:firstLine="720"/>
        <w:jc w:val="both"/>
        <w:rPr>
          <w:sz w:val="24"/>
          <w:szCs w:val="24"/>
          <w:lang w:val="en-GB"/>
        </w:rPr>
      </w:pPr>
    </w:p>
    <w:p w:rsidR="005C63C9" w:rsidRPr="000C5328" w:rsidRDefault="000E644C" w:rsidP="005C63C9">
      <w:pPr>
        <w:spacing w:after="0" w:line="276" w:lineRule="auto"/>
        <w:ind w:firstLine="720"/>
        <w:jc w:val="both"/>
        <w:rPr>
          <w:sz w:val="24"/>
          <w:szCs w:val="24"/>
          <w:lang w:val="en-GB"/>
        </w:rPr>
      </w:pPr>
      <w:r w:rsidRPr="000C5328">
        <w:rPr>
          <w:sz w:val="24"/>
          <w:szCs w:val="24"/>
          <w:lang w:val="en-GB"/>
        </w:rPr>
        <w:t>The Union with regard</w:t>
      </w:r>
      <w:r w:rsidR="00704772" w:rsidRPr="000C5328">
        <w:rPr>
          <w:sz w:val="24"/>
          <w:szCs w:val="24"/>
          <w:lang w:val="en-GB"/>
        </w:rPr>
        <w:t xml:space="preserve"> to the dispute as to wages would wish that the wages of the</w:t>
      </w:r>
      <w:r w:rsidR="002F00C1" w:rsidRPr="000C5328">
        <w:rPr>
          <w:sz w:val="24"/>
          <w:szCs w:val="24"/>
          <w:lang w:val="en-GB"/>
        </w:rPr>
        <w:t xml:space="preserve"> employees they represent</w:t>
      </w:r>
      <w:r w:rsidR="00704772" w:rsidRPr="000C5328">
        <w:rPr>
          <w:sz w:val="24"/>
          <w:szCs w:val="24"/>
          <w:lang w:val="en-GB"/>
        </w:rPr>
        <w:t xml:space="preserve"> be increased within a wage structure that will foster inclusive growth.  </w:t>
      </w:r>
    </w:p>
    <w:p w:rsidR="00704772" w:rsidRPr="000C5328" w:rsidRDefault="00704772" w:rsidP="005C63C9">
      <w:pPr>
        <w:spacing w:after="0" w:line="276" w:lineRule="auto"/>
        <w:ind w:firstLine="720"/>
        <w:jc w:val="both"/>
        <w:rPr>
          <w:sz w:val="24"/>
          <w:szCs w:val="24"/>
          <w:lang w:val="en-GB"/>
        </w:rPr>
      </w:pPr>
    </w:p>
    <w:p w:rsidR="00704772" w:rsidRPr="000C5328" w:rsidRDefault="00704772" w:rsidP="005C63C9">
      <w:pPr>
        <w:spacing w:after="0" w:line="276" w:lineRule="auto"/>
        <w:ind w:firstLine="720"/>
        <w:jc w:val="both"/>
        <w:rPr>
          <w:sz w:val="24"/>
          <w:szCs w:val="24"/>
          <w:lang w:val="en-GB"/>
        </w:rPr>
      </w:pPr>
    </w:p>
    <w:p w:rsidR="00663587" w:rsidRPr="000C5328" w:rsidRDefault="008F69A3" w:rsidP="005C63C9">
      <w:pPr>
        <w:spacing w:after="0" w:line="276" w:lineRule="auto"/>
        <w:ind w:firstLine="720"/>
        <w:jc w:val="both"/>
        <w:rPr>
          <w:sz w:val="24"/>
          <w:szCs w:val="24"/>
          <w:lang w:val="en-GB"/>
        </w:rPr>
      </w:pPr>
      <w:r w:rsidRPr="000C5328">
        <w:rPr>
          <w:sz w:val="24"/>
          <w:szCs w:val="24"/>
          <w:lang w:val="en-GB"/>
        </w:rPr>
        <w:t>As regards the second issue in dispute, t</w:t>
      </w:r>
      <w:r w:rsidR="005C63C9" w:rsidRPr="000C5328">
        <w:rPr>
          <w:sz w:val="24"/>
          <w:szCs w:val="24"/>
          <w:lang w:val="en-GB"/>
        </w:rPr>
        <w:t xml:space="preserve">he Union has further averred that they will not insist on the payment of a disturbance allowance of Rs 75 for all employees starting work before 7 am as the Respondent before the </w:t>
      </w:r>
      <w:r w:rsidR="009434BC" w:rsidRPr="000C5328">
        <w:rPr>
          <w:i/>
          <w:sz w:val="24"/>
          <w:szCs w:val="24"/>
          <w:lang w:val="en-GB"/>
        </w:rPr>
        <w:t>CCM</w:t>
      </w:r>
      <w:r w:rsidR="005C63C9" w:rsidRPr="000C5328">
        <w:rPr>
          <w:sz w:val="24"/>
          <w:szCs w:val="24"/>
          <w:lang w:val="en-GB"/>
        </w:rPr>
        <w:t xml:space="preserve"> has confirmed that all employees called to work before 7 am will be paid extra hours. </w:t>
      </w:r>
    </w:p>
    <w:p w:rsidR="000C01B1" w:rsidRPr="000C5328" w:rsidRDefault="000C01B1" w:rsidP="005C63C9">
      <w:pPr>
        <w:spacing w:after="0" w:line="276" w:lineRule="auto"/>
        <w:ind w:firstLine="720"/>
        <w:jc w:val="both"/>
        <w:rPr>
          <w:sz w:val="24"/>
          <w:szCs w:val="24"/>
          <w:lang w:val="en-GB"/>
        </w:rPr>
      </w:pPr>
    </w:p>
    <w:p w:rsidR="000C01B1" w:rsidRPr="000C5328" w:rsidRDefault="000C01B1" w:rsidP="005C63C9">
      <w:pPr>
        <w:spacing w:after="0" w:line="276" w:lineRule="auto"/>
        <w:ind w:firstLine="720"/>
        <w:jc w:val="both"/>
        <w:rPr>
          <w:sz w:val="24"/>
          <w:szCs w:val="24"/>
          <w:lang w:val="en-GB"/>
        </w:rPr>
      </w:pPr>
    </w:p>
    <w:p w:rsidR="00D50600" w:rsidRPr="000C5328" w:rsidRDefault="00D4657A" w:rsidP="005F74E9">
      <w:pPr>
        <w:spacing w:after="0" w:line="276" w:lineRule="auto"/>
        <w:ind w:firstLine="720"/>
        <w:jc w:val="both"/>
        <w:rPr>
          <w:sz w:val="24"/>
          <w:szCs w:val="24"/>
          <w:lang w:val="en-GB"/>
        </w:rPr>
      </w:pPr>
      <w:r w:rsidRPr="000C5328">
        <w:rPr>
          <w:sz w:val="24"/>
          <w:szCs w:val="24"/>
          <w:lang w:val="en-GB"/>
        </w:rPr>
        <w:lastRenderedPageBreak/>
        <w:t>On the issue of the</w:t>
      </w:r>
      <w:r w:rsidR="000C01B1" w:rsidRPr="000C5328">
        <w:rPr>
          <w:sz w:val="24"/>
          <w:szCs w:val="24"/>
          <w:lang w:val="en-GB"/>
        </w:rPr>
        <w:t xml:space="preserve"> dispute on vacation leave, t</w:t>
      </w:r>
      <w:r w:rsidR="00371FDF" w:rsidRPr="000C5328">
        <w:rPr>
          <w:sz w:val="24"/>
          <w:szCs w:val="24"/>
          <w:lang w:val="en-GB"/>
        </w:rPr>
        <w:t>he Union has reiterated that</w:t>
      </w:r>
      <w:r w:rsidR="000C01B1" w:rsidRPr="000C5328">
        <w:rPr>
          <w:sz w:val="24"/>
          <w:szCs w:val="24"/>
          <w:lang w:val="en-GB"/>
        </w:rPr>
        <w:t xml:space="preserve"> employees</w:t>
      </w:r>
      <w:r w:rsidR="00371FDF" w:rsidRPr="000C5328">
        <w:rPr>
          <w:sz w:val="24"/>
          <w:szCs w:val="24"/>
          <w:lang w:val="en-GB"/>
        </w:rPr>
        <w:t xml:space="preserve"> working in the factory</w:t>
      </w:r>
      <w:r w:rsidR="000C01B1" w:rsidRPr="000C5328">
        <w:rPr>
          <w:sz w:val="24"/>
          <w:szCs w:val="24"/>
          <w:lang w:val="en-GB"/>
        </w:rPr>
        <w:t xml:space="preserve"> are not benefitting from same. The Union has cited a recommendation of the </w:t>
      </w:r>
      <w:r w:rsidR="000C01B1" w:rsidRPr="000C5328">
        <w:rPr>
          <w:i/>
          <w:sz w:val="24"/>
          <w:szCs w:val="24"/>
          <w:lang w:val="en-GB"/>
        </w:rPr>
        <w:t>National Remuneration Board</w:t>
      </w:r>
      <w:r w:rsidR="009434BC" w:rsidRPr="000C5328">
        <w:rPr>
          <w:sz w:val="24"/>
          <w:szCs w:val="24"/>
          <w:lang w:val="en-GB"/>
        </w:rPr>
        <w:t xml:space="preserve"> (the “</w:t>
      </w:r>
      <w:r w:rsidR="009434BC" w:rsidRPr="000C5328">
        <w:rPr>
          <w:i/>
          <w:sz w:val="24"/>
          <w:szCs w:val="24"/>
          <w:lang w:val="en-GB"/>
        </w:rPr>
        <w:t>NRB</w:t>
      </w:r>
      <w:r w:rsidR="009434BC" w:rsidRPr="000C5328">
        <w:rPr>
          <w:sz w:val="24"/>
          <w:szCs w:val="24"/>
          <w:lang w:val="en-GB"/>
        </w:rPr>
        <w:t>”)</w:t>
      </w:r>
      <w:r w:rsidR="000C01B1" w:rsidRPr="000C5328">
        <w:rPr>
          <w:sz w:val="24"/>
          <w:szCs w:val="24"/>
          <w:lang w:val="en-GB"/>
        </w:rPr>
        <w:t xml:space="preserve"> in 2008 whereby the same among other benefits should apply indiscriminately to all sectors of the economy. </w:t>
      </w:r>
      <w:r w:rsidR="00F245E2" w:rsidRPr="000C5328">
        <w:rPr>
          <w:sz w:val="24"/>
          <w:szCs w:val="24"/>
          <w:lang w:val="en-GB"/>
        </w:rPr>
        <w:t>A copy of the aforesaid re</w:t>
      </w:r>
      <w:r w:rsidR="00EF4652" w:rsidRPr="000C5328">
        <w:rPr>
          <w:sz w:val="24"/>
          <w:szCs w:val="24"/>
          <w:lang w:val="en-GB"/>
        </w:rPr>
        <w:t>commendation is annexed to the R</w:t>
      </w:r>
      <w:r w:rsidR="00F245E2" w:rsidRPr="000C5328">
        <w:rPr>
          <w:sz w:val="24"/>
          <w:szCs w:val="24"/>
          <w:lang w:val="en-GB"/>
        </w:rPr>
        <w:t xml:space="preserve">eply. </w:t>
      </w:r>
    </w:p>
    <w:p w:rsidR="00330262" w:rsidRPr="000C5328" w:rsidRDefault="00330262" w:rsidP="005F74E9">
      <w:pPr>
        <w:spacing w:after="0"/>
        <w:jc w:val="both"/>
        <w:rPr>
          <w:sz w:val="24"/>
          <w:szCs w:val="24"/>
          <w:lang w:val="en-GB"/>
        </w:rPr>
      </w:pPr>
    </w:p>
    <w:p w:rsidR="005F74E9" w:rsidRPr="000C5328" w:rsidRDefault="005F74E9" w:rsidP="005F74E9">
      <w:pPr>
        <w:spacing w:after="0"/>
        <w:jc w:val="both"/>
        <w:rPr>
          <w:sz w:val="24"/>
          <w:szCs w:val="24"/>
          <w:lang w:val="en-GB"/>
        </w:rPr>
      </w:pPr>
    </w:p>
    <w:p w:rsidR="005F74E9" w:rsidRPr="000C5328" w:rsidRDefault="005F74E9" w:rsidP="005F74E9">
      <w:pPr>
        <w:spacing w:after="0"/>
        <w:jc w:val="both"/>
        <w:rPr>
          <w:sz w:val="24"/>
          <w:szCs w:val="24"/>
          <w:lang w:val="en-GB"/>
        </w:rPr>
      </w:pPr>
    </w:p>
    <w:p w:rsidR="005F74E9" w:rsidRPr="000C5328" w:rsidRDefault="005F74E9" w:rsidP="00D4657A">
      <w:pPr>
        <w:spacing w:after="0" w:line="276" w:lineRule="auto"/>
        <w:jc w:val="both"/>
        <w:rPr>
          <w:i/>
          <w:sz w:val="24"/>
          <w:szCs w:val="24"/>
          <w:lang w:val="en-GB"/>
        </w:rPr>
      </w:pPr>
      <w:r w:rsidRPr="000C5328">
        <w:rPr>
          <w:i/>
          <w:sz w:val="24"/>
          <w:szCs w:val="24"/>
          <w:lang w:val="en-GB"/>
        </w:rPr>
        <w:t>THE EVIDENCE OF WITNESSES</w:t>
      </w:r>
    </w:p>
    <w:p w:rsidR="005F74E9" w:rsidRPr="000C5328" w:rsidRDefault="005F74E9" w:rsidP="00D4657A">
      <w:pPr>
        <w:spacing w:after="0" w:line="276" w:lineRule="auto"/>
        <w:jc w:val="both"/>
        <w:rPr>
          <w:sz w:val="24"/>
          <w:szCs w:val="24"/>
          <w:lang w:val="en-GB"/>
        </w:rPr>
      </w:pPr>
    </w:p>
    <w:p w:rsidR="005F74E9" w:rsidRPr="000C5328" w:rsidRDefault="005F74E9" w:rsidP="00D4657A">
      <w:pPr>
        <w:spacing w:after="0" w:line="276" w:lineRule="auto"/>
        <w:jc w:val="both"/>
        <w:rPr>
          <w:sz w:val="24"/>
          <w:szCs w:val="24"/>
          <w:lang w:val="en-GB"/>
        </w:rPr>
      </w:pPr>
    </w:p>
    <w:p w:rsidR="00D50600" w:rsidRPr="000C5328" w:rsidRDefault="00D50600" w:rsidP="00D4657A">
      <w:pPr>
        <w:spacing w:after="0" w:line="276" w:lineRule="auto"/>
        <w:jc w:val="both"/>
        <w:rPr>
          <w:sz w:val="24"/>
          <w:szCs w:val="24"/>
          <w:lang w:val="en-GB"/>
        </w:rPr>
      </w:pPr>
      <w:r w:rsidRPr="000C5328">
        <w:rPr>
          <w:sz w:val="24"/>
          <w:szCs w:val="24"/>
          <w:lang w:val="en-GB"/>
        </w:rPr>
        <w:tab/>
        <w:t>Mr Reeaz Chuttoo, trade unionist, deponed on behalf of the D</w:t>
      </w:r>
      <w:r w:rsidR="007F3537" w:rsidRPr="000C5328">
        <w:rPr>
          <w:sz w:val="24"/>
          <w:szCs w:val="24"/>
          <w:lang w:val="en-GB"/>
        </w:rPr>
        <w:t>isputant. He elaborated on the three</w:t>
      </w:r>
      <w:r w:rsidRPr="000C5328">
        <w:rPr>
          <w:sz w:val="24"/>
          <w:szCs w:val="24"/>
          <w:lang w:val="en-GB"/>
        </w:rPr>
        <w:t xml:space="preserve"> points in dispute. Regarding the salary revision, the dispute dates from 2003, discussions were held in 2003 and 2004 and in 2005, they were before the </w:t>
      </w:r>
      <w:r w:rsidRPr="000C5328">
        <w:rPr>
          <w:i/>
          <w:sz w:val="24"/>
          <w:szCs w:val="24"/>
          <w:lang w:val="en-GB"/>
        </w:rPr>
        <w:t>Industrial Relations Commission</w:t>
      </w:r>
      <w:r w:rsidRPr="000C5328">
        <w:rPr>
          <w:sz w:val="24"/>
          <w:szCs w:val="24"/>
          <w:lang w:val="en-GB"/>
        </w:rPr>
        <w:t xml:space="preserve"> (“</w:t>
      </w:r>
      <w:r w:rsidRPr="000C5328">
        <w:rPr>
          <w:i/>
          <w:sz w:val="24"/>
          <w:szCs w:val="24"/>
          <w:lang w:val="en-GB"/>
        </w:rPr>
        <w:t>IRC</w:t>
      </w:r>
      <w:r w:rsidRPr="000C5328">
        <w:rPr>
          <w:sz w:val="24"/>
          <w:szCs w:val="24"/>
          <w:lang w:val="en-GB"/>
        </w:rPr>
        <w:t xml:space="preserve">”). In discussion with Management, they made to understand that they cannot come up with a salary structure and were limited to an increase across the board. The Employer has recognised before the Commission that the workers have had a decrease in salary of about 25% basing himself on the findings of the </w:t>
      </w:r>
      <w:r w:rsidRPr="000C5328">
        <w:rPr>
          <w:i/>
          <w:sz w:val="24"/>
          <w:szCs w:val="24"/>
          <w:lang w:val="en-GB"/>
        </w:rPr>
        <w:t>IRC</w:t>
      </w:r>
      <w:r w:rsidRPr="000C5328">
        <w:rPr>
          <w:sz w:val="24"/>
          <w:szCs w:val="24"/>
          <w:lang w:val="en-GB"/>
        </w:rPr>
        <w:t xml:space="preserve"> as overtime has diminished. They have been reforms, change and new machinery and the workers have had a decrease in wages. On the other hand, the employer is saying that big groups have closed down, they are in difficulties and cannot pay. Finally, a 2.5% increase was agreed in 2007 when an agreement was signed. In 2009 and 2010, demands were made anew and each time management stated that they cannot entertain the request and decided to give an increase. This has continued up to today. </w:t>
      </w:r>
    </w:p>
    <w:p w:rsidR="00D50600" w:rsidRPr="000C5328" w:rsidRDefault="00D50600" w:rsidP="00D4657A">
      <w:pPr>
        <w:spacing w:after="0" w:line="276" w:lineRule="auto"/>
        <w:jc w:val="both"/>
        <w:rPr>
          <w:sz w:val="24"/>
          <w:szCs w:val="24"/>
          <w:lang w:val="en-GB"/>
        </w:rPr>
      </w:pPr>
    </w:p>
    <w:p w:rsidR="00D50600" w:rsidRPr="000C5328" w:rsidRDefault="00D50600" w:rsidP="00D4657A">
      <w:pPr>
        <w:spacing w:after="0" w:line="276" w:lineRule="auto"/>
        <w:jc w:val="both"/>
        <w:rPr>
          <w:sz w:val="24"/>
          <w:szCs w:val="24"/>
          <w:lang w:val="en-GB"/>
        </w:rPr>
      </w:pPr>
    </w:p>
    <w:p w:rsidR="00723980" w:rsidRPr="000C5328" w:rsidRDefault="00D50600" w:rsidP="00D4657A">
      <w:pPr>
        <w:spacing w:after="0" w:line="276" w:lineRule="auto"/>
        <w:jc w:val="both"/>
        <w:rPr>
          <w:sz w:val="24"/>
          <w:szCs w:val="24"/>
          <w:lang w:val="en-GB"/>
        </w:rPr>
      </w:pPr>
      <w:r w:rsidRPr="000C5328">
        <w:rPr>
          <w:sz w:val="24"/>
          <w:szCs w:val="24"/>
          <w:lang w:val="en-GB"/>
        </w:rPr>
        <w:tab/>
      </w:r>
      <w:r w:rsidR="00F205CB" w:rsidRPr="000C5328">
        <w:rPr>
          <w:sz w:val="24"/>
          <w:szCs w:val="24"/>
          <w:lang w:val="en-GB"/>
        </w:rPr>
        <w:t>Mr Chuttoo</w:t>
      </w:r>
      <w:r w:rsidR="00F761A3" w:rsidRPr="000C5328">
        <w:rPr>
          <w:sz w:val="24"/>
          <w:szCs w:val="24"/>
          <w:lang w:val="en-GB"/>
        </w:rPr>
        <w:t xml:space="preserve"> </w:t>
      </w:r>
      <w:r w:rsidR="00F205CB" w:rsidRPr="000C5328">
        <w:rPr>
          <w:sz w:val="24"/>
          <w:szCs w:val="24"/>
          <w:lang w:val="en-GB"/>
        </w:rPr>
        <w:t>went</w:t>
      </w:r>
      <w:r w:rsidR="00F761A3" w:rsidRPr="000C5328">
        <w:rPr>
          <w:sz w:val="24"/>
          <w:szCs w:val="24"/>
          <w:lang w:val="en-GB"/>
        </w:rPr>
        <w:t xml:space="preserve"> on to state that despite Management stating that there is no money, the demand for more foreign workers has continued. There is an anomaly as foreign workers are more remunerated than local workers for the same work. </w:t>
      </w:r>
      <w:r w:rsidR="00F205CB" w:rsidRPr="000C5328">
        <w:rPr>
          <w:sz w:val="24"/>
          <w:szCs w:val="24"/>
          <w:lang w:val="en-GB"/>
        </w:rPr>
        <w:t>The Management is discouraging local workers but asking for more foreign workers. The basic salary is the same, however a foreign worker benefits from free lodging, accommodation and free food which a Mauritian worker does not receive. He calculated these other bene</w:t>
      </w:r>
      <w:r w:rsidR="00723980" w:rsidRPr="000C5328">
        <w:rPr>
          <w:sz w:val="24"/>
          <w:szCs w:val="24"/>
          <w:lang w:val="en-GB"/>
        </w:rPr>
        <w:t xml:space="preserve">fits at Rs 3000 for the food. This is why it is necessary to relook at the Mauritian worker’s salary and put them in a salary structure. </w:t>
      </w:r>
    </w:p>
    <w:p w:rsidR="00723980" w:rsidRPr="000C5328" w:rsidRDefault="00723980" w:rsidP="00D4657A">
      <w:pPr>
        <w:spacing w:after="0" w:line="276" w:lineRule="auto"/>
        <w:jc w:val="both"/>
        <w:rPr>
          <w:sz w:val="24"/>
          <w:szCs w:val="24"/>
          <w:lang w:val="en-GB"/>
        </w:rPr>
      </w:pPr>
    </w:p>
    <w:p w:rsidR="00723980" w:rsidRPr="000C5328" w:rsidRDefault="00723980" w:rsidP="00D4657A">
      <w:pPr>
        <w:spacing w:after="0" w:line="276" w:lineRule="auto"/>
        <w:jc w:val="both"/>
        <w:rPr>
          <w:sz w:val="24"/>
          <w:szCs w:val="24"/>
          <w:lang w:val="en-GB"/>
        </w:rPr>
      </w:pPr>
      <w:r w:rsidRPr="000C5328">
        <w:rPr>
          <w:sz w:val="24"/>
          <w:szCs w:val="24"/>
          <w:lang w:val="en-GB"/>
        </w:rPr>
        <w:tab/>
      </w:r>
    </w:p>
    <w:p w:rsidR="00723980" w:rsidRPr="000C5328" w:rsidRDefault="00723980" w:rsidP="00D4657A">
      <w:pPr>
        <w:spacing w:after="0" w:line="276" w:lineRule="auto"/>
        <w:jc w:val="both"/>
        <w:rPr>
          <w:sz w:val="24"/>
          <w:szCs w:val="24"/>
          <w:lang w:val="en-GB"/>
        </w:rPr>
      </w:pPr>
      <w:r w:rsidRPr="000C5328">
        <w:rPr>
          <w:sz w:val="24"/>
          <w:szCs w:val="24"/>
          <w:lang w:val="en-GB"/>
        </w:rPr>
        <w:tab/>
        <w:t>The other issue, Mr Chutto</w:t>
      </w:r>
      <w:r w:rsidR="005076B9" w:rsidRPr="000C5328">
        <w:rPr>
          <w:sz w:val="24"/>
          <w:szCs w:val="24"/>
          <w:lang w:val="en-GB"/>
        </w:rPr>
        <w:t>o</w:t>
      </w:r>
      <w:r w:rsidRPr="000C5328">
        <w:rPr>
          <w:sz w:val="24"/>
          <w:szCs w:val="24"/>
          <w:lang w:val="en-GB"/>
        </w:rPr>
        <w:t xml:space="preserve"> stated, is that since 2005 many employees from </w:t>
      </w:r>
      <w:r w:rsidR="002610B0" w:rsidRPr="000C5328">
        <w:rPr>
          <w:sz w:val="24"/>
          <w:szCs w:val="24"/>
          <w:lang w:val="en-GB"/>
        </w:rPr>
        <w:t>DCSL</w:t>
      </w:r>
      <w:r w:rsidRPr="000C5328">
        <w:rPr>
          <w:sz w:val="24"/>
          <w:szCs w:val="24"/>
          <w:lang w:val="en-GB"/>
        </w:rPr>
        <w:t xml:space="preserve"> have retired. They are in despair as they have had to re</w:t>
      </w:r>
      <w:r w:rsidR="00E250A8" w:rsidRPr="000C5328">
        <w:rPr>
          <w:sz w:val="24"/>
          <w:szCs w:val="24"/>
          <w:lang w:val="en-GB"/>
        </w:rPr>
        <w:t>-</w:t>
      </w:r>
      <w:r w:rsidRPr="000C5328">
        <w:rPr>
          <w:sz w:val="24"/>
          <w:szCs w:val="24"/>
          <w:lang w:val="en-GB"/>
        </w:rPr>
        <w:t xml:space="preserve">enter the labour market or </w:t>
      </w:r>
      <w:r w:rsidR="00E250A8" w:rsidRPr="000C5328">
        <w:rPr>
          <w:sz w:val="24"/>
          <w:szCs w:val="24"/>
          <w:lang w:val="en-GB"/>
        </w:rPr>
        <w:t>go</w:t>
      </w:r>
      <w:r w:rsidRPr="000C5328">
        <w:rPr>
          <w:sz w:val="24"/>
          <w:szCs w:val="24"/>
          <w:lang w:val="en-GB"/>
        </w:rPr>
        <w:t xml:space="preserve"> into extreme poverty as their basic salary was so low that it did not generate a decent pension from the </w:t>
      </w:r>
      <w:r w:rsidRPr="000C5328">
        <w:rPr>
          <w:i/>
          <w:sz w:val="24"/>
          <w:szCs w:val="24"/>
          <w:lang w:val="en-GB"/>
        </w:rPr>
        <w:t>National Pension Fund</w:t>
      </w:r>
      <w:r w:rsidRPr="000C5328">
        <w:rPr>
          <w:sz w:val="24"/>
          <w:szCs w:val="24"/>
          <w:lang w:val="en-GB"/>
        </w:rPr>
        <w:t xml:space="preserve"> to enable them to live decently. They are being punished</w:t>
      </w:r>
      <w:r w:rsidR="005076B9" w:rsidRPr="000C5328">
        <w:rPr>
          <w:sz w:val="24"/>
          <w:szCs w:val="24"/>
          <w:lang w:val="en-GB"/>
        </w:rPr>
        <w:t>,</w:t>
      </w:r>
      <w:r w:rsidRPr="000C5328">
        <w:rPr>
          <w:sz w:val="24"/>
          <w:szCs w:val="24"/>
          <w:lang w:val="en-GB"/>
        </w:rPr>
        <w:t xml:space="preserve"> having worked for their whole life and </w:t>
      </w:r>
      <w:r w:rsidR="005076B9" w:rsidRPr="000C5328">
        <w:rPr>
          <w:sz w:val="24"/>
          <w:szCs w:val="24"/>
          <w:lang w:val="en-GB"/>
        </w:rPr>
        <w:t xml:space="preserve">to have </w:t>
      </w:r>
      <w:r w:rsidRPr="000C5328">
        <w:rPr>
          <w:sz w:val="24"/>
          <w:szCs w:val="24"/>
          <w:lang w:val="en-GB"/>
        </w:rPr>
        <w:t>enter</w:t>
      </w:r>
      <w:r w:rsidR="005076B9" w:rsidRPr="000C5328">
        <w:rPr>
          <w:sz w:val="24"/>
          <w:szCs w:val="24"/>
          <w:lang w:val="en-GB"/>
        </w:rPr>
        <w:t>ed</w:t>
      </w:r>
      <w:r w:rsidRPr="000C5328">
        <w:rPr>
          <w:sz w:val="24"/>
          <w:szCs w:val="24"/>
          <w:lang w:val="en-GB"/>
        </w:rPr>
        <w:t xml:space="preserve"> into extreme poverty. </w:t>
      </w:r>
    </w:p>
    <w:p w:rsidR="00723980" w:rsidRPr="000C5328" w:rsidRDefault="00723980" w:rsidP="00D4657A">
      <w:pPr>
        <w:spacing w:after="0" w:line="276" w:lineRule="auto"/>
        <w:jc w:val="both"/>
        <w:rPr>
          <w:sz w:val="24"/>
          <w:szCs w:val="24"/>
          <w:lang w:val="en-GB"/>
        </w:rPr>
      </w:pPr>
    </w:p>
    <w:p w:rsidR="00D50600" w:rsidRPr="000C5328" w:rsidRDefault="00D50600" w:rsidP="00D4657A">
      <w:pPr>
        <w:spacing w:after="0" w:line="276" w:lineRule="auto"/>
        <w:jc w:val="both"/>
        <w:rPr>
          <w:sz w:val="24"/>
          <w:szCs w:val="24"/>
          <w:lang w:val="en-GB"/>
        </w:rPr>
      </w:pPr>
    </w:p>
    <w:p w:rsidR="005076B9" w:rsidRPr="000C5328" w:rsidRDefault="005076B9" w:rsidP="00D4657A">
      <w:pPr>
        <w:spacing w:after="0" w:line="276" w:lineRule="auto"/>
        <w:jc w:val="both"/>
        <w:rPr>
          <w:sz w:val="24"/>
          <w:szCs w:val="24"/>
          <w:lang w:val="en-GB"/>
        </w:rPr>
      </w:pPr>
      <w:r w:rsidRPr="000C5328">
        <w:rPr>
          <w:sz w:val="24"/>
          <w:szCs w:val="24"/>
          <w:lang w:val="en-GB"/>
        </w:rPr>
        <w:tab/>
      </w:r>
      <w:r w:rsidR="005E5138" w:rsidRPr="000C5328">
        <w:rPr>
          <w:sz w:val="24"/>
          <w:szCs w:val="24"/>
          <w:lang w:val="en-GB"/>
        </w:rPr>
        <w:t xml:space="preserve">Each time they ask for an increase in salary, the employer states that they pay according to the </w:t>
      </w:r>
      <w:r w:rsidR="005E5138" w:rsidRPr="000C5328">
        <w:rPr>
          <w:i/>
          <w:sz w:val="24"/>
          <w:szCs w:val="24"/>
          <w:lang w:val="en-GB"/>
        </w:rPr>
        <w:t>Factory</w:t>
      </w:r>
      <w:r w:rsidR="00E473C9" w:rsidRPr="000C5328">
        <w:rPr>
          <w:i/>
          <w:sz w:val="24"/>
          <w:szCs w:val="24"/>
          <w:lang w:val="en-GB"/>
        </w:rPr>
        <w:t xml:space="preserve"> </w:t>
      </w:r>
      <w:r w:rsidR="00B124A6" w:rsidRPr="000C5328">
        <w:rPr>
          <w:i/>
          <w:sz w:val="24"/>
          <w:szCs w:val="24"/>
          <w:lang w:val="en-GB"/>
        </w:rPr>
        <w:t>Employees</w:t>
      </w:r>
      <w:r w:rsidR="005E5138" w:rsidRPr="000C5328">
        <w:rPr>
          <w:i/>
          <w:sz w:val="24"/>
          <w:szCs w:val="24"/>
          <w:lang w:val="en-GB"/>
        </w:rPr>
        <w:t xml:space="preserve"> Remuneration Order</w:t>
      </w:r>
      <w:r w:rsidR="005E5138" w:rsidRPr="000C5328">
        <w:rPr>
          <w:sz w:val="24"/>
          <w:szCs w:val="24"/>
          <w:lang w:val="en-GB"/>
        </w:rPr>
        <w:t xml:space="preserve"> which dates since 2001 despite it being influenced by the consumer price index and the cost of living allowance which Government pays. However, it does not come to the full compensation depending on the inflation rate being based on the 2001 figure. Mr Chuttoo is comparing same to the </w:t>
      </w:r>
      <w:r w:rsidR="005E5138" w:rsidRPr="000C5328">
        <w:rPr>
          <w:i/>
          <w:sz w:val="24"/>
          <w:szCs w:val="24"/>
          <w:lang w:val="en-GB"/>
        </w:rPr>
        <w:t>Office Attendant Remuneration Order</w:t>
      </w:r>
      <w:r w:rsidR="005E5138" w:rsidRPr="000C5328">
        <w:rPr>
          <w:sz w:val="24"/>
          <w:szCs w:val="24"/>
          <w:lang w:val="en-GB"/>
        </w:rPr>
        <w:t xml:space="preserve"> which has been amended in 2014. In the private sector hierarchy, the lowest grade the </w:t>
      </w:r>
      <w:r w:rsidR="005E5138" w:rsidRPr="000C5328">
        <w:rPr>
          <w:i/>
          <w:sz w:val="24"/>
          <w:szCs w:val="24"/>
          <w:lang w:val="en-GB"/>
        </w:rPr>
        <w:t>Office Attendant’s</w:t>
      </w:r>
      <w:r w:rsidR="005E5138" w:rsidRPr="000C5328">
        <w:rPr>
          <w:sz w:val="24"/>
          <w:szCs w:val="24"/>
          <w:lang w:val="en-GB"/>
        </w:rPr>
        <w:t xml:space="preserve"> or the </w:t>
      </w:r>
      <w:r w:rsidR="005E5138" w:rsidRPr="000C5328">
        <w:rPr>
          <w:i/>
          <w:sz w:val="24"/>
          <w:szCs w:val="24"/>
          <w:lang w:val="en-GB"/>
        </w:rPr>
        <w:t>Messenger’s</w:t>
      </w:r>
      <w:r w:rsidR="005E5138" w:rsidRPr="000C5328">
        <w:rPr>
          <w:sz w:val="24"/>
          <w:szCs w:val="24"/>
          <w:lang w:val="en-GB"/>
        </w:rPr>
        <w:t xml:space="preserve"> prescribed salary is around Rs 9,400 and earns Rs 400 for making tea and Rs 300 for cleaning</w:t>
      </w:r>
      <w:r w:rsidR="000F6CC7" w:rsidRPr="000C5328">
        <w:rPr>
          <w:sz w:val="24"/>
          <w:szCs w:val="24"/>
          <w:lang w:val="en-GB"/>
        </w:rPr>
        <w:t>,</w:t>
      </w:r>
      <w:r w:rsidR="005E5138" w:rsidRPr="000C5328">
        <w:rPr>
          <w:sz w:val="24"/>
          <w:szCs w:val="24"/>
          <w:lang w:val="en-GB"/>
        </w:rPr>
        <w:t xml:space="preserve"> making the </w:t>
      </w:r>
      <w:r w:rsidR="005E5138" w:rsidRPr="000C5328">
        <w:rPr>
          <w:i/>
          <w:sz w:val="24"/>
          <w:szCs w:val="24"/>
          <w:lang w:val="en-GB"/>
        </w:rPr>
        <w:t>Messenger</w:t>
      </w:r>
      <w:r w:rsidR="000F6CC7" w:rsidRPr="000C5328">
        <w:rPr>
          <w:sz w:val="24"/>
          <w:szCs w:val="24"/>
          <w:lang w:val="en-GB"/>
        </w:rPr>
        <w:t xml:space="preserve"> earn</w:t>
      </w:r>
      <w:r w:rsidR="005E5138" w:rsidRPr="000C5328">
        <w:rPr>
          <w:sz w:val="24"/>
          <w:szCs w:val="24"/>
          <w:lang w:val="en-GB"/>
        </w:rPr>
        <w:t xml:space="preserve"> around Rs 10,000. On the other hand, an </w:t>
      </w:r>
      <w:r w:rsidR="005E5138" w:rsidRPr="000C5328">
        <w:rPr>
          <w:i/>
          <w:sz w:val="24"/>
          <w:szCs w:val="24"/>
          <w:lang w:val="en-GB"/>
        </w:rPr>
        <w:t>Operator</w:t>
      </w:r>
      <w:r w:rsidR="005E5138" w:rsidRPr="000C5328">
        <w:rPr>
          <w:sz w:val="24"/>
          <w:szCs w:val="24"/>
          <w:lang w:val="en-GB"/>
        </w:rPr>
        <w:t xml:space="preserve"> working on a machine with </w:t>
      </w:r>
      <w:r w:rsidR="000F6CC7" w:rsidRPr="000C5328">
        <w:rPr>
          <w:sz w:val="24"/>
          <w:szCs w:val="24"/>
          <w:lang w:val="en-GB"/>
        </w:rPr>
        <w:t>15 or 45 years of service earns</w:t>
      </w:r>
      <w:r w:rsidR="005E5138" w:rsidRPr="000C5328">
        <w:rPr>
          <w:sz w:val="24"/>
          <w:szCs w:val="24"/>
          <w:lang w:val="en-GB"/>
        </w:rPr>
        <w:t xml:space="preserve"> Rs 9,165. At </w:t>
      </w:r>
      <w:r w:rsidR="002610B0" w:rsidRPr="000C5328">
        <w:rPr>
          <w:sz w:val="24"/>
          <w:szCs w:val="24"/>
          <w:lang w:val="en-GB"/>
        </w:rPr>
        <w:t>DCSL</w:t>
      </w:r>
      <w:r w:rsidR="005E5138" w:rsidRPr="000C5328">
        <w:rPr>
          <w:sz w:val="24"/>
          <w:szCs w:val="24"/>
          <w:lang w:val="en-GB"/>
        </w:rPr>
        <w:t>, the scale date</w:t>
      </w:r>
      <w:r w:rsidR="00E3415B" w:rsidRPr="000C5328">
        <w:rPr>
          <w:sz w:val="24"/>
          <w:szCs w:val="24"/>
          <w:lang w:val="en-GB"/>
        </w:rPr>
        <w:t>s</w:t>
      </w:r>
      <w:r w:rsidR="005E5138" w:rsidRPr="000C5328">
        <w:rPr>
          <w:sz w:val="24"/>
          <w:szCs w:val="24"/>
          <w:lang w:val="en-GB"/>
        </w:rPr>
        <w:t xml:space="preserve"> to 10</w:t>
      </w:r>
      <w:r w:rsidR="00E3415B" w:rsidRPr="000C5328">
        <w:rPr>
          <w:sz w:val="24"/>
          <w:szCs w:val="24"/>
          <w:lang w:val="en-GB"/>
        </w:rPr>
        <w:t xml:space="preserve"> years and there is no increase after. There are workers at </w:t>
      </w:r>
      <w:r w:rsidR="00C750DD" w:rsidRPr="000C5328">
        <w:rPr>
          <w:sz w:val="24"/>
          <w:szCs w:val="24"/>
          <w:lang w:val="en-GB"/>
        </w:rPr>
        <w:t>DCSL</w:t>
      </w:r>
      <w:r w:rsidR="00E3415B" w:rsidRPr="000C5328">
        <w:rPr>
          <w:sz w:val="24"/>
          <w:szCs w:val="24"/>
          <w:lang w:val="en-GB"/>
        </w:rPr>
        <w:t xml:space="preserve"> since 40 years still on Rs 9,165. There has been a complete abstraction to compensate workers with several years of service and when they retire, the</w:t>
      </w:r>
      <w:r w:rsidR="005A0481" w:rsidRPr="000C5328">
        <w:rPr>
          <w:sz w:val="24"/>
          <w:szCs w:val="24"/>
          <w:lang w:val="en-GB"/>
        </w:rPr>
        <w:t>ir</w:t>
      </w:r>
      <w:r w:rsidR="00E3415B" w:rsidRPr="000C5328">
        <w:rPr>
          <w:sz w:val="24"/>
          <w:szCs w:val="24"/>
          <w:lang w:val="en-GB"/>
        </w:rPr>
        <w:t xml:space="preserve"> contribution to the pension fund stops at 10 years.   </w:t>
      </w:r>
      <w:r w:rsidR="005E5138" w:rsidRPr="000C5328">
        <w:rPr>
          <w:sz w:val="24"/>
          <w:szCs w:val="24"/>
          <w:lang w:val="en-GB"/>
        </w:rPr>
        <w:t xml:space="preserve">     </w:t>
      </w:r>
    </w:p>
    <w:p w:rsidR="00663587" w:rsidRPr="000C5328" w:rsidRDefault="00C750DD" w:rsidP="00E473C9">
      <w:pPr>
        <w:spacing w:after="0" w:line="276" w:lineRule="auto"/>
        <w:jc w:val="both"/>
        <w:rPr>
          <w:sz w:val="24"/>
          <w:szCs w:val="24"/>
          <w:lang w:val="en-GB"/>
        </w:rPr>
      </w:pPr>
      <w:r w:rsidRPr="000C5328">
        <w:rPr>
          <w:sz w:val="24"/>
          <w:szCs w:val="24"/>
          <w:lang w:val="en-GB"/>
        </w:rPr>
        <w:tab/>
      </w:r>
    </w:p>
    <w:p w:rsidR="00E473C9" w:rsidRPr="000C5328" w:rsidRDefault="00E473C9" w:rsidP="00E473C9">
      <w:pPr>
        <w:spacing w:after="0" w:line="276" w:lineRule="auto"/>
        <w:jc w:val="both"/>
        <w:rPr>
          <w:sz w:val="24"/>
          <w:szCs w:val="24"/>
          <w:lang w:val="en-GB"/>
        </w:rPr>
      </w:pPr>
    </w:p>
    <w:p w:rsidR="00330262" w:rsidRPr="000C5328" w:rsidRDefault="00E473C9" w:rsidP="00E473C9">
      <w:pPr>
        <w:spacing w:after="0" w:line="276" w:lineRule="auto"/>
        <w:jc w:val="both"/>
        <w:rPr>
          <w:sz w:val="24"/>
          <w:szCs w:val="24"/>
          <w:lang w:val="en-GB"/>
        </w:rPr>
      </w:pPr>
      <w:r w:rsidRPr="000C5328">
        <w:rPr>
          <w:sz w:val="24"/>
          <w:szCs w:val="24"/>
          <w:lang w:val="en-GB"/>
        </w:rPr>
        <w:tab/>
      </w:r>
      <w:r w:rsidR="00C8666A" w:rsidRPr="000C5328">
        <w:rPr>
          <w:sz w:val="24"/>
          <w:szCs w:val="24"/>
          <w:lang w:val="en-GB"/>
        </w:rPr>
        <w:t xml:space="preserve">Mr Chuttoo has also stated that the wage structure as per the </w:t>
      </w:r>
      <w:r w:rsidR="00C8666A" w:rsidRPr="000C5328">
        <w:rPr>
          <w:i/>
          <w:sz w:val="24"/>
          <w:szCs w:val="24"/>
          <w:lang w:val="en-GB"/>
        </w:rPr>
        <w:t>Remuneration Order</w:t>
      </w:r>
      <w:r w:rsidR="002610B0" w:rsidRPr="000C5328">
        <w:rPr>
          <w:sz w:val="24"/>
          <w:szCs w:val="24"/>
          <w:lang w:val="en-GB"/>
        </w:rPr>
        <w:t xml:space="preserve"> (“</w:t>
      </w:r>
      <w:r w:rsidR="002610B0" w:rsidRPr="000C5328">
        <w:rPr>
          <w:i/>
          <w:sz w:val="24"/>
          <w:szCs w:val="24"/>
          <w:lang w:val="en-GB"/>
        </w:rPr>
        <w:t>RO</w:t>
      </w:r>
      <w:r w:rsidR="002610B0" w:rsidRPr="000C5328">
        <w:rPr>
          <w:sz w:val="24"/>
          <w:szCs w:val="24"/>
          <w:lang w:val="en-GB"/>
        </w:rPr>
        <w:t>”)</w:t>
      </w:r>
      <w:r w:rsidR="00C8666A" w:rsidRPr="000C5328">
        <w:rPr>
          <w:sz w:val="24"/>
          <w:szCs w:val="24"/>
          <w:lang w:val="en-GB"/>
        </w:rPr>
        <w:t xml:space="preserve"> </w:t>
      </w:r>
      <w:r w:rsidR="002610B0" w:rsidRPr="000C5328">
        <w:rPr>
          <w:sz w:val="24"/>
          <w:szCs w:val="24"/>
          <w:lang w:val="en-GB"/>
        </w:rPr>
        <w:t xml:space="preserve">is for 8 years. There is a quantum in the </w:t>
      </w:r>
      <w:r w:rsidR="002610B0" w:rsidRPr="000C5328">
        <w:rPr>
          <w:i/>
          <w:sz w:val="24"/>
          <w:szCs w:val="24"/>
          <w:lang w:val="en-GB"/>
        </w:rPr>
        <w:t>RO</w:t>
      </w:r>
      <w:r w:rsidR="002610B0" w:rsidRPr="000C5328">
        <w:rPr>
          <w:sz w:val="24"/>
          <w:szCs w:val="24"/>
          <w:lang w:val="en-GB"/>
        </w:rPr>
        <w:t xml:space="preserve"> and a structure which guarantees a fixed incremental system. At DCSL, this has functioned according to the whims of Management. They have never entered into a fixed incremental system and have resisted a salary structure. The CMCTEU is a federal Union which is affiliated with the</w:t>
      </w:r>
      <w:r w:rsidR="006E45F4" w:rsidRPr="000C5328">
        <w:rPr>
          <w:sz w:val="24"/>
          <w:szCs w:val="24"/>
          <w:lang w:val="en-GB"/>
        </w:rPr>
        <w:t xml:space="preserve"> CTSP</w:t>
      </w:r>
      <w:r w:rsidR="002610B0" w:rsidRPr="000C5328">
        <w:rPr>
          <w:sz w:val="24"/>
          <w:szCs w:val="24"/>
          <w:lang w:val="en-GB"/>
        </w:rPr>
        <w:t xml:space="preserve"> </w:t>
      </w:r>
      <w:r w:rsidR="006E45F4" w:rsidRPr="000C5328">
        <w:rPr>
          <w:sz w:val="24"/>
          <w:szCs w:val="24"/>
          <w:lang w:val="en-GB"/>
        </w:rPr>
        <w:t>(‘</w:t>
      </w:r>
      <w:r w:rsidR="002610B0" w:rsidRPr="000C5328">
        <w:rPr>
          <w:i/>
          <w:sz w:val="24"/>
          <w:szCs w:val="24"/>
          <w:lang w:val="en-GB"/>
        </w:rPr>
        <w:t>Confédération des Travailleurs de Secteur Privées</w:t>
      </w:r>
      <w:r w:rsidR="006E45F4" w:rsidRPr="000C5328">
        <w:rPr>
          <w:sz w:val="24"/>
          <w:szCs w:val="24"/>
          <w:lang w:val="en-GB"/>
        </w:rPr>
        <w:t>’)</w:t>
      </w:r>
      <w:r w:rsidR="002610B0" w:rsidRPr="000C5328">
        <w:rPr>
          <w:sz w:val="24"/>
          <w:szCs w:val="24"/>
          <w:lang w:val="en-GB"/>
        </w:rPr>
        <w:t xml:space="preserve">, a confederation. He is referring to other sister </w:t>
      </w:r>
      <w:r w:rsidR="00330262" w:rsidRPr="000C5328">
        <w:rPr>
          <w:sz w:val="24"/>
          <w:szCs w:val="24"/>
          <w:lang w:val="en-GB"/>
        </w:rPr>
        <w:t>U</w:t>
      </w:r>
      <w:r w:rsidR="002610B0" w:rsidRPr="000C5328">
        <w:rPr>
          <w:sz w:val="24"/>
          <w:szCs w:val="24"/>
          <w:lang w:val="en-GB"/>
        </w:rPr>
        <w:t>nion</w:t>
      </w:r>
      <w:r w:rsidR="00330262" w:rsidRPr="000C5328">
        <w:rPr>
          <w:sz w:val="24"/>
          <w:szCs w:val="24"/>
          <w:lang w:val="en-GB"/>
        </w:rPr>
        <w:t>s</w:t>
      </w:r>
      <w:r w:rsidR="002610B0" w:rsidRPr="000C5328">
        <w:rPr>
          <w:sz w:val="24"/>
          <w:szCs w:val="24"/>
          <w:lang w:val="en-GB"/>
        </w:rPr>
        <w:t xml:space="preserve"> covered by the </w:t>
      </w:r>
      <w:r w:rsidR="002610B0" w:rsidRPr="000C5328">
        <w:rPr>
          <w:i/>
          <w:sz w:val="24"/>
          <w:szCs w:val="24"/>
          <w:lang w:val="en-GB"/>
        </w:rPr>
        <w:t xml:space="preserve">Factory </w:t>
      </w:r>
      <w:r w:rsidR="00B124A6" w:rsidRPr="000C5328">
        <w:rPr>
          <w:i/>
          <w:sz w:val="24"/>
          <w:szCs w:val="24"/>
          <w:lang w:val="en-GB"/>
        </w:rPr>
        <w:t>Employees</w:t>
      </w:r>
      <w:r w:rsidR="002610B0" w:rsidRPr="000C5328">
        <w:rPr>
          <w:i/>
          <w:sz w:val="24"/>
          <w:szCs w:val="24"/>
          <w:lang w:val="en-GB"/>
        </w:rPr>
        <w:t xml:space="preserve"> RO</w:t>
      </w:r>
      <w:r w:rsidR="002610B0" w:rsidRPr="000C5328">
        <w:rPr>
          <w:sz w:val="24"/>
          <w:szCs w:val="24"/>
          <w:lang w:val="en-GB"/>
        </w:rPr>
        <w:t xml:space="preserve"> for the market value in these sectors.</w:t>
      </w:r>
    </w:p>
    <w:p w:rsidR="00330262" w:rsidRPr="000C5328" w:rsidRDefault="00330262" w:rsidP="00E473C9">
      <w:pPr>
        <w:spacing w:after="0" w:line="276" w:lineRule="auto"/>
        <w:jc w:val="both"/>
        <w:rPr>
          <w:sz w:val="24"/>
          <w:szCs w:val="24"/>
          <w:lang w:val="en-GB"/>
        </w:rPr>
      </w:pPr>
    </w:p>
    <w:p w:rsidR="00330262" w:rsidRPr="000C5328" w:rsidRDefault="00330262" w:rsidP="00E473C9">
      <w:pPr>
        <w:spacing w:after="0" w:line="276" w:lineRule="auto"/>
        <w:jc w:val="both"/>
        <w:rPr>
          <w:sz w:val="24"/>
          <w:szCs w:val="24"/>
          <w:lang w:val="en-GB"/>
        </w:rPr>
      </w:pPr>
    </w:p>
    <w:p w:rsidR="004A2597" w:rsidRPr="000C5328" w:rsidRDefault="00330262" w:rsidP="00330262">
      <w:pPr>
        <w:spacing w:after="0" w:line="276" w:lineRule="auto"/>
        <w:ind w:firstLine="720"/>
        <w:jc w:val="both"/>
        <w:rPr>
          <w:sz w:val="24"/>
          <w:szCs w:val="24"/>
          <w:lang w:val="en-GB"/>
        </w:rPr>
      </w:pPr>
      <w:r w:rsidRPr="000C5328">
        <w:rPr>
          <w:sz w:val="24"/>
          <w:szCs w:val="24"/>
          <w:lang w:val="en-GB"/>
        </w:rPr>
        <w:t>Mr Chuttoo has also stated that</w:t>
      </w:r>
      <w:r w:rsidR="00780FD4" w:rsidRPr="000C5328">
        <w:rPr>
          <w:sz w:val="24"/>
          <w:szCs w:val="24"/>
          <w:lang w:val="en-GB"/>
        </w:rPr>
        <w:t xml:space="preserve"> DCSL has know</w:t>
      </w:r>
      <w:r w:rsidR="004A2597" w:rsidRPr="000C5328">
        <w:rPr>
          <w:sz w:val="24"/>
          <w:szCs w:val="24"/>
          <w:lang w:val="en-GB"/>
        </w:rPr>
        <w:t>n its</w:t>
      </w:r>
      <w:r w:rsidR="00780FD4" w:rsidRPr="000C5328">
        <w:rPr>
          <w:sz w:val="24"/>
          <w:szCs w:val="24"/>
          <w:lang w:val="en-GB"/>
        </w:rPr>
        <w:t xml:space="preserve"> moments</w:t>
      </w:r>
      <w:r w:rsidR="004A2597" w:rsidRPr="000C5328">
        <w:rPr>
          <w:sz w:val="24"/>
          <w:szCs w:val="24"/>
          <w:lang w:val="en-GB"/>
        </w:rPr>
        <w:t xml:space="preserve"> (of profit)</w:t>
      </w:r>
      <w:r w:rsidR="00780FD4" w:rsidRPr="000C5328">
        <w:rPr>
          <w:sz w:val="24"/>
          <w:szCs w:val="24"/>
          <w:lang w:val="en-GB"/>
        </w:rPr>
        <w:t xml:space="preserve">, some big groups have closed and they have temporarily lost the hospital contract. </w:t>
      </w:r>
      <w:r w:rsidR="00E832BA" w:rsidRPr="000C5328">
        <w:rPr>
          <w:sz w:val="24"/>
          <w:szCs w:val="24"/>
          <w:lang w:val="en-GB"/>
        </w:rPr>
        <w:t xml:space="preserve">Each time DCSL has stated that they are in a difficult position, the workers have understood. Each time their demand for 20% has been rejected to reach 2.5%. Each time they have put in abeyance their demand for a wage structure. </w:t>
      </w:r>
      <w:r w:rsidR="00D51207" w:rsidRPr="000C5328">
        <w:rPr>
          <w:sz w:val="24"/>
          <w:szCs w:val="24"/>
          <w:lang w:val="en-GB"/>
        </w:rPr>
        <w:t xml:space="preserve">The workers have noticed that DCSL has performed better by the number of new machines installed which have reduced overtime and lowered production cost. Overtime does not practically exist during week days. </w:t>
      </w:r>
      <w:r w:rsidR="00780FD4" w:rsidRPr="000C5328">
        <w:rPr>
          <w:sz w:val="24"/>
          <w:szCs w:val="24"/>
          <w:lang w:val="en-GB"/>
        </w:rPr>
        <w:t xml:space="preserve">There has been increased wealth; the distribution has not been properly made and this is why it has taken so long for them to come before the Tribunal to justify their demands for a salary increase. </w:t>
      </w:r>
    </w:p>
    <w:p w:rsidR="00330262" w:rsidRPr="000C5328" w:rsidRDefault="00330262" w:rsidP="00330262">
      <w:pPr>
        <w:spacing w:after="0" w:line="276" w:lineRule="auto"/>
        <w:jc w:val="both"/>
        <w:rPr>
          <w:sz w:val="24"/>
          <w:szCs w:val="24"/>
          <w:lang w:val="en-GB"/>
        </w:rPr>
      </w:pPr>
    </w:p>
    <w:p w:rsidR="00330262" w:rsidRPr="000C5328" w:rsidRDefault="00330262" w:rsidP="00330262">
      <w:pPr>
        <w:spacing w:after="0" w:line="276" w:lineRule="auto"/>
        <w:jc w:val="both"/>
        <w:rPr>
          <w:sz w:val="24"/>
          <w:szCs w:val="24"/>
          <w:lang w:val="en-GB"/>
        </w:rPr>
      </w:pPr>
    </w:p>
    <w:p w:rsidR="00FF635C" w:rsidRPr="000C5328" w:rsidRDefault="00330262" w:rsidP="00330262">
      <w:pPr>
        <w:spacing w:after="0" w:line="276" w:lineRule="auto"/>
        <w:jc w:val="both"/>
        <w:rPr>
          <w:sz w:val="24"/>
          <w:szCs w:val="24"/>
          <w:lang w:val="en-GB"/>
        </w:rPr>
      </w:pPr>
      <w:r w:rsidRPr="000C5328">
        <w:rPr>
          <w:sz w:val="24"/>
          <w:szCs w:val="24"/>
          <w:lang w:val="en-GB"/>
        </w:rPr>
        <w:tab/>
      </w:r>
      <w:r w:rsidR="00AA0DC3" w:rsidRPr="000C5328">
        <w:rPr>
          <w:sz w:val="24"/>
          <w:szCs w:val="24"/>
          <w:lang w:val="en-GB"/>
        </w:rPr>
        <w:t>Mr Chuttoo has not insisted with the second point in dispute as the employee</w:t>
      </w:r>
      <w:r w:rsidR="002428C8" w:rsidRPr="000C5328">
        <w:rPr>
          <w:sz w:val="24"/>
          <w:szCs w:val="24"/>
          <w:lang w:val="en-GB"/>
        </w:rPr>
        <w:t>s</w:t>
      </w:r>
      <w:r w:rsidR="00AA0DC3" w:rsidRPr="000C5328">
        <w:rPr>
          <w:sz w:val="24"/>
          <w:szCs w:val="24"/>
          <w:lang w:val="en-GB"/>
        </w:rPr>
        <w:t xml:space="preserve"> will be paid overtime. </w:t>
      </w:r>
      <w:r w:rsidR="00E80270" w:rsidRPr="000C5328">
        <w:rPr>
          <w:sz w:val="24"/>
          <w:szCs w:val="24"/>
          <w:lang w:val="en-GB"/>
        </w:rPr>
        <w:t xml:space="preserve">On the third dispute concerning vacation leave, Mr Chuttoo referred to the </w:t>
      </w:r>
      <w:r w:rsidR="00E80270" w:rsidRPr="000C5328">
        <w:rPr>
          <w:i/>
          <w:sz w:val="24"/>
          <w:szCs w:val="24"/>
          <w:lang w:val="en-GB"/>
        </w:rPr>
        <w:t>NRB</w:t>
      </w:r>
      <w:r w:rsidR="00E80270" w:rsidRPr="000C5328">
        <w:rPr>
          <w:sz w:val="24"/>
          <w:szCs w:val="24"/>
          <w:lang w:val="en-GB"/>
        </w:rPr>
        <w:t xml:space="preserve"> </w:t>
      </w:r>
      <w:r w:rsidR="00E80270" w:rsidRPr="000C5328">
        <w:rPr>
          <w:sz w:val="24"/>
          <w:szCs w:val="24"/>
          <w:lang w:val="en-GB"/>
        </w:rPr>
        <w:lastRenderedPageBreak/>
        <w:t xml:space="preserve">in 2008 when revising the </w:t>
      </w:r>
      <w:r w:rsidR="008239D8" w:rsidRPr="000C5328">
        <w:rPr>
          <w:i/>
          <w:sz w:val="24"/>
          <w:szCs w:val="24"/>
          <w:lang w:val="en-GB"/>
        </w:rPr>
        <w:t xml:space="preserve">Block Making, Construction, Stone Crushing and Related Industries </w:t>
      </w:r>
      <w:r w:rsidR="00E80270" w:rsidRPr="000C5328">
        <w:rPr>
          <w:i/>
          <w:sz w:val="24"/>
          <w:szCs w:val="24"/>
          <w:lang w:val="en-GB"/>
        </w:rPr>
        <w:t>Remuneration Order</w:t>
      </w:r>
      <w:r w:rsidR="00E80270" w:rsidRPr="000C5328">
        <w:rPr>
          <w:sz w:val="24"/>
          <w:szCs w:val="24"/>
          <w:lang w:val="en-GB"/>
        </w:rPr>
        <w:t xml:space="preserve"> coming out with six points named ‘</w:t>
      </w:r>
      <w:r w:rsidR="00E80270" w:rsidRPr="000C5328">
        <w:rPr>
          <w:i/>
          <w:sz w:val="24"/>
          <w:szCs w:val="24"/>
          <w:lang w:val="en-GB"/>
        </w:rPr>
        <w:t>issues with marked social bearing</w:t>
      </w:r>
      <w:r w:rsidR="00E80270" w:rsidRPr="000C5328">
        <w:rPr>
          <w:sz w:val="24"/>
          <w:szCs w:val="24"/>
          <w:lang w:val="en-GB"/>
        </w:rPr>
        <w:t>’ which included vacation leave, mortality leave, leave in cas</w:t>
      </w:r>
      <w:r w:rsidR="002428C8" w:rsidRPr="000C5328">
        <w:rPr>
          <w:sz w:val="24"/>
          <w:szCs w:val="24"/>
          <w:lang w:val="en-GB"/>
        </w:rPr>
        <w:t>e of marriage of a child and wed</w:t>
      </w:r>
      <w:r w:rsidR="00E80270" w:rsidRPr="000C5328">
        <w:rPr>
          <w:sz w:val="24"/>
          <w:szCs w:val="24"/>
          <w:lang w:val="en-GB"/>
        </w:rPr>
        <w:t xml:space="preserve">ding leave. The </w:t>
      </w:r>
      <w:r w:rsidR="00E80270" w:rsidRPr="000C5328">
        <w:rPr>
          <w:i/>
          <w:sz w:val="24"/>
          <w:szCs w:val="24"/>
          <w:lang w:val="en-GB"/>
        </w:rPr>
        <w:t>NRB</w:t>
      </w:r>
      <w:r w:rsidR="00E80270" w:rsidRPr="000C5328">
        <w:rPr>
          <w:sz w:val="24"/>
          <w:szCs w:val="24"/>
          <w:lang w:val="en-GB"/>
        </w:rPr>
        <w:t xml:space="preserve"> has stated that there are six points which ‘</w:t>
      </w:r>
      <w:r w:rsidR="00E80270" w:rsidRPr="000C5328">
        <w:rPr>
          <w:i/>
          <w:sz w:val="24"/>
          <w:szCs w:val="24"/>
          <w:lang w:val="en-GB"/>
        </w:rPr>
        <w:t>it ought to apply indiscriminately to all sectors of the economy except where some sectors warrant a different treatment</w:t>
      </w:r>
      <w:r w:rsidR="00E80270" w:rsidRPr="000C5328">
        <w:rPr>
          <w:sz w:val="24"/>
          <w:szCs w:val="24"/>
          <w:lang w:val="en-GB"/>
        </w:rPr>
        <w:t>’.</w:t>
      </w:r>
      <w:r w:rsidR="00E6710D" w:rsidRPr="000C5328">
        <w:rPr>
          <w:sz w:val="24"/>
          <w:szCs w:val="24"/>
          <w:lang w:val="en-GB"/>
        </w:rPr>
        <w:t xml:space="preserve"> </w:t>
      </w:r>
    </w:p>
    <w:p w:rsidR="00FF635C" w:rsidRPr="000C5328" w:rsidRDefault="00FF635C" w:rsidP="00330262">
      <w:pPr>
        <w:spacing w:after="0" w:line="276" w:lineRule="auto"/>
        <w:jc w:val="both"/>
        <w:rPr>
          <w:sz w:val="24"/>
          <w:szCs w:val="24"/>
          <w:lang w:val="en-GB"/>
        </w:rPr>
      </w:pPr>
    </w:p>
    <w:p w:rsidR="00FF635C" w:rsidRPr="000C5328" w:rsidRDefault="00FF635C" w:rsidP="00330262">
      <w:pPr>
        <w:spacing w:after="0" w:line="276" w:lineRule="auto"/>
        <w:jc w:val="both"/>
        <w:rPr>
          <w:sz w:val="24"/>
          <w:szCs w:val="24"/>
          <w:lang w:val="en-GB"/>
        </w:rPr>
      </w:pPr>
    </w:p>
    <w:p w:rsidR="00D26EFF" w:rsidRPr="000C5328" w:rsidRDefault="007628A3" w:rsidP="00FF635C">
      <w:pPr>
        <w:spacing w:after="0" w:line="276" w:lineRule="auto"/>
        <w:ind w:firstLine="720"/>
        <w:jc w:val="both"/>
        <w:rPr>
          <w:sz w:val="24"/>
          <w:szCs w:val="24"/>
          <w:lang w:val="en-GB"/>
        </w:rPr>
      </w:pPr>
      <w:r w:rsidRPr="000C5328">
        <w:rPr>
          <w:sz w:val="24"/>
          <w:szCs w:val="24"/>
          <w:lang w:val="en-GB"/>
        </w:rPr>
        <w:t xml:space="preserve">As from 2008, in all </w:t>
      </w:r>
      <w:r w:rsidRPr="000C5328">
        <w:rPr>
          <w:i/>
          <w:sz w:val="24"/>
          <w:szCs w:val="24"/>
          <w:lang w:val="en-GB"/>
        </w:rPr>
        <w:t>RO</w:t>
      </w:r>
      <w:r w:rsidRPr="000C5328">
        <w:rPr>
          <w:sz w:val="24"/>
          <w:szCs w:val="24"/>
          <w:lang w:val="en-GB"/>
        </w:rPr>
        <w:t xml:space="preserve">s which have been amended all have benefitted from vacation leave after 10 years. </w:t>
      </w:r>
      <w:r w:rsidR="00917A75" w:rsidRPr="000C5328">
        <w:rPr>
          <w:sz w:val="24"/>
          <w:szCs w:val="24"/>
          <w:lang w:val="en-GB"/>
        </w:rPr>
        <w:t xml:space="preserve">This has been adopted in collective agreements. At DCSL, 3 groups of employees benefit from vacation leave. They are the </w:t>
      </w:r>
      <w:r w:rsidR="00917A75" w:rsidRPr="000C5328">
        <w:rPr>
          <w:i/>
          <w:sz w:val="24"/>
          <w:szCs w:val="24"/>
          <w:lang w:val="en-GB"/>
        </w:rPr>
        <w:t>Office Attendants</w:t>
      </w:r>
      <w:r w:rsidR="00917A75" w:rsidRPr="000C5328">
        <w:rPr>
          <w:sz w:val="24"/>
          <w:szCs w:val="24"/>
          <w:lang w:val="en-GB"/>
        </w:rPr>
        <w:t xml:space="preserve">, </w:t>
      </w:r>
      <w:r w:rsidR="000E0C95" w:rsidRPr="000C5328">
        <w:rPr>
          <w:i/>
          <w:sz w:val="24"/>
          <w:szCs w:val="24"/>
          <w:lang w:val="en-GB"/>
        </w:rPr>
        <w:t>Road Haulage</w:t>
      </w:r>
      <w:r w:rsidR="000E0C95" w:rsidRPr="000C5328">
        <w:rPr>
          <w:sz w:val="24"/>
          <w:szCs w:val="24"/>
          <w:lang w:val="en-GB"/>
        </w:rPr>
        <w:t xml:space="preserve"> and </w:t>
      </w:r>
      <w:r w:rsidR="000E0C95" w:rsidRPr="000C5328">
        <w:rPr>
          <w:i/>
          <w:sz w:val="24"/>
          <w:szCs w:val="24"/>
          <w:lang w:val="en-GB"/>
        </w:rPr>
        <w:t>Electrical and Mechanical Workshop</w:t>
      </w:r>
      <w:r w:rsidR="000E0C95" w:rsidRPr="000C5328">
        <w:rPr>
          <w:sz w:val="24"/>
          <w:szCs w:val="24"/>
          <w:lang w:val="en-GB"/>
        </w:rPr>
        <w:t xml:space="preserve"> workers.  There are a small handful of majority female workers who work in the factory who DCSL insist in the </w:t>
      </w:r>
      <w:r w:rsidR="000E0C95" w:rsidRPr="000C5328">
        <w:rPr>
          <w:i/>
          <w:sz w:val="24"/>
          <w:szCs w:val="24"/>
          <w:lang w:val="en-GB"/>
        </w:rPr>
        <w:t>RO</w:t>
      </w:r>
      <w:r w:rsidR="000E0C95" w:rsidRPr="000C5328">
        <w:rPr>
          <w:sz w:val="24"/>
          <w:szCs w:val="24"/>
          <w:lang w:val="en-GB"/>
        </w:rPr>
        <w:t xml:space="preserve"> that they must benefit Overseas Leave after 15 years. Workers who cannot make ends meet, it is not easy for them to have a ticket and leave. This is why at DCSL there has been practically no one who has benefitted from same.</w:t>
      </w:r>
      <w:r w:rsidR="003F123B" w:rsidRPr="000C5328">
        <w:rPr>
          <w:sz w:val="24"/>
          <w:szCs w:val="24"/>
          <w:lang w:val="en-GB"/>
        </w:rPr>
        <w:t xml:space="preserve"> DCSL is still resisting for this small group of workers who after 10 years benefit from 2 months of </w:t>
      </w:r>
      <w:r w:rsidR="007E3D7E" w:rsidRPr="000C5328">
        <w:rPr>
          <w:sz w:val="24"/>
          <w:szCs w:val="24"/>
          <w:lang w:val="en-GB"/>
        </w:rPr>
        <w:t>V</w:t>
      </w:r>
      <w:r w:rsidR="003F123B" w:rsidRPr="000C5328">
        <w:rPr>
          <w:sz w:val="24"/>
          <w:szCs w:val="24"/>
          <w:lang w:val="en-GB"/>
        </w:rPr>
        <w:t xml:space="preserve">acation </w:t>
      </w:r>
      <w:r w:rsidR="007E3D7E" w:rsidRPr="000C5328">
        <w:rPr>
          <w:sz w:val="24"/>
          <w:szCs w:val="24"/>
          <w:lang w:val="en-GB"/>
        </w:rPr>
        <w:t>L</w:t>
      </w:r>
      <w:r w:rsidR="003F123B" w:rsidRPr="000C5328">
        <w:rPr>
          <w:sz w:val="24"/>
          <w:szCs w:val="24"/>
          <w:lang w:val="en-GB"/>
        </w:rPr>
        <w:t xml:space="preserve">eave. </w:t>
      </w:r>
      <w:r w:rsidR="000F3EDD" w:rsidRPr="000C5328">
        <w:rPr>
          <w:sz w:val="24"/>
          <w:szCs w:val="24"/>
          <w:lang w:val="en-GB"/>
        </w:rPr>
        <w:t xml:space="preserve">Considering the </w:t>
      </w:r>
      <w:r w:rsidR="000F3EDD" w:rsidRPr="000C5328">
        <w:rPr>
          <w:i/>
          <w:sz w:val="24"/>
          <w:szCs w:val="24"/>
          <w:lang w:val="en-GB"/>
        </w:rPr>
        <w:t>NRB</w:t>
      </w:r>
      <w:r w:rsidR="000F3EDD" w:rsidRPr="000C5328">
        <w:rPr>
          <w:sz w:val="24"/>
          <w:szCs w:val="24"/>
          <w:lang w:val="en-GB"/>
        </w:rPr>
        <w:t xml:space="preserve"> recommendation, vacation leave has a marked social bearing and should apply indiscriminately to all sectors of the economy. </w:t>
      </w:r>
      <w:r w:rsidR="003F123B" w:rsidRPr="000C5328">
        <w:rPr>
          <w:sz w:val="24"/>
          <w:szCs w:val="24"/>
          <w:lang w:val="en-GB"/>
        </w:rPr>
        <w:t xml:space="preserve">Mr Chuttoo produced a copy of the </w:t>
      </w:r>
      <w:r w:rsidR="003F123B" w:rsidRPr="000C5328">
        <w:rPr>
          <w:i/>
          <w:sz w:val="24"/>
          <w:szCs w:val="24"/>
          <w:lang w:val="en-GB"/>
        </w:rPr>
        <w:t>NRB</w:t>
      </w:r>
      <w:r w:rsidR="003F123B" w:rsidRPr="000C5328">
        <w:rPr>
          <w:sz w:val="24"/>
          <w:szCs w:val="24"/>
          <w:lang w:val="en-GB"/>
        </w:rPr>
        <w:t xml:space="preserve"> recommendation (Document A). He also produced a copy of the </w:t>
      </w:r>
      <w:r w:rsidR="003F123B" w:rsidRPr="000C5328">
        <w:rPr>
          <w:i/>
          <w:sz w:val="24"/>
          <w:szCs w:val="24"/>
          <w:lang w:val="en-GB"/>
        </w:rPr>
        <w:t>IRC</w:t>
      </w:r>
      <w:r w:rsidR="003F123B" w:rsidRPr="000C5328">
        <w:rPr>
          <w:sz w:val="24"/>
          <w:szCs w:val="24"/>
          <w:lang w:val="en-GB"/>
        </w:rPr>
        <w:t xml:space="preserve"> report dated</w:t>
      </w:r>
      <w:r w:rsidR="00A7159F" w:rsidRPr="000C5328">
        <w:rPr>
          <w:sz w:val="24"/>
          <w:szCs w:val="24"/>
          <w:lang w:val="en-GB"/>
        </w:rPr>
        <w:t xml:space="preserve"> 28 March 2008</w:t>
      </w:r>
      <w:r w:rsidR="003F123B" w:rsidRPr="000C5328">
        <w:rPr>
          <w:sz w:val="24"/>
          <w:szCs w:val="24"/>
          <w:lang w:val="en-GB"/>
        </w:rPr>
        <w:t xml:space="preserve"> </w:t>
      </w:r>
      <w:r w:rsidR="00DE1721" w:rsidRPr="000C5328">
        <w:rPr>
          <w:sz w:val="24"/>
          <w:szCs w:val="24"/>
          <w:lang w:val="en-GB"/>
        </w:rPr>
        <w:t xml:space="preserve">together with a covering letter dated 17 April 2008 </w:t>
      </w:r>
      <w:r w:rsidR="003F123B" w:rsidRPr="000C5328">
        <w:rPr>
          <w:sz w:val="24"/>
          <w:szCs w:val="24"/>
          <w:lang w:val="en-GB"/>
        </w:rPr>
        <w:t>(Document B).</w:t>
      </w:r>
      <w:r w:rsidR="007E3D7E" w:rsidRPr="000C5328">
        <w:rPr>
          <w:sz w:val="24"/>
          <w:szCs w:val="24"/>
          <w:lang w:val="en-GB"/>
        </w:rPr>
        <w:t xml:space="preserve">  </w:t>
      </w:r>
    </w:p>
    <w:p w:rsidR="00330262" w:rsidRPr="000C5328" w:rsidRDefault="00330262" w:rsidP="00D26EFF">
      <w:pPr>
        <w:spacing w:after="0" w:line="276" w:lineRule="auto"/>
        <w:jc w:val="both"/>
        <w:rPr>
          <w:sz w:val="24"/>
          <w:szCs w:val="24"/>
          <w:lang w:val="en-GB"/>
        </w:rPr>
      </w:pPr>
    </w:p>
    <w:p w:rsidR="001813AF" w:rsidRPr="000C5328" w:rsidRDefault="001813AF" w:rsidP="00D26EFF">
      <w:pPr>
        <w:spacing w:after="0" w:line="276" w:lineRule="auto"/>
        <w:jc w:val="both"/>
        <w:rPr>
          <w:sz w:val="24"/>
          <w:szCs w:val="24"/>
          <w:lang w:val="en-GB"/>
        </w:rPr>
      </w:pPr>
    </w:p>
    <w:p w:rsidR="00B32F0E" w:rsidRPr="000C5328" w:rsidRDefault="001813AF" w:rsidP="00D26EFF">
      <w:pPr>
        <w:spacing w:after="0" w:line="276" w:lineRule="auto"/>
        <w:jc w:val="both"/>
        <w:rPr>
          <w:sz w:val="24"/>
          <w:szCs w:val="24"/>
          <w:lang w:val="en-GB"/>
        </w:rPr>
      </w:pPr>
      <w:r w:rsidRPr="000C5328">
        <w:rPr>
          <w:sz w:val="24"/>
          <w:szCs w:val="24"/>
          <w:lang w:val="en-GB"/>
        </w:rPr>
        <w:tab/>
        <w:t>Mr Chuttoo was also questioned</w:t>
      </w:r>
      <w:r w:rsidR="006E45F4" w:rsidRPr="000C5328">
        <w:rPr>
          <w:sz w:val="24"/>
          <w:szCs w:val="24"/>
          <w:lang w:val="en-GB"/>
        </w:rPr>
        <w:t xml:space="preserve"> by C</w:t>
      </w:r>
      <w:r w:rsidRPr="000C5328">
        <w:rPr>
          <w:sz w:val="24"/>
          <w:szCs w:val="24"/>
          <w:lang w:val="en-GB"/>
        </w:rPr>
        <w:t>ounsel for the Respondent.</w:t>
      </w:r>
      <w:r w:rsidR="006F215E" w:rsidRPr="000C5328">
        <w:rPr>
          <w:sz w:val="24"/>
          <w:szCs w:val="24"/>
          <w:lang w:val="en-GB"/>
        </w:rPr>
        <w:t xml:space="preserve"> He stated that he is relying on the report of the </w:t>
      </w:r>
      <w:r w:rsidR="006F215E" w:rsidRPr="000C5328">
        <w:rPr>
          <w:i/>
          <w:sz w:val="24"/>
          <w:szCs w:val="24"/>
          <w:lang w:val="en-GB"/>
        </w:rPr>
        <w:t>IRC</w:t>
      </w:r>
      <w:r w:rsidR="006F215E" w:rsidRPr="000C5328">
        <w:rPr>
          <w:sz w:val="24"/>
          <w:szCs w:val="24"/>
          <w:lang w:val="en-GB"/>
        </w:rPr>
        <w:t xml:space="preserve"> showing that the package of employees was decreased by 25%</w:t>
      </w:r>
      <w:r w:rsidR="00247442" w:rsidRPr="000C5328">
        <w:rPr>
          <w:sz w:val="24"/>
          <w:szCs w:val="24"/>
          <w:lang w:val="en-GB"/>
        </w:rPr>
        <w:t xml:space="preserve"> following a reduction in overtime</w:t>
      </w:r>
      <w:r w:rsidR="006F215E" w:rsidRPr="000C5328">
        <w:rPr>
          <w:sz w:val="24"/>
          <w:szCs w:val="24"/>
          <w:lang w:val="en-GB"/>
        </w:rPr>
        <w:t>. The employer stated that they were in financial di</w:t>
      </w:r>
      <w:r w:rsidR="00547279" w:rsidRPr="000C5328">
        <w:rPr>
          <w:sz w:val="24"/>
          <w:szCs w:val="24"/>
          <w:lang w:val="en-GB"/>
        </w:rPr>
        <w:t>fficulties and they reduced their</w:t>
      </w:r>
      <w:r w:rsidR="006F215E" w:rsidRPr="000C5328">
        <w:rPr>
          <w:sz w:val="24"/>
          <w:szCs w:val="24"/>
          <w:lang w:val="en-GB"/>
        </w:rPr>
        <w:t xml:space="preserve"> demands from 20</w:t>
      </w:r>
      <w:r w:rsidR="0027169C">
        <w:rPr>
          <w:sz w:val="24"/>
          <w:szCs w:val="24"/>
          <w:lang w:val="en-GB"/>
        </w:rPr>
        <w:t>%</w:t>
      </w:r>
      <w:r w:rsidR="006F215E" w:rsidRPr="000C5328">
        <w:rPr>
          <w:sz w:val="24"/>
          <w:szCs w:val="24"/>
          <w:lang w:val="en-GB"/>
        </w:rPr>
        <w:t xml:space="preserve"> to 2.5% for a year solely. He agreed that as per the </w:t>
      </w:r>
      <w:r w:rsidR="006F215E" w:rsidRPr="000C5328">
        <w:rPr>
          <w:i/>
          <w:sz w:val="24"/>
          <w:szCs w:val="24"/>
          <w:lang w:val="en-GB"/>
        </w:rPr>
        <w:t>IRC</w:t>
      </w:r>
      <w:r w:rsidR="006F215E" w:rsidRPr="000C5328">
        <w:rPr>
          <w:sz w:val="24"/>
          <w:szCs w:val="24"/>
          <w:lang w:val="en-GB"/>
        </w:rPr>
        <w:t xml:space="preserve"> report, the dispute was resolved to the satisfaction of both parties.</w:t>
      </w:r>
      <w:r w:rsidR="00247442" w:rsidRPr="000C5328">
        <w:rPr>
          <w:sz w:val="24"/>
          <w:szCs w:val="24"/>
          <w:lang w:val="en-GB"/>
        </w:rPr>
        <w:t xml:space="preserve"> </w:t>
      </w:r>
      <w:r w:rsidR="00423A6E" w:rsidRPr="000C5328">
        <w:rPr>
          <w:sz w:val="24"/>
          <w:szCs w:val="24"/>
          <w:lang w:val="en-GB"/>
        </w:rPr>
        <w:t xml:space="preserve">He </w:t>
      </w:r>
      <w:r w:rsidR="003923C9" w:rsidRPr="000C5328">
        <w:rPr>
          <w:sz w:val="24"/>
          <w:szCs w:val="24"/>
          <w:lang w:val="en-GB"/>
        </w:rPr>
        <w:t>agreed</w:t>
      </w:r>
      <w:r w:rsidR="00423A6E" w:rsidRPr="000C5328">
        <w:rPr>
          <w:sz w:val="24"/>
          <w:szCs w:val="24"/>
          <w:lang w:val="en-GB"/>
        </w:rPr>
        <w:t xml:space="preserve"> that overtime has been systematically reduced at DCSL. </w:t>
      </w:r>
      <w:r w:rsidR="00277BA9" w:rsidRPr="000C5328">
        <w:rPr>
          <w:sz w:val="24"/>
          <w:szCs w:val="24"/>
          <w:lang w:val="en-GB"/>
        </w:rPr>
        <w:t xml:space="preserve">On being shown a document (later produced as Document </w:t>
      </w:r>
      <w:r w:rsidR="00042972" w:rsidRPr="000C5328">
        <w:rPr>
          <w:sz w:val="24"/>
          <w:szCs w:val="24"/>
          <w:lang w:val="en-GB"/>
        </w:rPr>
        <w:t>D</w:t>
      </w:r>
      <w:r w:rsidR="00277BA9" w:rsidRPr="000C5328">
        <w:rPr>
          <w:sz w:val="24"/>
          <w:szCs w:val="24"/>
          <w:lang w:val="en-GB"/>
        </w:rPr>
        <w:t>)</w:t>
      </w:r>
      <w:r w:rsidR="008C242A" w:rsidRPr="000C5328">
        <w:rPr>
          <w:sz w:val="24"/>
          <w:szCs w:val="24"/>
          <w:lang w:val="en-GB"/>
        </w:rPr>
        <w:t xml:space="preserve"> showing</w:t>
      </w:r>
      <w:r w:rsidR="00277BA9" w:rsidRPr="000C5328">
        <w:rPr>
          <w:sz w:val="24"/>
          <w:szCs w:val="24"/>
          <w:lang w:val="en-GB"/>
        </w:rPr>
        <w:t xml:space="preserve"> that payment for overtime has increased at the company 49% from 2013 to 2016, Mr Chuttoo</w:t>
      </w:r>
      <w:r w:rsidR="00722FD1" w:rsidRPr="000C5328">
        <w:rPr>
          <w:sz w:val="24"/>
          <w:szCs w:val="24"/>
          <w:lang w:val="en-GB"/>
        </w:rPr>
        <w:t xml:space="preserve"> </w:t>
      </w:r>
      <w:r w:rsidR="00277BA9" w:rsidRPr="000C5328">
        <w:rPr>
          <w:sz w:val="24"/>
          <w:szCs w:val="24"/>
          <w:lang w:val="en-GB"/>
        </w:rPr>
        <w:t xml:space="preserve">recognised that the figures have increased but not for everybody, overtime is available on Saturdays and Sundays, not normally during the week. He also recognised that the basic pay figure has increased taking into account salary compensation and the increase the CTSP fought for. </w:t>
      </w:r>
    </w:p>
    <w:p w:rsidR="00B32F0E" w:rsidRPr="000C5328" w:rsidRDefault="00B32F0E" w:rsidP="00D26EFF">
      <w:pPr>
        <w:spacing w:after="0" w:line="276" w:lineRule="auto"/>
        <w:jc w:val="both"/>
        <w:rPr>
          <w:sz w:val="24"/>
          <w:szCs w:val="24"/>
          <w:lang w:val="en-GB"/>
        </w:rPr>
      </w:pPr>
    </w:p>
    <w:p w:rsidR="00B32F0E" w:rsidRPr="000C5328" w:rsidRDefault="00B32F0E" w:rsidP="00D26EFF">
      <w:pPr>
        <w:spacing w:after="0" w:line="276" w:lineRule="auto"/>
        <w:jc w:val="both"/>
        <w:rPr>
          <w:sz w:val="24"/>
          <w:szCs w:val="24"/>
          <w:lang w:val="en-GB"/>
        </w:rPr>
      </w:pPr>
      <w:r w:rsidRPr="000C5328">
        <w:rPr>
          <w:sz w:val="24"/>
          <w:szCs w:val="24"/>
          <w:lang w:val="en-GB"/>
        </w:rPr>
        <w:tab/>
      </w:r>
    </w:p>
    <w:p w:rsidR="009B2E4F" w:rsidRPr="000C5328" w:rsidRDefault="00B32F0E" w:rsidP="00D26EFF">
      <w:pPr>
        <w:spacing w:after="0" w:line="276" w:lineRule="auto"/>
        <w:jc w:val="both"/>
        <w:rPr>
          <w:sz w:val="24"/>
          <w:szCs w:val="24"/>
          <w:lang w:val="en-GB"/>
        </w:rPr>
      </w:pPr>
      <w:r w:rsidRPr="000C5328">
        <w:rPr>
          <w:sz w:val="24"/>
          <w:szCs w:val="24"/>
          <w:lang w:val="en-GB"/>
        </w:rPr>
        <w:tab/>
        <w:t xml:space="preserve">On being asked whether DCSL pays over and above the compensation, </w:t>
      </w:r>
      <w:r w:rsidR="005E3AD5" w:rsidRPr="000C5328">
        <w:rPr>
          <w:sz w:val="24"/>
          <w:szCs w:val="24"/>
          <w:lang w:val="en-GB"/>
        </w:rPr>
        <w:t>Mr Chuttoo stated that it limits the erosion on salary; overall the worker is experiencing an erosion on the real value of his salary.</w:t>
      </w:r>
      <w:r w:rsidR="008C242A" w:rsidRPr="000C5328">
        <w:rPr>
          <w:sz w:val="24"/>
          <w:szCs w:val="24"/>
          <w:lang w:val="en-GB"/>
        </w:rPr>
        <w:t xml:space="preserve"> </w:t>
      </w:r>
      <w:r w:rsidR="00A61F93" w:rsidRPr="000C5328">
        <w:rPr>
          <w:sz w:val="24"/>
          <w:szCs w:val="24"/>
          <w:lang w:val="en-GB"/>
        </w:rPr>
        <w:t xml:space="preserve">On being referred to an updated copy of Annex A to the Respondent’s </w:t>
      </w:r>
      <w:r w:rsidR="00325C69" w:rsidRPr="000C5328">
        <w:rPr>
          <w:sz w:val="24"/>
          <w:szCs w:val="24"/>
          <w:lang w:val="en-GB"/>
        </w:rPr>
        <w:t>Amended S</w:t>
      </w:r>
      <w:r w:rsidR="00A61F93" w:rsidRPr="000C5328">
        <w:rPr>
          <w:sz w:val="24"/>
          <w:szCs w:val="24"/>
          <w:lang w:val="en-GB"/>
        </w:rPr>
        <w:t xml:space="preserve">tatement of </w:t>
      </w:r>
      <w:r w:rsidR="00325C69" w:rsidRPr="000C5328">
        <w:rPr>
          <w:sz w:val="24"/>
          <w:szCs w:val="24"/>
          <w:lang w:val="en-GB"/>
        </w:rPr>
        <w:t>C</w:t>
      </w:r>
      <w:r w:rsidR="00A61F93" w:rsidRPr="000C5328">
        <w:rPr>
          <w:sz w:val="24"/>
          <w:szCs w:val="24"/>
          <w:lang w:val="en-GB"/>
        </w:rPr>
        <w:t xml:space="preserve">ase (later produced as Document </w:t>
      </w:r>
      <w:r w:rsidR="003827B8" w:rsidRPr="000C5328">
        <w:rPr>
          <w:sz w:val="24"/>
          <w:szCs w:val="24"/>
          <w:lang w:val="en-GB"/>
        </w:rPr>
        <w:t>E</w:t>
      </w:r>
      <w:r w:rsidR="00042972" w:rsidRPr="000C5328">
        <w:rPr>
          <w:sz w:val="24"/>
          <w:szCs w:val="24"/>
          <w:lang w:val="en-GB"/>
        </w:rPr>
        <w:t>)</w:t>
      </w:r>
      <w:r w:rsidR="00A61F93" w:rsidRPr="000C5328">
        <w:rPr>
          <w:sz w:val="24"/>
          <w:szCs w:val="24"/>
          <w:lang w:val="en-GB"/>
        </w:rPr>
        <w:t xml:space="preserve">, he agreed with the calculation </w:t>
      </w:r>
      <w:r w:rsidR="00A61F93" w:rsidRPr="000C5328">
        <w:rPr>
          <w:sz w:val="24"/>
          <w:szCs w:val="24"/>
          <w:lang w:val="en-GB"/>
        </w:rPr>
        <w:lastRenderedPageBreak/>
        <w:t>that the company pay</w:t>
      </w:r>
      <w:r w:rsidR="006B0A0E" w:rsidRPr="000C5328">
        <w:rPr>
          <w:sz w:val="24"/>
          <w:szCs w:val="24"/>
          <w:lang w:val="en-GB"/>
        </w:rPr>
        <w:t>s</w:t>
      </w:r>
      <w:r w:rsidR="00A61F93" w:rsidRPr="000C5328">
        <w:rPr>
          <w:sz w:val="24"/>
          <w:szCs w:val="24"/>
          <w:lang w:val="en-GB"/>
        </w:rPr>
        <w:t xml:space="preserve"> 19% over the prescribed </w:t>
      </w:r>
      <w:r w:rsidR="00A61F93" w:rsidRPr="000C5328">
        <w:rPr>
          <w:i/>
          <w:sz w:val="24"/>
          <w:szCs w:val="24"/>
          <w:lang w:val="en-GB"/>
        </w:rPr>
        <w:t>RO</w:t>
      </w:r>
      <w:r w:rsidR="006B0A0E" w:rsidRPr="000C5328">
        <w:rPr>
          <w:sz w:val="24"/>
          <w:szCs w:val="24"/>
          <w:lang w:val="en-GB"/>
        </w:rPr>
        <w:t xml:space="preserve">. </w:t>
      </w:r>
      <w:r w:rsidR="000D0974" w:rsidRPr="000C5328">
        <w:rPr>
          <w:sz w:val="24"/>
          <w:szCs w:val="24"/>
          <w:lang w:val="en-GB"/>
        </w:rPr>
        <w:t xml:space="preserve">He agreed to the figures shown therein and with the calculations. Their demand is 33% more than the </w:t>
      </w:r>
      <w:r w:rsidR="000D0974" w:rsidRPr="000C5328">
        <w:rPr>
          <w:i/>
          <w:sz w:val="24"/>
          <w:szCs w:val="24"/>
          <w:lang w:val="en-GB"/>
        </w:rPr>
        <w:t>RO</w:t>
      </w:r>
      <w:r w:rsidR="000D0974" w:rsidRPr="000C5328">
        <w:rPr>
          <w:sz w:val="24"/>
          <w:szCs w:val="24"/>
          <w:lang w:val="en-GB"/>
        </w:rPr>
        <w:t>. He agreed that he is asking 12% more than what the company is paying.</w:t>
      </w:r>
      <w:r w:rsidR="00AD23F9" w:rsidRPr="000C5328">
        <w:rPr>
          <w:sz w:val="24"/>
          <w:szCs w:val="24"/>
          <w:lang w:val="en-GB"/>
        </w:rPr>
        <w:t xml:space="preserve"> </w:t>
      </w:r>
      <w:r w:rsidR="00F53454" w:rsidRPr="000C5328">
        <w:rPr>
          <w:sz w:val="24"/>
          <w:szCs w:val="24"/>
          <w:lang w:val="en-GB"/>
        </w:rPr>
        <w:t>He agreed that for other grades, the company was paying more tha</w:t>
      </w:r>
      <w:r w:rsidR="00524B13" w:rsidRPr="000C5328">
        <w:rPr>
          <w:sz w:val="24"/>
          <w:szCs w:val="24"/>
          <w:lang w:val="en-GB"/>
        </w:rPr>
        <w:t>n</w:t>
      </w:r>
      <w:r w:rsidR="00F53454" w:rsidRPr="000C5328">
        <w:rPr>
          <w:sz w:val="24"/>
          <w:szCs w:val="24"/>
          <w:lang w:val="en-GB"/>
        </w:rPr>
        <w:t xml:space="preserve"> the </w:t>
      </w:r>
      <w:r w:rsidR="00F53454" w:rsidRPr="000C5328">
        <w:rPr>
          <w:i/>
          <w:sz w:val="24"/>
          <w:szCs w:val="24"/>
          <w:lang w:val="en-GB"/>
        </w:rPr>
        <w:t>RO</w:t>
      </w:r>
      <w:r w:rsidR="00F53454" w:rsidRPr="000C5328">
        <w:rPr>
          <w:sz w:val="24"/>
          <w:szCs w:val="24"/>
          <w:lang w:val="en-GB"/>
        </w:rPr>
        <w:t xml:space="preserve">. The reason why they were asking for 33% above the </w:t>
      </w:r>
      <w:r w:rsidR="00F53454" w:rsidRPr="000C5328">
        <w:rPr>
          <w:i/>
          <w:sz w:val="24"/>
          <w:szCs w:val="24"/>
          <w:lang w:val="en-GB"/>
        </w:rPr>
        <w:t>RO</w:t>
      </w:r>
      <w:r w:rsidR="00F53454" w:rsidRPr="000C5328">
        <w:rPr>
          <w:sz w:val="24"/>
          <w:szCs w:val="24"/>
          <w:lang w:val="en-GB"/>
        </w:rPr>
        <w:t xml:space="preserve"> is because the figure dates to 2001 and they have to bring purchasing power to 2016. They look at the marke</w:t>
      </w:r>
      <w:r w:rsidR="00ED37CA" w:rsidRPr="000C5328">
        <w:rPr>
          <w:sz w:val="24"/>
          <w:szCs w:val="24"/>
          <w:lang w:val="en-GB"/>
        </w:rPr>
        <w:t>t</w:t>
      </w:r>
      <w:r w:rsidR="00F53454" w:rsidRPr="000C5328">
        <w:rPr>
          <w:sz w:val="24"/>
          <w:szCs w:val="24"/>
          <w:lang w:val="en-GB"/>
        </w:rPr>
        <w:t xml:space="preserve"> value </w:t>
      </w:r>
      <w:r w:rsidR="00ED37CA" w:rsidRPr="000C5328">
        <w:rPr>
          <w:sz w:val="24"/>
          <w:szCs w:val="24"/>
          <w:lang w:val="en-GB"/>
        </w:rPr>
        <w:t>(</w:t>
      </w:r>
      <w:r w:rsidR="00ED37CA" w:rsidRPr="000C5328">
        <w:rPr>
          <w:i/>
          <w:sz w:val="24"/>
          <w:szCs w:val="24"/>
          <w:lang w:val="en-GB"/>
        </w:rPr>
        <w:t>Factory</w:t>
      </w:r>
      <w:r w:rsidR="00ED37CA" w:rsidRPr="000C5328">
        <w:rPr>
          <w:sz w:val="24"/>
          <w:szCs w:val="24"/>
          <w:lang w:val="en-GB"/>
        </w:rPr>
        <w:t xml:space="preserve">) </w:t>
      </w:r>
      <w:r w:rsidR="00F53454" w:rsidRPr="000C5328">
        <w:rPr>
          <w:i/>
          <w:sz w:val="24"/>
          <w:szCs w:val="24"/>
          <w:lang w:val="en-GB"/>
        </w:rPr>
        <w:t>Operators</w:t>
      </w:r>
      <w:r w:rsidR="00F53454" w:rsidRPr="000C5328">
        <w:rPr>
          <w:sz w:val="24"/>
          <w:szCs w:val="24"/>
          <w:lang w:val="en-GB"/>
        </w:rPr>
        <w:t xml:space="preserve"> are earning for similar jobs covered by the </w:t>
      </w:r>
      <w:r w:rsidR="00F53454" w:rsidRPr="000C5328">
        <w:rPr>
          <w:i/>
          <w:sz w:val="24"/>
          <w:szCs w:val="24"/>
          <w:lang w:val="en-GB"/>
        </w:rPr>
        <w:t xml:space="preserve">Factory </w:t>
      </w:r>
      <w:r w:rsidR="002D4CB0" w:rsidRPr="000C5328">
        <w:rPr>
          <w:i/>
          <w:sz w:val="24"/>
          <w:szCs w:val="24"/>
          <w:lang w:val="en-GB"/>
        </w:rPr>
        <w:t>(</w:t>
      </w:r>
      <w:r w:rsidR="00ED37CA" w:rsidRPr="000C5328">
        <w:rPr>
          <w:i/>
          <w:sz w:val="24"/>
          <w:szCs w:val="24"/>
          <w:lang w:val="en-GB"/>
        </w:rPr>
        <w:t>Employees</w:t>
      </w:r>
      <w:r w:rsidR="002D4CB0" w:rsidRPr="000C5328">
        <w:rPr>
          <w:i/>
          <w:sz w:val="24"/>
          <w:szCs w:val="24"/>
          <w:lang w:val="en-GB"/>
        </w:rPr>
        <w:t>)</w:t>
      </w:r>
      <w:r w:rsidR="00F53454" w:rsidRPr="000C5328">
        <w:rPr>
          <w:i/>
          <w:sz w:val="24"/>
          <w:szCs w:val="24"/>
          <w:lang w:val="en-GB"/>
        </w:rPr>
        <w:t xml:space="preserve"> RO</w:t>
      </w:r>
      <w:r w:rsidR="00F53454" w:rsidRPr="000C5328">
        <w:rPr>
          <w:sz w:val="24"/>
          <w:szCs w:val="24"/>
          <w:lang w:val="en-GB"/>
        </w:rPr>
        <w:t>.</w:t>
      </w:r>
      <w:r w:rsidR="005E3AD5" w:rsidRPr="000C5328">
        <w:rPr>
          <w:sz w:val="24"/>
          <w:szCs w:val="24"/>
          <w:lang w:val="en-GB"/>
        </w:rPr>
        <w:t xml:space="preserve"> </w:t>
      </w:r>
      <w:r w:rsidR="00A23029" w:rsidRPr="000C5328">
        <w:rPr>
          <w:sz w:val="24"/>
          <w:szCs w:val="24"/>
          <w:lang w:val="en-GB"/>
        </w:rPr>
        <w:t xml:space="preserve">He also referred to the </w:t>
      </w:r>
      <w:r w:rsidR="00B124A6" w:rsidRPr="000C5328">
        <w:rPr>
          <w:sz w:val="24"/>
          <w:szCs w:val="24"/>
          <w:lang w:val="en-GB"/>
        </w:rPr>
        <w:t>(</w:t>
      </w:r>
      <w:r w:rsidR="00B124A6" w:rsidRPr="000C5328">
        <w:rPr>
          <w:i/>
          <w:sz w:val="24"/>
          <w:szCs w:val="24"/>
          <w:lang w:val="en-GB"/>
        </w:rPr>
        <w:t>Catering and</w:t>
      </w:r>
      <w:r w:rsidR="00B124A6" w:rsidRPr="000C5328">
        <w:rPr>
          <w:sz w:val="24"/>
          <w:szCs w:val="24"/>
          <w:lang w:val="en-GB"/>
        </w:rPr>
        <w:t xml:space="preserve">) </w:t>
      </w:r>
      <w:r w:rsidR="00A23029" w:rsidRPr="000C5328">
        <w:rPr>
          <w:i/>
          <w:sz w:val="24"/>
          <w:szCs w:val="24"/>
          <w:lang w:val="en-GB"/>
        </w:rPr>
        <w:t>Tourism In</w:t>
      </w:r>
      <w:r w:rsidR="00B124A6" w:rsidRPr="000C5328">
        <w:rPr>
          <w:i/>
          <w:sz w:val="24"/>
          <w:szCs w:val="24"/>
          <w:lang w:val="en-GB"/>
        </w:rPr>
        <w:t>dustries</w:t>
      </w:r>
      <w:r w:rsidR="00A23029" w:rsidRPr="000C5328">
        <w:rPr>
          <w:i/>
          <w:sz w:val="24"/>
          <w:szCs w:val="24"/>
          <w:lang w:val="en-GB"/>
        </w:rPr>
        <w:t xml:space="preserve"> RO</w:t>
      </w:r>
      <w:r w:rsidR="00A23029" w:rsidRPr="000C5328">
        <w:rPr>
          <w:sz w:val="24"/>
          <w:szCs w:val="24"/>
          <w:lang w:val="en-GB"/>
        </w:rPr>
        <w:t>, where a launderer earns more.</w:t>
      </w:r>
      <w:r w:rsidR="00B124A6" w:rsidRPr="000C5328">
        <w:rPr>
          <w:sz w:val="24"/>
          <w:szCs w:val="24"/>
          <w:lang w:val="en-GB"/>
        </w:rPr>
        <w:t xml:space="preserve"> </w:t>
      </w:r>
      <w:r w:rsidR="009B2E4F" w:rsidRPr="000C5328">
        <w:rPr>
          <w:sz w:val="24"/>
          <w:szCs w:val="24"/>
          <w:lang w:val="en-GB"/>
        </w:rPr>
        <w:t xml:space="preserve">He also considers the </w:t>
      </w:r>
      <w:r w:rsidR="009B2E4F" w:rsidRPr="000C5328">
        <w:rPr>
          <w:i/>
          <w:sz w:val="24"/>
          <w:szCs w:val="24"/>
          <w:lang w:val="en-GB"/>
        </w:rPr>
        <w:t>Household Budget Survey</w:t>
      </w:r>
      <w:r w:rsidR="009B2E4F" w:rsidRPr="000C5328">
        <w:rPr>
          <w:sz w:val="24"/>
          <w:szCs w:val="24"/>
          <w:lang w:val="en-GB"/>
        </w:rPr>
        <w:t xml:space="preserve"> (“</w:t>
      </w:r>
      <w:r w:rsidR="009B2E4F" w:rsidRPr="000C5328">
        <w:rPr>
          <w:i/>
          <w:sz w:val="24"/>
          <w:szCs w:val="24"/>
          <w:lang w:val="en-GB"/>
        </w:rPr>
        <w:t>HBS</w:t>
      </w:r>
      <w:r w:rsidR="009B2E4F" w:rsidRPr="000C5328">
        <w:rPr>
          <w:sz w:val="24"/>
          <w:szCs w:val="24"/>
          <w:lang w:val="en-GB"/>
        </w:rPr>
        <w:t>”) conducted every 5 years where a fa</w:t>
      </w:r>
      <w:r w:rsidR="001B5180" w:rsidRPr="000C5328">
        <w:rPr>
          <w:sz w:val="24"/>
          <w:szCs w:val="24"/>
          <w:lang w:val="en-GB"/>
        </w:rPr>
        <w:t xml:space="preserve">mily with one bread earner actually needs </w:t>
      </w:r>
      <w:r w:rsidR="009B2E4F" w:rsidRPr="000C5328">
        <w:rPr>
          <w:sz w:val="24"/>
          <w:szCs w:val="24"/>
          <w:lang w:val="en-GB"/>
        </w:rPr>
        <w:t xml:space="preserve">Rs 16,000 – 17,000. Thirdly, there is a hierarchy in the private sector with the Messenger who is at the bottom of the ladder earning Rs 9,900. The fourth element </w:t>
      </w:r>
      <w:r w:rsidR="0049079A" w:rsidRPr="000C5328">
        <w:rPr>
          <w:sz w:val="24"/>
          <w:szCs w:val="24"/>
          <w:lang w:val="en-GB"/>
        </w:rPr>
        <w:t xml:space="preserve">is that the </w:t>
      </w:r>
      <w:r w:rsidR="0049079A" w:rsidRPr="000C5328">
        <w:rPr>
          <w:i/>
          <w:sz w:val="24"/>
          <w:szCs w:val="24"/>
          <w:lang w:val="en-GB"/>
        </w:rPr>
        <w:t>RO</w:t>
      </w:r>
      <w:r w:rsidR="0049079A" w:rsidRPr="000C5328">
        <w:rPr>
          <w:sz w:val="24"/>
          <w:szCs w:val="24"/>
          <w:lang w:val="en-GB"/>
        </w:rPr>
        <w:t xml:space="preserve"> dates from 2001 and the figure has to be brought to 2015. </w:t>
      </w:r>
      <w:r w:rsidR="00B900A1" w:rsidRPr="000C5328">
        <w:rPr>
          <w:sz w:val="24"/>
          <w:szCs w:val="24"/>
          <w:lang w:val="en-GB"/>
        </w:rPr>
        <w:t xml:space="preserve">He also stated that the applicable </w:t>
      </w:r>
      <w:r w:rsidR="00B900A1" w:rsidRPr="000C5328">
        <w:rPr>
          <w:i/>
          <w:sz w:val="24"/>
          <w:szCs w:val="24"/>
          <w:lang w:val="en-GB"/>
        </w:rPr>
        <w:t>RO</w:t>
      </w:r>
      <w:r w:rsidR="00B900A1" w:rsidRPr="000C5328">
        <w:rPr>
          <w:sz w:val="24"/>
          <w:szCs w:val="24"/>
          <w:lang w:val="en-GB"/>
        </w:rPr>
        <w:t>s are being distorted and that the anomalies need to be c</w:t>
      </w:r>
      <w:r w:rsidR="003B51AC" w:rsidRPr="000C5328">
        <w:rPr>
          <w:sz w:val="24"/>
          <w:szCs w:val="24"/>
          <w:lang w:val="en-GB"/>
        </w:rPr>
        <w:t xml:space="preserve">orrected to establish justice. He has taken into account the capacity to pay of the company in his figure and even asked before the Tribunal but did not receive the information. </w:t>
      </w:r>
    </w:p>
    <w:p w:rsidR="003B51AC" w:rsidRPr="000C5328" w:rsidRDefault="003B51AC" w:rsidP="00D26EFF">
      <w:pPr>
        <w:spacing w:after="0" w:line="276" w:lineRule="auto"/>
        <w:jc w:val="both"/>
        <w:rPr>
          <w:sz w:val="24"/>
          <w:szCs w:val="24"/>
          <w:lang w:val="en-GB"/>
        </w:rPr>
      </w:pPr>
    </w:p>
    <w:p w:rsidR="003B51AC" w:rsidRPr="000C5328" w:rsidRDefault="003B51AC" w:rsidP="00D26EFF">
      <w:pPr>
        <w:spacing w:after="0" w:line="276" w:lineRule="auto"/>
        <w:jc w:val="both"/>
        <w:rPr>
          <w:sz w:val="24"/>
          <w:szCs w:val="24"/>
          <w:lang w:val="en-GB"/>
        </w:rPr>
      </w:pPr>
    </w:p>
    <w:p w:rsidR="000F589E" w:rsidRPr="000C5328" w:rsidRDefault="003B51AC" w:rsidP="00D26EFF">
      <w:pPr>
        <w:spacing w:after="0" w:line="276" w:lineRule="auto"/>
        <w:jc w:val="both"/>
        <w:rPr>
          <w:sz w:val="24"/>
          <w:szCs w:val="24"/>
          <w:lang w:val="en-GB"/>
        </w:rPr>
      </w:pPr>
      <w:r w:rsidRPr="000C5328">
        <w:rPr>
          <w:sz w:val="24"/>
          <w:szCs w:val="24"/>
          <w:lang w:val="en-GB"/>
        </w:rPr>
        <w:tab/>
        <w:t>On being shown pay slips that workers can earn up to Rs 30,000 with a basic</w:t>
      </w:r>
      <w:r w:rsidR="00812621" w:rsidRPr="000C5328">
        <w:rPr>
          <w:sz w:val="24"/>
          <w:szCs w:val="24"/>
          <w:lang w:val="en-GB"/>
        </w:rPr>
        <w:t xml:space="preserve"> salary</w:t>
      </w:r>
      <w:r w:rsidRPr="000C5328">
        <w:rPr>
          <w:sz w:val="24"/>
          <w:szCs w:val="24"/>
          <w:lang w:val="en-GB"/>
        </w:rPr>
        <w:t xml:space="preserve"> of Rs 8,000, Mr Chuttoo stated that he does not agree to same as they are asking for a basic </w:t>
      </w:r>
      <w:r w:rsidR="00812621" w:rsidRPr="000C5328">
        <w:rPr>
          <w:sz w:val="24"/>
          <w:szCs w:val="24"/>
          <w:lang w:val="en-GB"/>
        </w:rPr>
        <w:t>salary</w:t>
      </w:r>
      <w:r w:rsidRPr="000C5328">
        <w:rPr>
          <w:sz w:val="24"/>
          <w:szCs w:val="24"/>
          <w:lang w:val="en-GB"/>
        </w:rPr>
        <w:t xml:space="preserve"> increase, food security for 45 hours per week and not asking for workers to work to death for a year. In being referred to the various allowances which amount to 14 months of salary</w:t>
      </w:r>
      <w:r w:rsidR="00812621" w:rsidRPr="000C5328">
        <w:rPr>
          <w:sz w:val="24"/>
          <w:szCs w:val="24"/>
          <w:lang w:val="en-GB"/>
        </w:rPr>
        <w:t xml:space="preserve"> at DCSL</w:t>
      </w:r>
      <w:r w:rsidRPr="000C5328">
        <w:rPr>
          <w:sz w:val="24"/>
          <w:szCs w:val="24"/>
          <w:lang w:val="en-GB"/>
        </w:rPr>
        <w:t>, Mr Chuttoo reiterated that the Union is asking f</w:t>
      </w:r>
      <w:r w:rsidR="00B77281" w:rsidRPr="000C5328">
        <w:rPr>
          <w:sz w:val="24"/>
          <w:szCs w:val="24"/>
          <w:lang w:val="en-GB"/>
        </w:rPr>
        <w:t xml:space="preserve">or an increase in the basic pay taking into account retirement at 60 or 65 years; food security is linked to basic pay. </w:t>
      </w:r>
    </w:p>
    <w:p w:rsidR="000F589E" w:rsidRPr="000C5328" w:rsidRDefault="000F589E" w:rsidP="00D26EFF">
      <w:pPr>
        <w:spacing w:after="0" w:line="276" w:lineRule="auto"/>
        <w:jc w:val="both"/>
        <w:rPr>
          <w:sz w:val="24"/>
          <w:szCs w:val="24"/>
          <w:lang w:val="en-GB"/>
        </w:rPr>
      </w:pPr>
    </w:p>
    <w:p w:rsidR="000F589E" w:rsidRPr="000C5328" w:rsidRDefault="000F589E" w:rsidP="00D26EFF">
      <w:pPr>
        <w:spacing w:after="0" w:line="276" w:lineRule="auto"/>
        <w:jc w:val="both"/>
        <w:rPr>
          <w:sz w:val="24"/>
          <w:szCs w:val="24"/>
          <w:lang w:val="en-GB"/>
        </w:rPr>
      </w:pPr>
    </w:p>
    <w:p w:rsidR="009152F2" w:rsidRPr="000C5328" w:rsidRDefault="000F589E" w:rsidP="00D26EFF">
      <w:pPr>
        <w:spacing w:after="0" w:line="276" w:lineRule="auto"/>
        <w:jc w:val="both"/>
        <w:rPr>
          <w:sz w:val="24"/>
          <w:szCs w:val="24"/>
          <w:lang w:val="en-GB"/>
        </w:rPr>
      </w:pPr>
      <w:r w:rsidRPr="000C5328">
        <w:rPr>
          <w:sz w:val="24"/>
          <w:szCs w:val="24"/>
          <w:lang w:val="en-GB"/>
        </w:rPr>
        <w:tab/>
        <w:t xml:space="preserve">Mr Chuttoo also stated that DCSL is in a quasi-monopoly situation. Other competitors are not at the level of the Respondent. He is aware that hotels do their own laundering and they have taken a part of the market from DCSL. </w:t>
      </w:r>
      <w:r w:rsidR="0077407B" w:rsidRPr="000C5328">
        <w:rPr>
          <w:sz w:val="24"/>
          <w:szCs w:val="24"/>
          <w:lang w:val="en-GB"/>
        </w:rPr>
        <w:t xml:space="preserve">He is not aware of clients who have left DCSL. He is aware of hotels who have joined DCSL. </w:t>
      </w:r>
      <w:r w:rsidR="00FE01E0" w:rsidRPr="000C5328">
        <w:rPr>
          <w:sz w:val="24"/>
          <w:szCs w:val="24"/>
          <w:lang w:val="en-GB"/>
        </w:rPr>
        <w:t>He does not agree</w:t>
      </w:r>
      <w:r w:rsidR="006D244E" w:rsidRPr="000C5328">
        <w:rPr>
          <w:sz w:val="24"/>
          <w:szCs w:val="24"/>
          <w:lang w:val="en-GB"/>
        </w:rPr>
        <w:t>, in</w:t>
      </w:r>
      <w:r w:rsidR="00DF5473" w:rsidRPr="000C5328">
        <w:rPr>
          <w:sz w:val="24"/>
          <w:szCs w:val="24"/>
          <w:lang w:val="en-GB"/>
        </w:rPr>
        <w:t xml:space="preserve"> referring to the BDO report</w:t>
      </w:r>
      <w:r w:rsidR="006D244E" w:rsidRPr="000C5328">
        <w:rPr>
          <w:sz w:val="24"/>
          <w:szCs w:val="24"/>
          <w:lang w:val="en-GB"/>
        </w:rPr>
        <w:t>,</w:t>
      </w:r>
      <w:r w:rsidR="00FE01E0" w:rsidRPr="000C5328">
        <w:rPr>
          <w:sz w:val="24"/>
          <w:szCs w:val="24"/>
          <w:lang w:val="en-GB"/>
        </w:rPr>
        <w:t xml:space="preserve"> that the figures advanced by the Union are not justified. </w:t>
      </w:r>
      <w:r w:rsidR="009152F2" w:rsidRPr="000C5328">
        <w:rPr>
          <w:sz w:val="24"/>
          <w:szCs w:val="24"/>
          <w:lang w:val="en-GB"/>
        </w:rPr>
        <w:t>He is not aware of the number of foreign workers employed at DCSL. There is a quota of foreign</w:t>
      </w:r>
      <w:r w:rsidR="003B4A8A" w:rsidRPr="000C5328">
        <w:rPr>
          <w:sz w:val="24"/>
          <w:szCs w:val="24"/>
          <w:lang w:val="en-GB"/>
        </w:rPr>
        <w:t xml:space="preserve"> workers</w:t>
      </w:r>
      <w:r w:rsidR="009152F2" w:rsidRPr="000C5328">
        <w:rPr>
          <w:sz w:val="24"/>
          <w:szCs w:val="24"/>
          <w:lang w:val="en-GB"/>
        </w:rPr>
        <w:t xml:space="preserve"> a company can employ and this differs. </w:t>
      </w:r>
    </w:p>
    <w:p w:rsidR="009152F2" w:rsidRPr="000C5328" w:rsidRDefault="009152F2" w:rsidP="00D26EFF">
      <w:pPr>
        <w:spacing w:after="0" w:line="276" w:lineRule="auto"/>
        <w:jc w:val="both"/>
        <w:rPr>
          <w:sz w:val="24"/>
          <w:szCs w:val="24"/>
          <w:lang w:val="en-GB"/>
        </w:rPr>
      </w:pPr>
    </w:p>
    <w:p w:rsidR="009152F2" w:rsidRPr="000C5328" w:rsidRDefault="009152F2" w:rsidP="00D26EFF">
      <w:pPr>
        <w:spacing w:after="0" w:line="276" w:lineRule="auto"/>
        <w:jc w:val="both"/>
        <w:rPr>
          <w:sz w:val="24"/>
          <w:szCs w:val="24"/>
          <w:lang w:val="en-GB"/>
        </w:rPr>
      </w:pPr>
    </w:p>
    <w:p w:rsidR="006D244E" w:rsidRPr="000C5328" w:rsidRDefault="009152F2" w:rsidP="00D26EFF">
      <w:pPr>
        <w:spacing w:after="0" w:line="276" w:lineRule="auto"/>
        <w:jc w:val="both"/>
        <w:rPr>
          <w:sz w:val="24"/>
          <w:szCs w:val="24"/>
          <w:lang w:val="en-GB"/>
        </w:rPr>
      </w:pPr>
      <w:r w:rsidRPr="000C5328">
        <w:rPr>
          <w:sz w:val="24"/>
          <w:szCs w:val="24"/>
          <w:lang w:val="en-GB"/>
        </w:rPr>
        <w:tab/>
      </w:r>
      <w:r w:rsidR="00A449DD" w:rsidRPr="000C5328">
        <w:rPr>
          <w:sz w:val="24"/>
          <w:szCs w:val="24"/>
          <w:lang w:val="en-GB"/>
        </w:rPr>
        <w:t>Mr Chuttoo, o</w:t>
      </w:r>
      <w:r w:rsidRPr="000C5328">
        <w:rPr>
          <w:sz w:val="24"/>
          <w:szCs w:val="24"/>
          <w:lang w:val="en-GB"/>
        </w:rPr>
        <w:t xml:space="preserve">n the issue of </w:t>
      </w:r>
      <w:r w:rsidR="00755F14" w:rsidRPr="000C5328">
        <w:rPr>
          <w:sz w:val="24"/>
          <w:szCs w:val="24"/>
          <w:lang w:val="en-GB"/>
        </w:rPr>
        <w:t>Vacation L</w:t>
      </w:r>
      <w:r w:rsidRPr="000C5328">
        <w:rPr>
          <w:sz w:val="24"/>
          <w:szCs w:val="24"/>
          <w:lang w:val="en-GB"/>
        </w:rPr>
        <w:t>eave, insist</w:t>
      </w:r>
      <w:r w:rsidR="00755F14" w:rsidRPr="000C5328">
        <w:rPr>
          <w:sz w:val="24"/>
          <w:szCs w:val="24"/>
          <w:lang w:val="en-GB"/>
        </w:rPr>
        <w:t>ed</w:t>
      </w:r>
      <w:r w:rsidRPr="000C5328">
        <w:rPr>
          <w:sz w:val="24"/>
          <w:szCs w:val="24"/>
          <w:lang w:val="en-GB"/>
        </w:rPr>
        <w:t xml:space="preserve"> that the recommendation of the </w:t>
      </w:r>
      <w:r w:rsidRPr="000C5328">
        <w:rPr>
          <w:i/>
          <w:sz w:val="24"/>
          <w:szCs w:val="24"/>
          <w:lang w:val="en-GB"/>
        </w:rPr>
        <w:t>NRB</w:t>
      </w:r>
      <w:r w:rsidRPr="000C5328">
        <w:rPr>
          <w:sz w:val="24"/>
          <w:szCs w:val="24"/>
          <w:lang w:val="en-GB"/>
        </w:rPr>
        <w:t xml:space="preserve"> </w:t>
      </w:r>
      <w:r w:rsidR="00755F14" w:rsidRPr="000C5328">
        <w:rPr>
          <w:sz w:val="24"/>
          <w:szCs w:val="24"/>
          <w:lang w:val="en-GB"/>
        </w:rPr>
        <w:t>should apply to all sectors basing on</w:t>
      </w:r>
      <w:r w:rsidRPr="000C5328">
        <w:rPr>
          <w:sz w:val="24"/>
          <w:szCs w:val="24"/>
          <w:lang w:val="en-GB"/>
        </w:rPr>
        <w:t xml:space="preserve"> the recommendation itself and did not agree that it applied solely to the </w:t>
      </w:r>
      <w:r w:rsidR="008239D8" w:rsidRPr="000C5328">
        <w:rPr>
          <w:i/>
          <w:sz w:val="24"/>
          <w:szCs w:val="24"/>
          <w:lang w:val="en-GB"/>
        </w:rPr>
        <w:t>Block M</w:t>
      </w:r>
      <w:r w:rsidRPr="000C5328">
        <w:rPr>
          <w:i/>
          <w:sz w:val="24"/>
          <w:szCs w:val="24"/>
          <w:lang w:val="en-GB"/>
        </w:rPr>
        <w:t>aking</w:t>
      </w:r>
      <w:r w:rsidR="00A40B00" w:rsidRPr="000C5328">
        <w:rPr>
          <w:i/>
          <w:sz w:val="24"/>
          <w:szCs w:val="24"/>
          <w:lang w:val="en-GB"/>
        </w:rPr>
        <w:t>, Construction</w:t>
      </w:r>
      <w:r w:rsidR="008239D8" w:rsidRPr="000C5328">
        <w:rPr>
          <w:i/>
          <w:sz w:val="24"/>
          <w:szCs w:val="24"/>
          <w:lang w:val="en-GB"/>
        </w:rPr>
        <w:t>, Stone Crushing</w:t>
      </w:r>
      <w:r w:rsidR="00A40B00" w:rsidRPr="000C5328">
        <w:rPr>
          <w:i/>
          <w:sz w:val="24"/>
          <w:szCs w:val="24"/>
          <w:lang w:val="en-GB"/>
        </w:rPr>
        <w:t xml:space="preserve"> and Related</w:t>
      </w:r>
      <w:r w:rsidRPr="000C5328">
        <w:rPr>
          <w:i/>
          <w:sz w:val="24"/>
          <w:szCs w:val="24"/>
          <w:lang w:val="en-GB"/>
        </w:rPr>
        <w:t xml:space="preserve"> Industr</w:t>
      </w:r>
      <w:r w:rsidR="00A40B00" w:rsidRPr="000C5328">
        <w:rPr>
          <w:i/>
          <w:sz w:val="24"/>
          <w:szCs w:val="24"/>
          <w:lang w:val="en-GB"/>
        </w:rPr>
        <w:t>ies</w:t>
      </w:r>
      <w:r w:rsidR="00B46045" w:rsidRPr="000C5328">
        <w:rPr>
          <w:i/>
          <w:sz w:val="24"/>
          <w:szCs w:val="24"/>
          <w:lang w:val="en-GB"/>
        </w:rPr>
        <w:t xml:space="preserve"> RO</w:t>
      </w:r>
      <w:r w:rsidRPr="000C5328">
        <w:rPr>
          <w:sz w:val="24"/>
          <w:szCs w:val="24"/>
          <w:lang w:val="en-GB"/>
        </w:rPr>
        <w:t>.</w:t>
      </w:r>
      <w:r w:rsidR="006D244E" w:rsidRPr="000C5328">
        <w:rPr>
          <w:sz w:val="24"/>
          <w:szCs w:val="24"/>
          <w:lang w:val="en-GB"/>
        </w:rPr>
        <w:t xml:space="preserve"> Mr Chuttoo</w:t>
      </w:r>
      <w:r w:rsidR="00B46045" w:rsidRPr="000C5328">
        <w:rPr>
          <w:sz w:val="24"/>
          <w:szCs w:val="24"/>
          <w:lang w:val="en-GB"/>
        </w:rPr>
        <w:t xml:space="preserve"> is not aware of the proposal of DCS</w:t>
      </w:r>
      <w:r w:rsidR="00E11E98" w:rsidRPr="000C5328">
        <w:rPr>
          <w:sz w:val="24"/>
          <w:szCs w:val="24"/>
          <w:lang w:val="en-GB"/>
        </w:rPr>
        <w:t>L on the issue to the effect that if someone has not taken his overseas leave, he would be paid same upon retirement so as not to lose same.</w:t>
      </w:r>
      <w:r w:rsidR="00755F14" w:rsidRPr="000C5328">
        <w:rPr>
          <w:sz w:val="24"/>
          <w:szCs w:val="24"/>
          <w:lang w:val="en-GB"/>
        </w:rPr>
        <w:t xml:space="preserve"> </w:t>
      </w:r>
    </w:p>
    <w:p w:rsidR="006D244E" w:rsidRPr="000C5328" w:rsidRDefault="006D244E" w:rsidP="00D26EFF">
      <w:pPr>
        <w:spacing w:after="0" w:line="276" w:lineRule="auto"/>
        <w:jc w:val="both"/>
        <w:rPr>
          <w:sz w:val="24"/>
          <w:szCs w:val="24"/>
          <w:lang w:val="en-GB"/>
        </w:rPr>
      </w:pPr>
    </w:p>
    <w:p w:rsidR="006D244E" w:rsidRPr="000C5328" w:rsidRDefault="006D244E" w:rsidP="00D26EFF">
      <w:pPr>
        <w:spacing w:after="0" w:line="276" w:lineRule="auto"/>
        <w:jc w:val="both"/>
        <w:rPr>
          <w:sz w:val="24"/>
          <w:szCs w:val="24"/>
          <w:lang w:val="en-GB"/>
        </w:rPr>
      </w:pPr>
    </w:p>
    <w:p w:rsidR="005F0244" w:rsidRPr="000C5328" w:rsidRDefault="006D244E" w:rsidP="00D26EFF">
      <w:pPr>
        <w:spacing w:after="0" w:line="276" w:lineRule="auto"/>
        <w:jc w:val="both"/>
        <w:rPr>
          <w:sz w:val="24"/>
          <w:szCs w:val="24"/>
          <w:lang w:val="en-GB"/>
        </w:rPr>
      </w:pPr>
      <w:r w:rsidRPr="000C5328">
        <w:rPr>
          <w:sz w:val="24"/>
          <w:szCs w:val="24"/>
          <w:lang w:val="en-GB"/>
        </w:rPr>
        <w:tab/>
      </w:r>
      <w:r w:rsidR="00476397" w:rsidRPr="000C5328">
        <w:rPr>
          <w:sz w:val="24"/>
          <w:szCs w:val="24"/>
          <w:lang w:val="en-GB"/>
        </w:rPr>
        <w:t>Mr Zaid Sairally, Driver, was called on behalf of the CMCTEU. He works at DCSL as a driver since aged 23. He does not think his remuneration is enough for him to live. He does not do overtime every day, only 3 times a week and the weekend; one week on and one off. He cannot refuse to do overt</w:t>
      </w:r>
      <w:r w:rsidR="00211CFD" w:rsidRPr="000C5328">
        <w:rPr>
          <w:sz w:val="24"/>
          <w:szCs w:val="24"/>
          <w:lang w:val="en-GB"/>
        </w:rPr>
        <w:t>ime and</w:t>
      </w:r>
      <w:r w:rsidR="00476397" w:rsidRPr="000C5328">
        <w:rPr>
          <w:sz w:val="24"/>
          <w:szCs w:val="24"/>
          <w:lang w:val="en-GB"/>
        </w:rPr>
        <w:t xml:space="preserve"> ear</w:t>
      </w:r>
      <w:r w:rsidR="00A92886" w:rsidRPr="000C5328">
        <w:rPr>
          <w:sz w:val="24"/>
          <w:szCs w:val="24"/>
          <w:lang w:val="en-GB"/>
        </w:rPr>
        <w:t>ns more with overtime. He</w:t>
      </w:r>
      <w:r w:rsidR="00476397" w:rsidRPr="000C5328">
        <w:rPr>
          <w:sz w:val="24"/>
          <w:szCs w:val="24"/>
          <w:lang w:val="en-GB"/>
        </w:rPr>
        <w:t xml:space="preserve"> work</w:t>
      </w:r>
      <w:r w:rsidR="00A92886" w:rsidRPr="000C5328">
        <w:rPr>
          <w:sz w:val="24"/>
          <w:szCs w:val="24"/>
          <w:lang w:val="en-GB"/>
        </w:rPr>
        <w:t>s</w:t>
      </w:r>
      <w:r w:rsidR="00476397" w:rsidRPr="000C5328">
        <w:rPr>
          <w:sz w:val="24"/>
          <w:szCs w:val="24"/>
          <w:lang w:val="en-GB"/>
        </w:rPr>
        <w:t xml:space="preserve"> more with overtime and this affects him. He works 45 hours per week according to the law. It is not good for his health; he has to work a lot. It also affects his social life.</w:t>
      </w:r>
      <w:r w:rsidR="0085798D" w:rsidRPr="000C5328">
        <w:rPr>
          <w:sz w:val="24"/>
          <w:szCs w:val="24"/>
          <w:lang w:val="en-GB"/>
        </w:rPr>
        <w:t xml:space="preserve"> </w:t>
      </w:r>
      <w:r w:rsidR="00A92886" w:rsidRPr="000C5328">
        <w:rPr>
          <w:sz w:val="24"/>
          <w:szCs w:val="24"/>
          <w:lang w:val="en-GB"/>
        </w:rPr>
        <w:t xml:space="preserve"> </w:t>
      </w:r>
    </w:p>
    <w:p w:rsidR="005F0244" w:rsidRPr="000C5328" w:rsidRDefault="005F0244" w:rsidP="005F0244">
      <w:pPr>
        <w:spacing w:after="0" w:line="276" w:lineRule="auto"/>
        <w:jc w:val="both"/>
        <w:rPr>
          <w:sz w:val="24"/>
          <w:szCs w:val="24"/>
          <w:lang w:val="en-GB"/>
        </w:rPr>
      </w:pPr>
    </w:p>
    <w:p w:rsidR="005F0244" w:rsidRPr="000C5328" w:rsidRDefault="005F0244" w:rsidP="005F0244">
      <w:pPr>
        <w:spacing w:after="0" w:line="276" w:lineRule="auto"/>
        <w:jc w:val="both"/>
        <w:rPr>
          <w:sz w:val="24"/>
          <w:szCs w:val="24"/>
          <w:lang w:val="en-GB"/>
        </w:rPr>
      </w:pPr>
    </w:p>
    <w:p w:rsidR="00430E6A" w:rsidRPr="000C5328" w:rsidRDefault="005F0244" w:rsidP="005F0244">
      <w:pPr>
        <w:spacing w:after="0" w:line="276" w:lineRule="auto"/>
        <w:ind w:firstLine="720"/>
        <w:jc w:val="both"/>
        <w:rPr>
          <w:sz w:val="24"/>
          <w:szCs w:val="24"/>
          <w:lang w:val="en-GB"/>
        </w:rPr>
      </w:pPr>
      <w:r w:rsidRPr="000C5328">
        <w:rPr>
          <w:sz w:val="24"/>
          <w:szCs w:val="24"/>
          <w:lang w:val="en-GB"/>
        </w:rPr>
        <w:t>Upon questions from Counsel for the Respondent, Mr Sairally notably stated that overtime comes aut</w:t>
      </w:r>
      <w:r w:rsidR="007731C8" w:rsidRPr="000C5328">
        <w:rPr>
          <w:sz w:val="24"/>
          <w:szCs w:val="24"/>
          <w:lang w:val="en-GB"/>
        </w:rPr>
        <w:t>omatically with his work. As a D</w:t>
      </w:r>
      <w:r w:rsidRPr="000C5328">
        <w:rPr>
          <w:sz w:val="24"/>
          <w:szCs w:val="24"/>
          <w:lang w:val="en-GB"/>
        </w:rPr>
        <w:t>river, he also earns a phone allowance, an unloading allowance, tea and meal allowance, attendance bonus and a mobile allowance which are above his overtime. He also receives the end of year bonus as well as Easter bonus, which is 14 months’ salary for the year.</w:t>
      </w:r>
      <w:r w:rsidR="006F332B" w:rsidRPr="000C5328">
        <w:rPr>
          <w:sz w:val="24"/>
          <w:szCs w:val="24"/>
          <w:lang w:val="en-GB"/>
        </w:rPr>
        <w:t xml:space="preserve"> </w:t>
      </w:r>
    </w:p>
    <w:p w:rsidR="00430E6A" w:rsidRPr="000C5328" w:rsidRDefault="00430E6A" w:rsidP="005F0244">
      <w:pPr>
        <w:spacing w:after="0" w:line="276" w:lineRule="auto"/>
        <w:ind w:firstLine="720"/>
        <w:jc w:val="both"/>
        <w:rPr>
          <w:sz w:val="24"/>
          <w:szCs w:val="24"/>
          <w:lang w:val="en-GB"/>
        </w:rPr>
      </w:pPr>
    </w:p>
    <w:p w:rsidR="00430E6A" w:rsidRPr="000C5328" w:rsidRDefault="00430E6A" w:rsidP="00430E6A">
      <w:pPr>
        <w:spacing w:after="0" w:line="276" w:lineRule="auto"/>
        <w:jc w:val="both"/>
        <w:rPr>
          <w:sz w:val="24"/>
          <w:szCs w:val="24"/>
          <w:lang w:val="en-GB"/>
        </w:rPr>
      </w:pPr>
    </w:p>
    <w:p w:rsidR="00BD6739" w:rsidRPr="000C5328" w:rsidRDefault="00430E6A" w:rsidP="00430E6A">
      <w:pPr>
        <w:spacing w:after="0" w:line="276" w:lineRule="auto"/>
        <w:jc w:val="both"/>
        <w:rPr>
          <w:sz w:val="24"/>
          <w:szCs w:val="24"/>
          <w:lang w:val="en-GB"/>
        </w:rPr>
      </w:pPr>
      <w:r w:rsidRPr="000C5328">
        <w:rPr>
          <w:sz w:val="24"/>
          <w:szCs w:val="24"/>
          <w:lang w:val="en-GB"/>
        </w:rPr>
        <w:tab/>
      </w:r>
      <w:r w:rsidR="006866C3" w:rsidRPr="000C5328">
        <w:rPr>
          <w:sz w:val="24"/>
          <w:szCs w:val="24"/>
          <w:lang w:val="en-GB"/>
        </w:rPr>
        <w:t>Mr Louis S</w:t>
      </w:r>
      <w:r w:rsidRPr="000C5328">
        <w:rPr>
          <w:sz w:val="24"/>
          <w:szCs w:val="24"/>
          <w:lang w:val="en-GB"/>
        </w:rPr>
        <w:t>aul Roussety was also called on behalf of the Disputant. He works as a machine operator i</w:t>
      </w:r>
      <w:r w:rsidR="006D7C7B" w:rsidRPr="000C5328">
        <w:rPr>
          <w:sz w:val="24"/>
          <w:szCs w:val="24"/>
          <w:lang w:val="en-GB"/>
        </w:rPr>
        <w:t>n the factory at</w:t>
      </w:r>
      <w:r w:rsidR="006866C3" w:rsidRPr="000C5328">
        <w:rPr>
          <w:sz w:val="24"/>
          <w:szCs w:val="24"/>
          <w:lang w:val="en-GB"/>
        </w:rPr>
        <w:t xml:space="preserve"> DCSL </w:t>
      </w:r>
      <w:r w:rsidRPr="000C5328">
        <w:rPr>
          <w:sz w:val="24"/>
          <w:szCs w:val="24"/>
          <w:lang w:val="en-GB"/>
        </w:rPr>
        <w:t xml:space="preserve">since 12 years. He earns a basic pay of Rs 9,165 per month and a gross pay of Rs 10,179. He also receives overtime in the sums of Rs 660 and Rs 881, a bonus on overtime of Rs 40 as well as the </w:t>
      </w:r>
      <w:r w:rsidRPr="000C5328">
        <w:rPr>
          <w:i/>
          <w:sz w:val="24"/>
          <w:szCs w:val="24"/>
          <w:lang w:val="en-GB"/>
        </w:rPr>
        <w:t>prime de fidélité</w:t>
      </w:r>
      <w:r w:rsidRPr="000C5328">
        <w:rPr>
          <w:sz w:val="24"/>
          <w:szCs w:val="24"/>
          <w:lang w:val="en-GB"/>
        </w:rPr>
        <w:t xml:space="preserve">, attendance bonus and tea allowance </w:t>
      </w:r>
      <w:r w:rsidR="00503E06" w:rsidRPr="000C5328">
        <w:rPr>
          <w:sz w:val="24"/>
          <w:szCs w:val="24"/>
          <w:lang w:val="en-GB"/>
        </w:rPr>
        <w:t xml:space="preserve">in the sum </w:t>
      </w:r>
      <w:r w:rsidRPr="000C5328">
        <w:rPr>
          <w:sz w:val="24"/>
          <w:szCs w:val="24"/>
          <w:lang w:val="en-GB"/>
        </w:rPr>
        <w:t>of Rs 345 altogether. Mr Roussety produced his pay slip</w:t>
      </w:r>
      <w:r w:rsidR="003827B8" w:rsidRPr="000C5328">
        <w:rPr>
          <w:sz w:val="24"/>
          <w:szCs w:val="24"/>
          <w:lang w:val="en-GB"/>
        </w:rPr>
        <w:t xml:space="preserve"> for the period 21.07.2016 to 20.08.2016</w:t>
      </w:r>
      <w:r w:rsidRPr="000C5328">
        <w:rPr>
          <w:sz w:val="24"/>
          <w:szCs w:val="24"/>
          <w:lang w:val="en-GB"/>
        </w:rPr>
        <w:t xml:space="preserve"> </w:t>
      </w:r>
      <w:r w:rsidR="005B389B" w:rsidRPr="000C5328">
        <w:rPr>
          <w:sz w:val="24"/>
          <w:szCs w:val="24"/>
          <w:lang w:val="en-GB"/>
        </w:rPr>
        <w:t>(</w:t>
      </w:r>
      <w:r w:rsidRPr="000C5328">
        <w:rPr>
          <w:sz w:val="24"/>
          <w:szCs w:val="24"/>
          <w:lang w:val="en-GB"/>
        </w:rPr>
        <w:t>Document C</w:t>
      </w:r>
      <w:r w:rsidR="005B389B" w:rsidRPr="000C5328">
        <w:rPr>
          <w:sz w:val="24"/>
          <w:szCs w:val="24"/>
          <w:lang w:val="en-GB"/>
        </w:rPr>
        <w:t>)</w:t>
      </w:r>
      <w:r w:rsidRPr="000C5328">
        <w:rPr>
          <w:sz w:val="24"/>
          <w:szCs w:val="24"/>
          <w:lang w:val="en-GB"/>
        </w:rPr>
        <w:t>.</w:t>
      </w:r>
      <w:r w:rsidR="005B389B" w:rsidRPr="000C5328">
        <w:rPr>
          <w:sz w:val="24"/>
          <w:szCs w:val="24"/>
          <w:lang w:val="en-GB"/>
        </w:rPr>
        <w:t xml:space="preserve"> H</w:t>
      </w:r>
      <w:r w:rsidR="0075448F" w:rsidRPr="000C5328">
        <w:rPr>
          <w:sz w:val="24"/>
          <w:szCs w:val="24"/>
          <w:lang w:val="en-GB"/>
        </w:rPr>
        <w:t xml:space="preserve">e also stated that there is no overtime; he works one Saturday and one Sunday on and one Saturday and one Sunday off. He is married with two children and as the head of the family, his income is not sufficient. </w:t>
      </w:r>
      <w:r w:rsidR="005B389B" w:rsidRPr="000C5328">
        <w:rPr>
          <w:sz w:val="24"/>
          <w:szCs w:val="24"/>
          <w:lang w:val="en-GB"/>
        </w:rPr>
        <w:t>He has to contract</w:t>
      </w:r>
      <w:r w:rsidR="00BD6739" w:rsidRPr="000C5328">
        <w:rPr>
          <w:sz w:val="24"/>
          <w:szCs w:val="24"/>
          <w:lang w:val="en-GB"/>
        </w:rPr>
        <w:t xml:space="preserve"> debt which he reimburses when he earns his bonus in December. He needs an increase in salary and feels that the workers in the factory also need same. He has been waiting for an increase in salary since 10 years.</w:t>
      </w:r>
      <w:r w:rsidR="005B389B" w:rsidRPr="000C5328">
        <w:rPr>
          <w:sz w:val="24"/>
          <w:szCs w:val="24"/>
          <w:lang w:val="en-GB"/>
        </w:rPr>
        <w:t xml:space="preserve"> </w:t>
      </w:r>
    </w:p>
    <w:p w:rsidR="00BD6739" w:rsidRPr="000C5328" w:rsidRDefault="00BD6739" w:rsidP="00430E6A">
      <w:pPr>
        <w:spacing w:after="0" w:line="276" w:lineRule="auto"/>
        <w:jc w:val="both"/>
        <w:rPr>
          <w:sz w:val="24"/>
          <w:szCs w:val="24"/>
          <w:lang w:val="en-GB"/>
        </w:rPr>
      </w:pPr>
    </w:p>
    <w:p w:rsidR="00BD6739" w:rsidRPr="000C5328" w:rsidRDefault="00CC2B20" w:rsidP="00430E6A">
      <w:pPr>
        <w:spacing w:after="0" w:line="276" w:lineRule="auto"/>
        <w:jc w:val="both"/>
        <w:rPr>
          <w:sz w:val="24"/>
          <w:szCs w:val="24"/>
          <w:lang w:val="en-GB"/>
        </w:rPr>
      </w:pPr>
      <w:r w:rsidRPr="000C5328">
        <w:rPr>
          <w:sz w:val="24"/>
          <w:szCs w:val="24"/>
          <w:lang w:val="en-GB"/>
        </w:rPr>
        <w:tab/>
      </w:r>
    </w:p>
    <w:p w:rsidR="00CC2B20" w:rsidRPr="000C5328" w:rsidRDefault="00CC2B20" w:rsidP="00430E6A">
      <w:pPr>
        <w:spacing w:after="0" w:line="276" w:lineRule="auto"/>
        <w:jc w:val="both"/>
        <w:rPr>
          <w:sz w:val="24"/>
          <w:szCs w:val="24"/>
          <w:lang w:val="en-GB"/>
        </w:rPr>
      </w:pPr>
      <w:r w:rsidRPr="000C5328">
        <w:rPr>
          <w:sz w:val="24"/>
          <w:szCs w:val="24"/>
          <w:lang w:val="en-GB"/>
        </w:rPr>
        <w:tab/>
        <w:t xml:space="preserve">Mr Roussety was also questioned by Counsel for the Respondent. </w:t>
      </w:r>
      <w:r w:rsidR="006866C3" w:rsidRPr="000C5328">
        <w:rPr>
          <w:sz w:val="24"/>
          <w:szCs w:val="24"/>
          <w:lang w:val="en-GB"/>
        </w:rPr>
        <w:t xml:space="preserve">He stated that last year his basic pay was about Rs 8000 and agreed that the company increased his salary over the Government compensation rate. At the moment, there is no possibility of working overtime. He is willing to work overtime. It </w:t>
      </w:r>
      <w:r w:rsidR="001F0187" w:rsidRPr="000C5328">
        <w:rPr>
          <w:sz w:val="24"/>
          <w:szCs w:val="24"/>
          <w:lang w:val="en-GB"/>
        </w:rPr>
        <w:t xml:space="preserve">is not possible for a </w:t>
      </w:r>
      <w:r w:rsidR="001F0187" w:rsidRPr="000C5328">
        <w:rPr>
          <w:i/>
          <w:sz w:val="24"/>
          <w:szCs w:val="24"/>
          <w:lang w:val="en-GB"/>
        </w:rPr>
        <w:t>Factory O</w:t>
      </w:r>
      <w:r w:rsidR="006866C3" w:rsidRPr="000C5328">
        <w:rPr>
          <w:i/>
          <w:sz w:val="24"/>
          <w:szCs w:val="24"/>
          <w:lang w:val="en-GB"/>
        </w:rPr>
        <w:t>perator</w:t>
      </w:r>
      <w:r w:rsidR="006866C3" w:rsidRPr="000C5328">
        <w:rPr>
          <w:sz w:val="24"/>
          <w:szCs w:val="24"/>
          <w:lang w:val="en-GB"/>
        </w:rPr>
        <w:t xml:space="preserve"> with a basic pay of Rs 10,000 to earn Rs 32,154. He agreed that he can increase his salary through overtime and has not refused to do same.    </w:t>
      </w:r>
    </w:p>
    <w:p w:rsidR="00463E66" w:rsidRPr="000C5328" w:rsidRDefault="00463E66" w:rsidP="00430E6A">
      <w:pPr>
        <w:spacing w:after="0" w:line="276" w:lineRule="auto"/>
        <w:jc w:val="both"/>
        <w:rPr>
          <w:sz w:val="24"/>
          <w:szCs w:val="24"/>
          <w:lang w:val="en-GB"/>
        </w:rPr>
      </w:pPr>
    </w:p>
    <w:p w:rsidR="00463E66" w:rsidRPr="000C5328" w:rsidRDefault="00463E66" w:rsidP="00430E6A">
      <w:pPr>
        <w:spacing w:after="0" w:line="276" w:lineRule="auto"/>
        <w:jc w:val="both"/>
        <w:rPr>
          <w:sz w:val="24"/>
          <w:szCs w:val="24"/>
          <w:lang w:val="en-GB"/>
        </w:rPr>
      </w:pPr>
    </w:p>
    <w:p w:rsidR="00463E66" w:rsidRPr="000C5328" w:rsidRDefault="00463E66" w:rsidP="00430E6A">
      <w:pPr>
        <w:spacing w:after="0" w:line="276" w:lineRule="auto"/>
        <w:jc w:val="both"/>
        <w:rPr>
          <w:sz w:val="24"/>
          <w:szCs w:val="24"/>
          <w:lang w:val="en-GB"/>
        </w:rPr>
      </w:pPr>
      <w:r w:rsidRPr="000C5328">
        <w:rPr>
          <w:sz w:val="24"/>
          <w:szCs w:val="24"/>
          <w:lang w:val="en-GB"/>
        </w:rPr>
        <w:lastRenderedPageBreak/>
        <w:tab/>
      </w:r>
      <w:r w:rsidR="00806E6D" w:rsidRPr="000C5328">
        <w:rPr>
          <w:sz w:val="24"/>
          <w:szCs w:val="24"/>
          <w:lang w:val="en-GB"/>
        </w:rPr>
        <w:t xml:space="preserve">In light of the </w:t>
      </w:r>
      <w:r w:rsidR="00806E6D" w:rsidRPr="000C5328">
        <w:rPr>
          <w:i/>
          <w:sz w:val="24"/>
          <w:szCs w:val="24"/>
          <w:lang w:val="en-GB"/>
        </w:rPr>
        <w:t>NRB</w:t>
      </w:r>
      <w:r w:rsidR="00806E6D" w:rsidRPr="000C5328">
        <w:rPr>
          <w:sz w:val="24"/>
          <w:szCs w:val="24"/>
          <w:lang w:val="en-GB"/>
        </w:rPr>
        <w:t xml:space="preserve"> recommendation produced by the Disputant</w:t>
      </w:r>
      <w:r w:rsidR="006523CA" w:rsidRPr="000C5328">
        <w:rPr>
          <w:sz w:val="24"/>
          <w:szCs w:val="24"/>
          <w:lang w:val="en-GB"/>
        </w:rPr>
        <w:t xml:space="preserve"> (Document A)</w:t>
      </w:r>
      <w:r w:rsidR="00806E6D" w:rsidRPr="000C5328">
        <w:rPr>
          <w:sz w:val="24"/>
          <w:szCs w:val="24"/>
          <w:lang w:val="en-GB"/>
        </w:rPr>
        <w:t xml:space="preserve">, the Tribunal called </w:t>
      </w:r>
      <w:r w:rsidRPr="000C5328">
        <w:rPr>
          <w:sz w:val="24"/>
          <w:szCs w:val="24"/>
          <w:lang w:val="en-GB"/>
        </w:rPr>
        <w:t>Mrs Fowdar</w:t>
      </w:r>
      <w:r w:rsidR="00DE25C1" w:rsidRPr="000C5328">
        <w:rPr>
          <w:sz w:val="24"/>
          <w:szCs w:val="24"/>
          <w:lang w:val="en-GB"/>
        </w:rPr>
        <w:t>-Seesurrun</w:t>
      </w:r>
      <w:r w:rsidRPr="000C5328">
        <w:rPr>
          <w:sz w:val="24"/>
          <w:szCs w:val="24"/>
          <w:lang w:val="en-GB"/>
        </w:rPr>
        <w:t>, Vice-</w:t>
      </w:r>
      <w:r w:rsidR="006523CA" w:rsidRPr="000C5328">
        <w:rPr>
          <w:sz w:val="24"/>
          <w:szCs w:val="24"/>
          <w:lang w:val="en-GB"/>
        </w:rPr>
        <w:t>Chairperson</w:t>
      </w:r>
      <w:r w:rsidRPr="000C5328">
        <w:rPr>
          <w:sz w:val="24"/>
          <w:szCs w:val="24"/>
          <w:lang w:val="en-GB"/>
        </w:rPr>
        <w:t xml:space="preserve"> of the </w:t>
      </w:r>
      <w:r w:rsidRPr="000C5328">
        <w:rPr>
          <w:i/>
          <w:sz w:val="24"/>
          <w:szCs w:val="24"/>
          <w:lang w:val="en-GB"/>
        </w:rPr>
        <w:t>NRB</w:t>
      </w:r>
      <w:r w:rsidRPr="000C5328">
        <w:rPr>
          <w:sz w:val="24"/>
          <w:szCs w:val="24"/>
          <w:lang w:val="en-GB"/>
        </w:rPr>
        <w:t xml:space="preserve">, </w:t>
      </w:r>
      <w:r w:rsidR="00806E6D" w:rsidRPr="000C5328">
        <w:rPr>
          <w:sz w:val="24"/>
          <w:szCs w:val="24"/>
          <w:lang w:val="en-GB"/>
        </w:rPr>
        <w:t>a</w:t>
      </w:r>
      <w:r w:rsidRPr="000C5328">
        <w:rPr>
          <w:sz w:val="24"/>
          <w:szCs w:val="24"/>
          <w:lang w:val="en-GB"/>
        </w:rPr>
        <w:t xml:space="preserve">s a witness to adduce evidence </w:t>
      </w:r>
      <w:r w:rsidR="00806E6D" w:rsidRPr="000C5328">
        <w:rPr>
          <w:sz w:val="24"/>
          <w:szCs w:val="24"/>
          <w:lang w:val="en-GB"/>
        </w:rPr>
        <w:t>in relation thereto</w:t>
      </w:r>
      <w:r w:rsidRPr="000C5328">
        <w:rPr>
          <w:sz w:val="24"/>
          <w:szCs w:val="24"/>
          <w:lang w:val="en-GB"/>
        </w:rPr>
        <w:t xml:space="preserve">. </w:t>
      </w:r>
      <w:r w:rsidR="007B033E" w:rsidRPr="000C5328">
        <w:rPr>
          <w:sz w:val="24"/>
          <w:szCs w:val="24"/>
          <w:lang w:val="en-GB"/>
        </w:rPr>
        <w:t xml:space="preserve">She notably stated that the recommendations being referred to is an opinion expressed by the </w:t>
      </w:r>
      <w:r w:rsidR="007B033E" w:rsidRPr="000C5328">
        <w:rPr>
          <w:i/>
          <w:sz w:val="24"/>
          <w:szCs w:val="24"/>
          <w:lang w:val="en-GB"/>
        </w:rPr>
        <w:t>NRB</w:t>
      </w:r>
      <w:r w:rsidR="007B033E" w:rsidRPr="000C5328">
        <w:rPr>
          <w:sz w:val="24"/>
          <w:szCs w:val="24"/>
          <w:lang w:val="en-GB"/>
        </w:rPr>
        <w:t xml:space="preserve"> pertaining to the block making and construction sector. The procedure at the </w:t>
      </w:r>
      <w:r w:rsidR="007B033E" w:rsidRPr="000C5328">
        <w:rPr>
          <w:i/>
          <w:sz w:val="24"/>
          <w:szCs w:val="24"/>
          <w:lang w:val="en-GB"/>
        </w:rPr>
        <w:t>NRB</w:t>
      </w:r>
      <w:r w:rsidR="007B033E" w:rsidRPr="000C5328">
        <w:rPr>
          <w:sz w:val="24"/>
          <w:szCs w:val="24"/>
          <w:lang w:val="en-GB"/>
        </w:rPr>
        <w:t xml:space="preserve"> is to make recommendations to the Minister who is free to accept, to reject, accept part of it or to refer it back to the Board for further consideration. The witness also stated that the recommendation on vacation leave appears to be more favourable than what there is in the block making and construction sector. The recommendation is an opinion expressed by the Board at that time and</w:t>
      </w:r>
      <w:r w:rsidR="00E51EEC" w:rsidRPr="000C5328">
        <w:rPr>
          <w:sz w:val="24"/>
          <w:szCs w:val="24"/>
          <w:lang w:val="en-GB"/>
        </w:rPr>
        <w:t xml:space="preserve"> (the Board)</w:t>
      </w:r>
      <w:r w:rsidR="007B033E" w:rsidRPr="000C5328">
        <w:rPr>
          <w:sz w:val="24"/>
          <w:szCs w:val="24"/>
          <w:lang w:val="en-GB"/>
        </w:rPr>
        <w:t xml:space="preserve"> has since been reconstituted. She also stated that the </w:t>
      </w:r>
      <w:r w:rsidR="007B033E" w:rsidRPr="000C5328">
        <w:rPr>
          <w:i/>
          <w:sz w:val="24"/>
          <w:szCs w:val="24"/>
          <w:lang w:val="en-GB"/>
        </w:rPr>
        <w:t xml:space="preserve">Factory Employees </w:t>
      </w:r>
      <w:r w:rsidR="009C5DCA" w:rsidRPr="000C5328">
        <w:rPr>
          <w:i/>
          <w:sz w:val="24"/>
          <w:szCs w:val="24"/>
          <w:lang w:val="en-GB"/>
        </w:rPr>
        <w:t>(</w:t>
      </w:r>
      <w:r w:rsidR="007B033E" w:rsidRPr="000C5328">
        <w:rPr>
          <w:i/>
          <w:sz w:val="24"/>
          <w:szCs w:val="24"/>
          <w:lang w:val="en-GB"/>
        </w:rPr>
        <w:t>Remuneration</w:t>
      </w:r>
      <w:r w:rsidR="009C5DCA" w:rsidRPr="000C5328">
        <w:rPr>
          <w:i/>
          <w:sz w:val="24"/>
          <w:szCs w:val="24"/>
          <w:lang w:val="en-GB"/>
        </w:rPr>
        <w:t xml:space="preserve"> Order)</w:t>
      </w:r>
      <w:r w:rsidR="007B033E" w:rsidRPr="000C5328">
        <w:rPr>
          <w:sz w:val="24"/>
          <w:szCs w:val="24"/>
          <w:lang w:val="en-GB"/>
        </w:rPr>
        <w:t xml:space="preserve"> </w:t>
      </w:r>
      <w:r w:rsidR="009C5DCA" w:rsidRPr="000C5328">
        <w:rPr>
          <w:i/>
          <w:sz w:val="24"/>
          <w:szCs w:val="24"/>
          <w:lang w:val="en-GB"/>
        </w:rPr>
        <w:t>Regulations</w:t>
      </w:r>
      <w:r w:rsidR="007B033E" w:rsidRPr="000C5328">
        <w:rPr>
          <w:i/>
          <w:sz w:val="24"/>
          <w:szCs w:val="24"/>
          <w:lang w:val="en-GB"/>
        </w:rPr>
        <w:t xml:space="preserve"> </w:t>
      </w:r>
      <w:r w:rsidR="007B033E" w:rsidRPr="000C5328">
        <w:rPr>
          <w:sz w:val="24"/>
          <w:szCs w:val="24"/>
          <w:lang w:val="en-GB"/>
        </w:rPr>
        <w:t xml:space="preserve">has not been reviewed since 2001. The </w:t>
      </w:r>
      <w:r w:rsidR="007B033E" w:rsidRPr="000C5328">
        <w:rPr>
          <w:i/>
          <w:sz w:val="24"/>
          <w:szCs w:val="24"/>
          <w:lang w:val="en-GB"/>
        </w:rPr>
        <w:t>Regulation</w:t>
      </w:r>
      <w:r w:rsidR="007B033E" w:rsidRPr="000C5328">
        <w:rPr>
          <w:sz w:val="24"/>
          <w:szCs w:val="24"/>
          <w:lang w:val="en-GB"/>
        </w:rPr>
        <w:t xml:space="preserve"> has been amended to include the additional remuneration as per the </w:t>
      </w:r>
      <w:r w:rsidR="007B033E" w:rsidRPr="000C5328">
        <w:rPr>
          <w:i/>
          <w:sz w:val="24"/>
          <w:szCs w:val="24"/>
          <w:lang w:val="en-GB"/>
        </w:rPr>
        <w:t>Additional Remuneration Acts</w:t>
      </w:r>
      <w:r w:rsidR="007B033E" w:rsidRPr="000C5328">
        <w:rPr>
          <w:sz w:val="24"/>
          <w:szCs w:val="24"/>
          <w:lang w:val="en-GB"/>
        </w:rPr>
        <w:t xml:space="preserve">. </w:t>
      </w:r>
    </w:p>
    <w:p w:rsidR="003B51AC" w:rsidRPr="000C5328" w:rsidRDefault="003B51AC" w:rsidP="00430E6A">
      <w:pPr>
        <w:spacing w:after="0" w:line="276" w:lineRule="auto"/>
        <w:jc w:val="both"/>
        <w:rPr>
          <w:sz w:val="24"/>
          <w:szCs w:val="24"/>
          <w:lang w:val="en-GB"/>
        </w:rPr>
      </w:pPr>
    </w:p>
    <w:p w:rsidR="002F5C23" w:rsidRPr="000C5328" w:rsidRDefault="002F5C23" w:rsidP="00D26EFF">
      <w:pPr>
        <w:spacing w:after="0" w:line="276" w:lineRule="auto"/>
        <w:jc w:val="both"/>
        <w:rPr>
          <w:sz w:val="24"/>
          <w:szCs w:val="24"/>
          <w:lang w:val="en-GB"/>
        </w:rPr>
      </w:pPr>
    </w:p>
    <w:p w:rsidR="00BC1FAE" w:rsidRPr="000C5328" w:rsidRDefault="006C5B80" w:rsidP="002F5C23">
      <w:pPr>
        <w:spacing w:after="0" w:line="276" w:lineRule="auto"/>
        <w:ind w:firstLine="720"/>
        <w:jc w:val="both"/>
        <w:rPr>
          <w:sz w:val="24"/>
          <w:szCs w:val="24"/>
          <w:lang w:val="en-GB"/>
        </w:rPr>
      </w:pPr>
      <w:r w:rsidRPr="000C5328">
        <w:rPr>
          <w:sz w:val="24"/>
          <w:szCs w:val="24"/>
          <w:lang w:val="en-GB"/>
        </w:rPr>
        <w:t>Mrs Ferozia Nuseeb, Human Resource Manager, was called to depose on behalf of DCSL. She was referred to two document</w:t>
      </w:r>
      <w:r w:rsidR="003E5F54" w:rsidRPr="000C5328">
        <w:rPr>
          <w:sz w:val="24"/>
          <w:szCs w:val="24"/>
          <w:lang w:val="en-GB"/>
        </w:rPr>
        <w:t>s</w:t>
      </w:r>
      <w:r w:rsidRPr="000C5328">
        <w:rPr>
          <w:sz w:val="24"/>
          <w:szCs w:val="24"/>
          <w:lang w:val="en-GB"/>
        </w:rPr>
        <w:t xml:space="preserve"> coming from DCSL which showed the </w:t>
      </w:r>
      <w:r w:rsidRPr="000C5328">
        <w:rPr>
          <w:i/>
          <w:sz w:val="24"/>
          <w:szCs w:val="24"/>
          <w:lang w:val="en-GB"/>
        </w:rPr>
        <w:t>RO</w:t>
      </w:r>
      <w:r w:rsidR="00A31196" w:rsidRPr="000C5328">
        <w:rPr>
          <w:sz w:val="24"/>
          <w:szCs w:val="24"/>
          <w:lang w:val="en-GB"/>
        </w:rPr>
        <w:t xml:space="preserve"> (rate)</w:t>
      </w:r>
      <w:r w:rsidRPr="000C5328">
        <w:rPr>
          <w:sz w:val="24"/>
          <w:szCs w:val="24"/>
          <w:lang w:val="en-GB"/>
        </w:rPr>
        <w:t xml:space="preserve"> for the years 2015 and 2016 and the amount paid by the company in terms of salaries. She produced these two document</w:t>
      </w:r>
      <w:r w:rsidR="003E5F54" w:rsidRPr="000C5328">
        <w:rPr>
          <w:sz w:val="24"/>
          <w:szCs w:val="24"/>
          <w:lang w:val="en-GB"/>
        </w:rPr>
        <w:t>s</w:t>
      </w:r>
      <w:r w:rsidRPr="000C5328">
        <w:rPr>
          <w:sz w:val="24"/>
          <w:szCs w:val="24"/>
          <w:lang w:val="en-GB"/>
        </w:rPr>
        <w:t>, i.e. one showing overtime payable (Document D) and the other showing the</w:t>
      </w:r>
      <w:r w:rsidR="001B1DF9" w:rsidRPr="000C5328">
        <w:rPr>
          <w:sz w:val="24"/>
          <w:szCs w:val="24"/>
          <w:lang w:val="en-GB"/>
        </w:rPr>
        <w:t xml:space="preserve"> </w:t>
      </w:r>
      <w:r w:rsidRPr="000C5328">
        <w:rPr>
          <w:sz w:val="24"/>
          <w:szCs w:val="24"/>
          <w:lang w:val="en-GB"/>
        </w:rPr>
        <w:t xml:space="preserve">salary prescribed by the </w:t>
      </w:r>
      <w:r w:rsidRPr="000C5328">
        <w:rPr>
          <w:i/>
          <w:sz w:val="24"/>
          <w:szCs w:val="24"/>
          <w:lang w:val="en-GB"/>
        </w:rPr>
        <w:t>RO</w:t>
      </w:r>
      <w:r w:rsidRPr="000C5328">
        <w:rPr>
          <w:sz w:val="24"/>
          <w:szCs w:val="24"/>
          <w:lang w:val="en-GB"/>
        </w:rPr>
        <w:t>, the salary i</w:t>
      </w:r>
      <w:r w:rsidR="002B3208" w:rsidRPr="000C5328">
        <w:rPr>
          <w:sz w:val="24"/>
          <w:szCs w:val="24"/>
          <w:lang w:val="en-GB"/>
        </w:rPr>
        <w:t>mplemented by the company, the U</w:t>
      </w:r>
      <w:r w:rsidRPr="000C5328">
        <w:rPr>
          <w:sz w:val="24"/>
          <w:szCs w:val="24"/>
          <w:lang w:val="en-GB"/>
        </w:rPr>
        <w:t>nion proposal and the comparison (Document E). DCSL does not</w:t>
      </w:r>
      <w:r w:rsidR="002B3208" w:rsidRPr="000C5328">
        <w:rPr>
          <w:sz w:val="24"/>
          <w:szCs w:val="24"/>
          <w:lang w:val="en-GB"/>
        </w:rPr>
        <w:t xml:space="preserve"> agree to the proposals of the U</w:t>
      </w:r>
      <w:r w:rsidRPr="000C5328">
        <w:rPr>
          <w:sz w:val="24"/>
          <w:szCs w:val="24"/>
          <w:lang w:val="en-GB"/>
        </w:rPr>
        <w:t xml:space="preserve">nion on the increase of the basic salary. The salary paid by the company is more than the </w:t>
      </w:r>
      <w:r w:rsidRPr="000C5328">
        <w:rPr>
          <w:i/>
          <w:sz w:val="24"/>
          <w:szCs w:val="24"/>
          <w:lang w:val="en-GB"/>
        </w:rPr>
        <w:t>RO</w:t>
      </w:r>
      <w:r w:rsidRPr="000C5328">
        <w:rPr>
          <w:sz w:val="24"/>
          <w:szCs w:val="24"/>
          <w:lang w:val="en-GB"/>
        </w:rPr>
        <w:t xml:space="preserve">. Taking the example of the Factory Workers </w:t>
      </w:r>
      <w:r w:rsidR="003973BA" w:rsidRPr="000C5328">
        <w:rPr>
          <w:i/>
          <w:sz w:val="24"/>
          <w:szCs w:val="24"/>
          <w:lang w:val="en-GB"/>
        </w:rPr>
        <w:t>R</w:t>
      </w:r>
      <w:r w:rsidRPr="000C5328">
        <w:rPr>
          <w:i/>
          <w:sz w:val="24"/>
          <w:szCs w:val="24"/>
          <w:lang w:val="en-GB"/>
        </w:rPr>
        <w:t>O</w:t>
      </w:r>
      <w:r w:rsidRPr="000C5328">
        <w:rPr>
          <w:sz w:val="24"/>
          <w:szCs w:val="24"/>
          <w:lang w:val="en-GB"/>
        </w:rPr>
        <w:t>, they pay over and above what is prescribed for each year. When there is an increa</w:t>
      </w:r>
      <w:r w:rsidR="00BC1FAE" w:rsidRPr="000C5328">
        <w:rPr>
          <w:sz w:val="24"/>
          <w:szCs w:val="24"/>
          <w:lang w:val="en-GB"/>
        </w:rPr>
        <w:t xml:space="preserve">se, the company </w:t>
      </w:r>
      <w:r w:rsidR="003E5F54" w:rsidRPr="000C5328">
        <w:rPr>
          <w:sz w:val="24"/>
          <w:szCs w:val="24"/>
          <w:lang w:val="en-GB"/>
        </w:rPr>
        <w:t>adds</w:t>
      </w:r>
      <w:r w:rsidR="00BC1FAE" w:rsidRPr="000C5328">
        <w:rPr>
          <w:sz w:val="24"/>
          <w:szCs w:val="24"/>
          <w:lang w:val="en-GB"/>
        </w:rPr>
        <w:t xml:space="preserve"> more to it, e.g. when there was an increase of Rs 600, the company paid each employee Rs 780. This depends on how the company performs and the percentage </w:t>
      </w:r>
      <w:r w:rsidR="003E5F54" w:rsidRPr="000C5328">
        <w:rPr>
          <w:sz w:val="24"/>
          <w:szCs w:val="24"/>
          <w:lang w:val="en-GB"/>
        </w:rPr>
        <w:t>that</w:t>
      </w:r>
      <w:r w:rsidR="00BC1FAE" w:rsidRPr="000C5328">
        <w:rPr>
          <w:sz w:val="24"/>
          <w:szCs w:val="24"/>
          <w:lang w:val="en-GB"/>
        </w:rPr>
        <w:t xml:space="preserve"> may be increased. This is decided by the Board of Directors. Last year, the increase was Rs 250 and they added 50% on top and above. </w:t>
      </w:r>
    </w:p>
    <w:p w:rsidR="00BC1FAE" w:rsidRPr="000C5328" w:rsidRDefault="00BC1FAE" w:rsidP="00D26EFF">
      <w:pPr>
        <w:spacing w:after="0" w:line="276" w:lineRule="auto"/>
        <w:jc w:val="both"/>
        <w:rPr>
          <w:sz w:val="24"/>
          <w:szCs w:val="24"/>
          <w:lang w:val="en-GB"/>
        </w:rPr>
      </w:pPr>
    </w:p>
    <w:p w:rsidR="003E5F54" w:rsidRPr="000C5328" w:rsidRDefault="003E5F54" w:rsidP="00FB28A9">
      <w:pPr>
        <w:spacing w:after="0" w:line="276" w:lineRule="auto"/>
        <w:jc w:val="both"/>
        <w:rPr>
          <w:sz w:val="24"/>
          <w:szCs w:val="24"/>
          <w:lang w:val="en-GB"/>
        </w:rPr>
      </w:pPr>
    </w:p>
    <w:p w:rsidR="003E5F54" w:rsidRPr="000C5328" w:rsidRDefault="00BC1FAE" w:rsidP="00BC1FAE">
      <w:pPr>
        <w:spacing w:after="0" w:line="276" w:lineRule="auto"/>
        <w:ind w:firstLine="720"/>
        <w:jc w:val="both"/>
        <w:rPr>
          <w:sz w:val="24"/>
          <w:szCs w:val="24"/>
          <w:lang w:val="en-GB"/>
        </w:rPr>
      </w:pPr>
      <w:r w:rsidRPr="000C5328">
        <w:rPr>
          <w:sz w:val="24"/>
          <w:szCs w:val="24"/>
          <w:lang w:val="en-GB"/>
        </w:rPr>
        <w:t xml:space="preserve">Mrs Nuseeb also stated that the basic salary and the salary earned at the end of the month are different. </w:t>
      </w:r>
      <w:r w:rsidR="006A7363" w:rsidRPr="000C5328">
        <w:rPr>
          <w:sz w:val="24"/>
          <w:szCs w:val="24"/>
          <w:lang w:val="en-GB"/>
        </w:rPr>
        <w:t>Most of what the workers earn over their basic salary is discretionary, e.g.</w:t>
      </w:r>
      <w:r w:rsidR="00FA58F3" w:rsidRPr="000C5328">
        <w:rPr>
          <w:sz w:val="24"/>
          <w:szCs w:val="24"/>
          <w:lang w:val="en-GB"/>
        </w:rPr>
        <w:t xml:space="preserve"> for Factory Workers,</w:t>
      </w:r>
      <w:r w:rsidR="006A7363" w:rsidRPr="000C5328">
        <w:rPr>
          <w:sz w:val="24"/>
          <w:szCs w:val="24"/>
          <w:lang w:val="en-GB"/>
        </w:rPr>
        <w:t xml:space="preserve"> the tea and meal of Rs 15 per day; the attendance bonus; the meal allowance; loyalty bonus (‘</w:t>
      </w:r>
      <w:r w:rsidR="006A7363" w:rsidRPr="000C5328">
        <w:rPr>
          <w:i/>
          <w:sz w:val="24"/>
          <w:szCs w:val="24"/>
          <w:lang w:val="en-GB"/>
        </w:rPr>
        <w:t>prime de fidélité</w:t>
      </w:r>
      <w:r w:rsidR="006A7363" w:rsidRPr="000C5328">
        <w:rPr>
          <w:sz w:val="24"/>
          <w:szCs w:val="24"/>
          <w:lang w:val="en-GB"/>
        </w:rPr>
        <w:t>’) of Rs 13 per unit</w:t>
      </w:r>
      <w:r w:rsidR="00FA58F3" w:rsidRPr="000C5328">
        <w:rPr>
          <w:sz w:val="24"/>
          <w:szCs w:val="24"/>
          <w:lang w:val="en-GB"/>
        </w:rPr>
        <w:t>. For Drivers in the Road Haulage category, they receive a telephone</w:t>
      </w:r>
      <w:r w:rsidR="003E5F54" w:rsidRPr="000C5328">
        <w:rPr>
          <w:sz w:val="24"/>
          <w:szCs w:val="24"/>
          <w:lang w:val="en-GB"/>
        </w:rPr>
        <w:t xml:space="preserve"> allowance</w:t>
      </w:r>
      <w:r w:rsidR="00FA58F3" w:rsidRPr="000C5328">
        <w:rPr>
          <w:sz w:val="24"/>
          <w:szCs w:val="24"/>
          <w:lang w:val="en-GB"/>
        </w:rPr>
        <w:t xml:space="preserve"> of Rs 150 per month and Rs 450 on top and above as they have to give a helping hand to load and unload. Helpers earn Rs 150 to collect cash when delivering door to door. They also pay an Easter bonus which represents a months’ salary.</w:t>
      </w:r>
      <w:r w:rsidR="00A31196" w:rsidRPr="000C5328">
        <w:rPr>
          <w:sz w:val="24"/>
          <w:szCs w:val="24"/>
          <w:lang w:val="en-GB"/>
        </w:rPr>
        <w:t xml:space="preserve"> A worker is entitled to 14 months’ salary</w:t>
      </w:r>
      <w:r w:rsidR="00F261F5" w:rsidRPr="000C5328">
        <w:rPr>
          <w:sz w:val="24"/>
          <w:szCs w:val="24"/>
          <w:lang w:val="en-GB"/>
        </w:rPr>
        <w:t xml:space="preserve"> in a year</w:t>
      </w:r>
      <w:r w:rsidR="00A31196" w:rsidRPr="000C5328">
        <w:rPr>
          <w:sz w:val="24"/>
          <w:szCs w:val="24"/>
          <w:lang w:val="en-GB"/>
        </w:rPr>
        <w:t>.</w:t>
      </w:r>
      <w:r w:rsidR="00FA58F3" w:rsidRPr="000C5328">
        <w:rPr>
          <w:sz w:val="24"/>
          <w:szCs w:val="24"/>
          <w:lang w:val="en-GB"/>
        </w:rPr>
        <w:t xml:space="preserve"> Overtime is performed daily at DCSL in view of the nature of the work, for every Rs 1 basic salary increase</w:t>
      </w:r>
      <w:r w:rsidR="006A7363" w:rsidRPr="000C5328">
        <w:rPr>
          <w:sz w:val="24"/>
          <w:szCs w:val="24"/>
          <w:lang w:val="en-GB"/>
        </w:rPr>
        <w:t xml:space="preserve"> </w:t>
      </w:r>
      <w:r w:rsidR="00FA58F3" w:rsidRPr="000C5328">
        <w:rPr>
          <w:sz w:val="24"/>
          <w:szCs w:val="24"/>
          <w:lang w:val="en-GB"/>
        </w:rPr>
        <w:t>she has to add Rs 1 in overtime and there is a bonus paid on overtime. Cleaners earn an allowance of Rs 500 per week. She then produced</w:t>
      </w:r>
      <w:r w:rsidR="00A31196" w:rsidRPr="000C5328">
        <w:rPr>
          <w:sz w:val="24"/>
          <w:szCs w:val="24"/>
          <w:lang w:val="en-GB"/>
        </w:rPr>
        <w:t xml:space="preserve"> a document showing the</w:t>
      </w:r>
      <w:r w:rsidR="00FA58F3" w:rsidRPr="000C5328">
        <w:rPr>
          <w:sz w:val="24"/>
          <w:szCs w:val="24"/>
          <w:lang w:val="en-GB"/>
        </w:rPr>
        <w:t xml:space="preserve"> </w:t>
      </w:r>
      <w:r w:rsidR="00C64E2D" w:rsidRPr="000C5328">
        <w:rPr>
          <w:sz w:val="24"/>
          <w:szCs w:val="24"/>
          <w:lang w:val="en-GB"/>
        </w:rPr>
        <w:t>‘</w:t>
      </w:r>
      <w:r w:rsidR="00C64E2D" w:rsidRPr="000C5328">
        <w:rPr>
          <w:i/>
          <w:sz w:val="24"/>
          <w:szCs w:val="24"/>
          <w:lang w:val="en-GB"/>
        </w:rPr>
        <w:t>D</w:t>
      </w:r>
      <w:r w:rsidR="00FA58F3" w:rsidRPr="000C5328">
        <w:rPr>
          <w:i/>
          <w:sz w:val="24"/>
          <w:szCs w:val="24"/>
          <w:lang w:val="en-GB"/>
        </w:rPr>
        <w:t>iscretionary allowance payable to employees</w:t>
      </w:r>
      <w:r w:rsidR="00C64E2D" w:rsidRPr="000C5328">
        <w:rPr>
          <w:sz w:val="24"/>
          <w:szCs w:val="24"/>
          <w:lang w:val="en-GB"/>
        </w:rPr>
        <w:t>’</w:t>
      </w:r>
      <w:r w:rsidR="00FA58F3" w:rsidRPr="000C5328">
        <w:rPr>
          <w:sz w:val="24"/>
          <w:szCs w:val="24"/>
          <w:lang w:val="en-GB"/>
        </w:rPr>
        <w:t xml:space="preserve"> </w:t>
      </w:r>
      <w:r w:rsidR="00FA58F3" w:rsidRPr="000C5328">
        <w:rPr>
          <w:sz w:val="24"/>
          <w:szCs w:val="24"/>
          <w:lang w:val="en-GB"/>
        </w:rPr>
        <w:lastRenderedPageBreak/>
        <w:t xml:space="preserve">(Document F); a table showing the </w:t>
      </w:r>
      <w:r w:rsidR="00092BC3" w:rsidRPr="000C5328">
        <w:rPr>
          <w:sz w:val="24"/>
          <w:szCs w:val="24"/>
          <w:lang w:val="en-GB"/>
        </w:rPr>
        <w:t>‘</w:t>
      </w:r>
      <w:r w:rsidR="00092BC3" w:rsidRPr="000C5328">
        <w:rPr>
          <w:i/>
          <w:sz w:val="24"/>
          <w:szCs w:val="24"/>
          <w:lang w:val="en-GB"/>
        </w:rPr>
        <w:t>prime de fidélité</w:t>
      </w:r>
      <w:r w:rsidR="00092BC3" w:rsidRPr="000C5328">
        <w:rPr>
          <w:sz w:val="24"/>
          <w:szCs w:val="24"/>
          <w:lang w:val="en-GB"/>
        </w:rPr>
        <w:t>’ (Document G); and a</w:t>
      </w:r>
      <w:r w:rsidR="00FA58F3" w:rsidRPr="000C5328">
        <w:rPr>
          <w:sz w:val="24"/>
          <w:szCs w:val="24"/>
          <w:lang w:val="en-GB"/>
        </w:rPr>
        <w:t xml:space="preserve"> ‘</w:t>
      </w:r>
      <w:r w:rsidR="00FA58F3" w:rsidRPr="000C5328">
        <w:rPr>
          <w:i/>
          <w:sz w:val="24"/>
          <w:szCs w:val="24"/>
          <w:lang w:val="en-GB"/>
        </w:rPr>
        <w:t>Table de bonus de presence’</w:t>
      </w:r>
      <w:r w:rsidR="00FA58F3" w:rsidRPr="000C5328">
        <w:rPr>
          <w:sz w:val="24"/>
          <w:szCs w:val="24"/>
          <w:lang w:val="en-GB"/>
        </w:rPr>
        <w:t xml:space="preserve"> (Document H). </w:t>
      </w:r>
      <w:r w:rsidR="00C4300F" w:rsidRPr="000C5328">
        <w:rPr>
          <w:sz w:val="24"/>
          <w:szCs w:val="24"/>
          <w:lang w:val="en-GB"/>
        </w:rPr>
        <w:t>She also produced a table of pay slips for</w:t>
      </w:r>
      <w:r w:rsidR="00BE549C" w:rsidRPr="000C5328">
        <w:rPr>
          <w:sz w:val="24"/>
          <w:szCs w:val="24"/>
          <w:lang w:val="en-GB"/>
        </w:rPr>
        <w:t xml:space="preserve"> the grades of</w:t>
      </w:r>
      <w:r w:rsidR="00C4300F" w:rsidRPr="000C5328">
        <w:rPr>
          <w:sz w:val="24"/>
          <w:szCs w:val="24"/>
          <w:lang w:val="en-GB"/>
        </w:rPr>
        <w:t xml:space="preserve"> Factory Operator</w:t>
      </w:r>
      <w:r w:rsidR="00C64E2D" w:rsidRPr="000C5328">
        <w:rPr>
          <w:sz w:val="24"/>
          <w:szCs w:val="24"/>
          <w:lang w:val="en-GB"/>
        </w:rPr>
        <w:t xml:space="preserve"> –</w:t>
      </w:r>
      <w:r w:rsidR="00C4300F" w:rsidRPr="000C5328">
        <w:rPr>
          <w:sz w:val="24"/>
          <w:szCs w:val="24"/>
          <w:lang w:val="en-GB"/>
        </w:rPr>
        <w:t xml:space="preserve"> </w:t>
      </w:r>
      <w:r w:rsidR="00C64E2D" w:rsidRPr="000C5328">
        <w:rPr>
          <w:sz w:val="24"/>
          <w:szCs w:val="24"/>
          <w:lang w:val="en-GB"/>
        </w:rPr>
        <w:t>i</w:t>
      </w:r>
      <w:r w:rsidR="00C4300F" w:rsidRPr="000C5328">
        <w:rPr>
          <w:sz w:val="24"/>
          <w:szCs w:val="24"/>
          <w:lang w:val="en-GB"/>
        </w:rPr>
        <w:t>n charge of packing and quality, Factory Op</w:t>
      </w:r>
      <w:r w:rsidR="00BE549C" w:rsidRPr="000C5328">
        <w:rPr>
          <w:sz w:val="24"/>
          <w:szCs w:val="24"/>
          <w:lang w:val="en-GB"/>
        </w:rPr>
        <w:t>erator</w:t>
      </w:r>
      <w:r w:rsidR="00C64E2D" w:rsidRPr="000C5328">
        <w:rPr>
          <w:sz w:val="24"/>
          <w:szCs w:val="24"/>
          <w:lang w:val="en-GB"/>
        </w:rPr>
        <w:t xml:space="preserve"> – i</w:t>
      </w:r>
      <w:r w:rsidR="00BE549C" w:rsidRPr="000C5328">
        <w:rPr>
          <w:sz w:val="24"/>
          <w:szCs w:val="24"/>
          <w:lang w:val="en-GB"/>
        </w:rPr>
        <w:t xml:space="preserve">n charge of washing, </w:t>
      </w:r>
      <w:r w:rsidR="00C4300F" w:rsidRPr="000C5328">
        <w:rPr>
          <w:sz w:val="24"/>
          <w:szCs w:val="24"/>
          <w:lang w:val="en-GB"/>
        </w:rPr>
        <w:t>Helper</w:t>
      </w:r>
      <w:r w:rsidR="00BE549C" w:rsidRPr="000C5328">
        <w:rPr>
          <w:sz w:val="24"/>
          <w:szCs w:val="24"/>
          <w:lang w:val="en-GB"/>
        </w:rPr>
        <w:t>, and Driver</w:t>
      </w:r>
      <w:r w:rsidR="00C4300F" w:rsidRPr="000C5328">
        <w:rPr>
          <w:sz w:val="24"/>
          <w:szCs w:val="24"/>
          <w:lang w:val="en-GB"/>
        </w:rPr>
        <w:t xml:space="preserve"> (Document J) which shows the attendance, tea and meal, responsibility, mobile and overtime allowances. The table shows that a Factory Operator with a basic</w:t>
      </w:r>
      <w:r w:rsidR="006D7C7B" w:rsidRPr="000C5328">
        <w:rPr>
          <w:sz w:val="24"/>
          <w:szCs w:val="24"/>
          <w:lang w:val="en-GB"/>
        </w:rPr>
        <w:t xml:space="preserve"> (salary)</w:t>
      </w:r>
      <w:r w:rsidR="00C4300F" w:rsidRPr="000C5328">
        <w:rPr>
          <w:sz w:val="24"/>
          <w:szCs w:val="24"/>
          <w:lang w:val="en-GB"/>
        </w:rPr>
        <w:t xml:space="preserve"> of Rs 10,570 earn</w:t>
      </w:r>
      <w:r w:rsidR="00CD5266" w:rsidRPr="000C5328">
        <w:rPr>
          <w:sz w:val="24"/>
          <w:szCs w:val="24"/>
          <w:lang w:val="en-GB"/>
        </w:rPr>
        <w:t>ed</w:t>
      </w:r>
      <w:r w:rsidR="00C4300F" w:rsidRPr="000C5328">
        <w:rPr>
          <w:sz w:val="24"/>
          <w:szCs w:val="24"/>
          <w:lang w:val="en-GB"/>
        </w:rPr>
        <w:t xml:space="preserve"> Rs 34,000 in 2015 and Rs 40,497 in 2016. </w:t>
      </w:r>
    </w:p>
    <w:p w:rsidR="003E5F54" w:rsidRPr="000C5328" w:rsidRDefault="003E5F54" w:rsidP="00BC1FAE">
      <w:pPr>
        <w:spacing w:after="0" w:line="276" w:lineRule="auto"/>
        <w:ind w:firstLine="720"/>
        <w:jc w:val="both"/>
        <w:rPr>
          <w:sz w:val="24"/>
          <w:szCs w:val="24"/>
          <w:lang w:val="en-GB"/>
        </w:rPr>
      </w:pPr>
    </w:p>
    <w:p w:rsidR="003E5F54" w:rsidRPr="000C5328" w:rsidRDefault="003E5F54" w:rsidP="00BC1FAE">
      <w:pPr>
        <w:spacing w:after="0" w:line="276" w:lineRule="auto"/>
        <w:ind w:firstLine="720"/>
        <w:jc w:val="both"/>
        <w:rPr>
          <w:sz w:val="24"/>
          <w:szCs w:val="24"/>
          <w:lang w:val="en-GB"/>
        </w:rPr>
      </w:pPr>
    </w:p>
    <w:p w:rsidR="0061278C" w:rsidRPr="000C5328" w:rsidRDefault="003E5F54" w:rsidP="00BC1FAE">
      <w:pPr>
        <w:spacing w:after="0" w:line="276" w:lineRule="auto"/>
        <w:ind w:firstLine="720"/>
        <w:jc w:val="both"/>
        <w:rPr>
          <w:sz w:val="24"/>
          <w:szCs w:val="24"/>
          <w:lang w:val="en-GB"/>
        </w:rPr>
      </w:pPr>
      <w:r w:rsidRPr="000C5328">
        <w:rPr>
          <w:sz w:val="24"/>
          <w:szCs w:val="24"/>
          <w:lang w:val="en-GB"/>
        </w:rPr>
        <w:t>Mrs Nuseeb went on to state that t</w:t>
      </w:r>
      <w:r w:rsidR="00C4300F" w:rsidRPr="000C5328">
        <w:rPr>
          <w:sz w:val="24"/>
          <w:szCs w:val="24"/>
          <w:lang w:val="en-GB"/>
        </w:rPr>
        <w:t>he</w:t>
      </w:r>
      <w:r w:rsidR="00002997" w:rsidRPr="000C5328">
        <w:rPr>
          <w:sz w:val="24"/>
          <w:szCs w:val="24"/>
          <w:lang w:val="en-GB"/>
        </w:rPr>
        <w:t>r</w:t>
      </w:r>
      <w:r w:rsidR="00C4300F" w:rsidRPr="000C5328">
        <w:rPr>
          <w:sz w:val="24"/>
          <w:szCs w:val="24"/>
          <w:lang w:val="en-GB"/>
        </w:rPr>
        <w:t xml:space="preserve">e is a substantial amount which comprises overtime. DCSL works seven days a week and they depend a lot on their hotel clients to whom they have to honour their commitment. </w:t>
      </w:r>
      <w:r w:rsidR="00105D47" w:rsidRPr="000C5328">
        <w:rPr>
          <w:sz w:val="24"/>
          <w:szCs w:val="24"/>
          <w:lang w:val="en-GB"/>
        </w:rPr>
        <w:t>Overtime plays a part in the collection tim</w:t>
      </w:r>
      <w:r w:rsidR="00B16BF6" w:rsidRPr="000C5328">
        <w:rPr>
          <w:sz w:val="24"/>
          <w:szCs w:val="24"/>
          <w:lang w:val="en-GB"/>
        </w:rPr>
        <w:t>e and the delivery and consequently there is overtime for the employees. Overtime is not applicable to all the grade</w:t>
      </w:r>
      <w:r w:rsidR="00002997" w:rsidRPr="000C5328">
        <w:rPr>
          <w:sz w:val="24"/>
          <w:szCs w:val="24"/>
          <w:lang w:val="en-GB"/>
        </w:rPr>
        <w:t>s</w:t>
      </w:r>
      <w:r w:rsidR="00B16BF6" w:rsidRPr="000C5328">
        <w:rPr>
          <w:sz w:val="24"/>
          <w:szCs w:val="24"/>
          <w:lang w:val="en-GB"/>
        </w:rPr>
        <w:t xml:space="preserve"> and they have to persuade employees to stay and work overtime. If a person is willing to do overtime, he will not be refused same. The witness (Mr Roussety)</w:t>
      </w:r>
      <w:r w:rsidRPr="000C5328">
        <w:rPr>
          <w:sz w:val="24"/>
          <w:szCs w:val="24"/>
          <w:lang w:val="en-GB"/>
        </w:rPr>
        <w:t xml:space="preserve"> who deponed</w:t>
      </w:r>
      <w:r w:rsidR="00B16BF6" w:rsidRPr="000C5328">
        <w:rPr>
          <w:sz w:val="24"/>
          <w:szCs w:val="24"/>
          <w:lang w:val="en-GB"/>
        </w:rPr>
        <w:t xml:space="preserve"> is a Factory Operator who </w:t>
      </w:r>
      <w:r w:rsidR="00642EEE" w:rsidRPr="000C5328">
        <w:rPr>
          <w:sz w:val="24"/>
          <w:szCs w:val="24"/>
          <w:lang w:val="en-GB"/>
        </w:rPr>
        <w:t>hangs the garments</w:t>
      </w:r>
      <w:r w:rsidR="00B16BF6" w:rsidRPr="000C5328">
        <w:rPr>
          <w:sz w:val="24"/>
          <w:szCs w:val="24"/>
          <w:lang w:val="en-GB"/>
        </w:rPr>
        <w:t xml:space="preserve"> and irons them. According to Document J, a Factory Operator earns Rs 8,790 in December 2015 and Rs 9,165 in March 2016 and with overtime, it amounts to Rs 34,649.12. </w:t>
      </w:r>
      <w:r w:rsidR="00002997" w:rsidRPr="000C5328">
        <w:rPr>
          <w:sz w:val="24"/>
          <w:szCs w:val="24"/>
          <w:lang w:val="en-GB"/>
        </w:rPr>
        <w:t xml:space="preserve">Referring to the pay slip of Mr Roussety produced as Document C, she stated that his overtime is less </w:t>
      </w:r>
      <w:r w:rsidR="00A42A19" w:rsidRPr="000C5328">
        <w:rPr>
          <w:sz w:val="24"/>
          <w:szCs w:val="24"/>
          <w:lang w:val="en-GB"/>
        </w:rPr>
        <w:t>as they have not given him ov</w:t>
      </w:r>
      <w:r w:rsidR="00C57808" w:rsidRPr="000C5328">
        <w:rPr>
          <w:sz w:val="24"/>
          <w:szCs w:val="24"/>
          <w:lang w:val="en-GB"/>
        </w:rPr>
        <w:t>ertime and</w:t>
      </w:r>
      <w:r w:rsidR="00002997" w:rsidRPr="000C5328">
        <w:rPr>
          <w:sz w:val="24"/>
          <w:szCs w:val="24"/>
          <w:lang w:val="en-GB"/>
        </w:rPr>
        <w:t xml:space="preserve"> he has not performed overtime. </w:t>
      </w:r>
      <w:r w:rsidR="0061278C" w:rsidRPr="000C5328">
        <w:rPr>
          <w:sz w:val="24"/>
          <w:szCs w:val="24"/>
          <w:lang w:val="en-GB"/>
        </w:rPr>
        <w:t>She confirmed that the trend of overtime is increasing.</w:t>
      </w:r>
      <w:r w:rsidRPr="000C5328">
        <w:rPr>
          <w:sz w:val="24"/>
          <w:szCs w:val="24"/>
          <w:lang w:val="en-GB"/>
        </w:rPr>
        <w:t xml:space="preserve"> </w:t>
      </w:r>
      <w:r w:rsidR="0061278C" w:rsidRPr="000C5328">
        <w:rPr>
          <w:sz w:val="24"/>
          <w:szCs w:val="24"/>
          <w:lang w:val="en-GB"/>
        </w:rPr>
        <w:t xml:space="preserve"> </w:t>
      </w:r>
    </w:p>
    <w:p w:rsidR="003E5F54" w:rsidRPr="000C5328" w:rsidRDefault="003E5F54" w:rsidP="00BC1FAE">
      <w:pPr>
        <w:spacing w:after="0" w:line="276" w:lineRule="auto"/>
        <w:ind w:firstLine="720"/>
        <w:jc w:val="both"/>
        <w:rPr>
          <w:sz w:val="24"/>
          <w:szCs w:val="24"/>
          <w:lang w:val="en-GB"/>
        </w:rPr>
      </w:pPr>
    </w:p>
    <w:p w:rsidR="003E5F54" w:rsidRPr="000C5328" w:rsidRDefault="003E5F54" w:rsidP="00BC1FAE">
      <w:pPr>
        <w:spacing w:after="0" w:line="276" w:lineRule="auto"/>
        <w:ind w:firstLine="720"/>
        <w:jc w:val="both"/>
        <w:rPr>
          <w:sz w:val="24"/>
          <w:szCs w:val="24"/>
          <w:lang w:val="en-GB"/>
        </w:rPr>
      </w:pPr>
    </w:p>
    <w:p w:rsidR="00642EEE" w:rsidRPr="000C5328" w:rsidRDefault="00A55A3F" w:rsidP="00BC1FAE">
      <w:pPr>
        <w:spacing w:after="0" w:line="276" w:lineRule="auto"/>
        <w:ind w:firstLine="720"/>
        <w:jc w:val="both"/>
        <w:rPr>
          <w:sz w:val="24"/>
          <w:szCs w:val="24"/>
          <w:lang w:val="en-GB"/>
        </w:rPr>
      </w:pPr>
      <w:r w:rsidRPr="000C5328">
        <w:rPr>
          <w:sz w:val="24"/>
          <w:szCs w:val="24"/>
          <w:lang w:val="en-GB"/>
        </w:rPr>
        <w:t>Mrs Nuseeb also produced a table of the salary compensation paid at DCSL since 2012 (Document K) which shows the Government Prescribed Rate and the Company Rate</w:t>
      </w:r>
      <w:r w:rsidR="000466F8" w:rsidRPr="000C5328">
        <w:rPr>
          <w:sz w:val="24"/>
          <w:szCs w:val="24"/>
          <w:lang w:val="en-GB"/>
        </w:rPr>
        <w:t xml:space="preserve">. The increase is a forecast how much more may be paid based on profitability and clients. Last time there were demands for a salary increase of 5%, they went before the </w:t>
      </w:r>
      <w:r w:rsidR="000466F8" w:rsidRPr="000C5328">
        <w:rPr>
          <w:i/>
          <w:sz w:val="24"/>
          <w:szCs w:val="24"/>
          <w:lang w:val="en-GB"/>
        </w:rPr>
        <w:t>CCM</w:t>
      </w:r>
      <w:r w:rsidR="000466F8" w:rsidRPr="000C5328">
        <w:rPr>
          <w:sz w:val="24"/>
          <w:szCs w:val="24"/>
          <w:lang w:val="en-GB"/>
        </w:rPr>
        <w:t xml:space="preserve"> and finally they gave an increase of 2.5%. When there is an increase, it impacts directly on overtime. DCSL employs 70 women who are unskilled and were promoted to Attendants in 2007. Their salary was reviewed in October 2013 and made them become Operators. They receive the same salary as male employees for the same work. </w:t>
      </w:r>
    </w:p>
    <w:p w:rsidR="00642EEE" w:rsidRPr="000C5328" w:rsidRDefault="00642EEE" w:rsidP="00BC1FAE">
      <w:pPr>
        <w:spacing w:after="0" w:line="276" w:lineRule="auto"/>
        <w:ind w:firstLine="720"/>
        <w:jc w:val="both"/>
        <w:rPr>
          <w:sz w:val="24"/>
          <w:szCs w:val="24"/>
          <w:lang w:val="en-GB"/>
        </w:rPr>
      </w:pPr>
    </w:p>
    <w:p w:rsidR="00FB28A9" w:rsidRPr="000C5328" w:rsidRDefault="00FB28A9" w:rsidP="00BC1FAE">
      <w:pPr>
        <w:spacing w:after="0" w:line="276" w:lineRule="auto"/>
        <w:ind w:firstLine="720"/>
        <w:jc w:val="both"/>
        <w:rPr>
          <w:sz w:val="24"/>
          <w:szCs w:val="24"/>
          <w:lang w:val="en-GB"/>
        </w:rPr>
      </w:pPr>
    </w:p>
    <w:p w:rsidR="00944D53" w:rsidRPr="000C5328" w:rsidRDefault="00642EEE" w:rsidP="00BC1FAE">
      <w:pPr>
        <w:spacing w:after="0" w:line="276" w:lineRule="auto"/>
        <w:ind w:firstLine="720"/>
        <w:jc w:val="both"/>
        <w:rPr>
          <w:sz w:val="24"/>
          <w:szCs w:val="24"/>
          <w:lang w:val="en-GB"/>
        </w:rPr>
      </w:pPr>
      <w:r w:rsidRPr="000C5328">
        <w:rPr>
          <w:sz w:val="24"/>
          <w:szCs w:val="24"/>
          <w:lang w:val="en-GB"/>
        </w:rPr>
        <w:t xml:space="preserve">Mrs Nuseeb could not say that they have a stable clientele. They work with hotels, with airlines, hospitals and they suffer a lot from the competition. Hotels also do in-house laundry as </w:t>
      </w:r>
      <w:r w:rsidR="00DE4A9D" w:rsidRPr="000C5328">
        <w:rPr>
          <w:sz w:val="24"/>
          <w:szCs w:val="24"/>
          <w:lang w:val="en-GB"/>
        </w:rPr>
        <w:t>well as split laundry with certain</w:t>
      </w:r>
      <w:r w:rsidRPr="000C5328">
        <w:rPr>
          <w:sz w:val="24"/>
          <w:szCs w:val="24"/>
          <w:lang w:val="en-GB"/>
        </w:rPr>
        <w:t xml:space="preserve"> garments which they receive in part. She produced a list of hotels who have left DCSL (Document L). She does not agree that DCSL is in a situation of quasi monopoly in the </w:t>
      </w:r>
      <w:r w:rsidR="00573BDF" w:rsidRPr="000C5328">
        <w:rPr>
          <w:sz w:val="24"/>
          <w:szCs w:val="24"/>
          <w:lang w:val="en-GB"/>
        </w:rPr>
        <w:t>laundry</w:t>
      </w:r>
      <w:r w:rsidRPr="000C5328">
        <w:rPr>
          <w:sz w:val="24"/>
          <w:szCs w:val="24"/>
          <w:lang w:val="en-GB"/>
        </w:rPr>
        <w:t xml:space="preserve"> sector and produced a list of other dry cleaning companies (Document M) in competition with DCSL. </w:t>
      </w:r>
      <w:r w:rsidR="0087402D" w:rsidRPr="000C5328">
        <w:rPr>
          <w:sz w:val="24"/>
          <w:szCs w:val="24"/>
          <w:lang w:val="en-GB"/>
        </w:rPr>
        <w:t>Split laundry is a loss to the company</w:t>
      </w:r>
      <w:r w:rsidR="00E532E0" w:rsidRPr="000C5328">
        <w:rPr>
          <w:sz w:val="24"/>
          <w:szCs w:val="24"/>
          <w:lang w:val="en-GB"/>
        </w:rPr>
        <w:t xml:space="preserve"> and affects their profitability. </w:t>
      </w:r>
      <w:r w:rsidR="00463E66" w:rsidRPr="000C5328">
        <w:rPr>
          <w:sz w:val="24"/>
          <w:szCs w:val="24"/>
          <w:lang w:val="en-GB"/>
        </w:rPr>
        <w:t xml:space="preserve"> </w:t>
      </w:r>
    </w:p>
    <w:p w:rsidR="00944D53" w:rsidRPr="000C5328" w:rsidRDefault="00944D53" w:rsidP="00BC1FAE">
      <w:pPr>
        <w:spacing w:after="0" w:line="276" w:lineRule="auto"/>
        <w:ind w:firstLine="720"/>
        <w:jc w:val="both"/>
        <w:rPr>
          <w:sz w:val="24"/>
          <w:szCs w:val="24"/>
          <w:lang w:val="en-GB"/>
        </w:rPr>
      </w:pPr>
    </w:p>
    <w:p w:rsidR="00944D53" w:rsidRPr="000C5328" w:rsidRDefault="00944D53" w:rsidP="00BC1FAE">
      <w:pPr>
        <w:spacing w:after="0" w:line="276" w:lineRule="auto"/>
        <w:ind w:firstLine="720"/>
        <w:jc w:val="both"/>
        <w:rPr>
          <w:sz w:val="24"/>
          <w:szCs w:val="24"/>
          <w:lang w:val="en-GB"/>
        </w:rPr>
      </w:pPr>
    </w:p>
    <w:p w:rsidR="004D6922" w:rsidRPr="000C5328" w:rsidRDefault="00944D53" w:rsidP="00BC1FAE">
      <w:pPr>
        <w:spacing w:after="0" w:line="276" w:lineRule="auto"/>
        <w:ind w:firstLine="720"/>
        <w:jc w:val="both"/>
        <w:rPr>
          <w:sz w:val="24"/>
          <w:szCs w:val="24"/>
          <w:lang w:val="en-GB"/>
        </w:rPr>
      </w:pPr>
      <w:r w:rsidRPr="000C5328">
        <w:rPr>
          <w:sz w:val="24"/>
          <w:szCs w:val="24"/>
          <w:lang w:val="en-GB"/>
        </w:rPr>
        <w:t>Mrs Nuseeb stated that she does not agree t</w:t>
      </w:r>
      <w:r w:rsidR="002B3208" w:rsidRPr="000C5328">
        <w:rPr>
          <w:sz w:val="24"/>
          <w:szCs w:val="24"/>
          <w:lang w:val="en-GB"/>
        </w:rPr>
        <w:t>o the increase proposed by the U</w:t>
      </w:r>
      <w:r w:rsidRPr="000C5328">
        <w:rPr>
          <w:sz w:val="24"/>
          <w:szCs w:val="24"/>
          <w:lang w:val="en-GB"/>
        </w:rPr>
        <w:t xml:space="preserve">nion as it is excessive and that they use the </w:t>
      </w:r>
      <w:r w:rsidRPr="000C5328">
        <w:rPr>
          <w:i/>
          <w:sz w:val="24"/>
          <w:szCs w:val="24"/>
          <w:lang w:val="en-GB"/>
        </w:rPr>
        <w:t xml:space="preserve">RO </w:t>
      </w:r>
      <w:r w:rsidRPr="000C5328">
        <w:rPr>
          <w:sz w:val="24"/>
          <w:szCs w:val="24"/>
          <w:lang w:val="en-GB"/>
        </w:rPr>
        <w:t xml:space="preserve">as a guideline and </w:t>
      </w:r>
      <w:r w:rsidR="00A3315D" w:rsidRPr="000C5328">
        <w:rPr>
          <w:sz w:val="24"/>
          <w:szCs w:val="24"/>
          <w:lang w:val="en-GB"/>
        </w:rPr>
        <w:t>pay</w:t>
      </w:r>
      <w:r w:rsidRPr="000C5328">
        <w:rPr>
          <w:sz w:val="24"/>
          <w:szCs w:val="24"/>
          <w:lang w:val="en-GB"/>
        </w:rPr>
        <w:t xml:space="preserve"> on top and above. The company will not be able to sustain an increase like this. The figure proposed by DCSL in a reasonable one</w:t>
      </w:r>
      <w:r w:rsidR="004D6922" w:rsidRPr="000C5328">
        <w:rPr>
          <w:sz w:val="24"/>
          <w:szCs w:val="24"/>
          <w:lang w:val="en-GB"/>
        </w:rPr>
        <w:t>. There are 82 employees who according to her list have left just before 60 or after and have been paid severance allowance. They even look after their retirees offering them dental and optical care on a case by case basis. In cases of bedridden retirees, the company gives a permanent assistance up to the death of the person and a death grant th</w:t>
      </w:r>
      <w:r w:rsidR="00BB42A8" w:rsidRPr="000C5328">
        <w:rPr>
          <w:sz w:val="24"/>
          <w:szCs w:val="24"/>
          <w:lang w:val="en-GB"/>
        </w:rPr>
        <w:t>ereafter as prescribed by law. W</w:t>
      </w:r>
      <w:r w:rsidR="004D6922" w:rsidRPr="000C5328">
        <w:rPr>
          <w:sz w:val="24"/>
          <w:szCs w:val="24"/>
          <w:lang w:val="en-GB"/>
        </w:rPr>
        <w:t>hat is being done for retired employees is in the culture of DCSL.</w:t>
      </w:r>
      <w:r w:rsidR="00BB42A8" w:rsidRPr="000C5328">
        <w:rPr>
          <w:sz w:val="24"/>
          <w:szCs w:val="24"/>
          <w:lang w:val="en-GB"/>
        </w:rPr>
        <w:t xml:space="preserve"> </w:t>
      </w:r>
    </w:p>
    <w:p w:rsidR="004D6922" w:rsidRPr="000C5328" w:rsidRDefault="004D6922" w:rsidP="00BC1FAE">
      <w:pPr>
        <w:spacing w:after="0" w:line="276" w:lineRule="auto"/>
        <w:ind w:firstLine="720"/>
        <w:jc w:val="both"/>
        <w:rPr>
          <w:sz w:val="24"/>
          <w:szCs w:val="24"/>
          <w:lang w:val="en-GB"/>
        </w:rPr>
      </w:pPr>
    </w:p>
    <w:p w:rsidR="00D53813" w:rsidRPr="000C5328" w:rsidRDefault="00D53813" w:rsidP="00BC1FAE">
      <w:pPr>
        <w:spacing w:after="0" w:line="276" w:lineRule="auto"/>
        <w:ind w:firstLine="720"/>
        <w:jc w:val="both"/>
        <w:rPr>
          <w:sz w:val="24"/>
          <w:szCs w:val="24"/>
          <w:lang w:val="en-GB"/>
        </w:rPr>
      </w:pPr>
    </w:p>
    <w:p w:rsidR="0075211E" w:rsidRPr="000C5328" w:rsidRDefault="00D53813" w:rsidP="00605FB7">
      <w:pPr>
        <w:spacing w:after="0" w:line="276" w:lineRule="auto"/>
        <w:ind w:firstLine="720"/>
        <w:jc w:val="both"/>
        <w:rPr>
          <w:sz w:val="24"/>
          <w:szCs w:val="24"/>
          <w:lang w:val="en-GB"/>
        </w:rPr>
      </w:pPr>
      <w:r w:rsidRPr="000C5328">
        <w:rPr>
          <w:sz w:val="24"/>
          <w:szCs w:val="24"/>
          <w:lang w:val="en-GB"/>
        </w:rPr>
        <w:t xml:space="preserve">On the issue of vacation leave, Mrs Nuseeb stated </w:t>
      </w:r>
      <w:r w:rsidR="00357592" w:rsidRPr="000C5328">
        <w:rPr>
          <w:sz w:val="24"/>
          <w:szCs w:val="24"/>
          <w:lang w:val="en-GB"/>
        </w:rPr>
        <w:t>t</w:t>
      </w:r>
      <w:r w:rsidR="001D3F4F" w:rsidRPr="000C5328">
        <w:rPr>
          <w:sz w:val="24"/>
          <w:szCs w:val="24"/>
          <w:lang w:val="en-GB"/>
        </w:rPr>
        <w:t xml:space="preserve">hey deal with 4 </w:t>
      </w:r>
      <w:r w:rsidR="001D3F4F" w:rsidRPr="000C5328">
        <w:rPr>
          <w:i/>
          <w:sz w:val="24"/>
          <w:szCs w:val="24"/>
          <w:lang w:val="en-GB"/>
        </w:rPr>
        <w:t>RO</w:t>
      </w:r>
      <w:r w:rsidR="001D3F4F" w:rsidRPr="000C5328">
        <w:rPr>
          <w:sz w:val="24"/>
          <w:szCs w:val="24"/>
          <w:lang w:val="en-GB"/>
        </w:rPr>
        <w:t>s, Office Attendant having 4 workers, Road Haulage having 70 workers, Distributive (Trades), and Factory Workers.</w:t>
      </w:r>
      <w:r w:rsidR="00357592" w:rsidRPr="000C5328">
        <w:rPr>
          <w:sz w:val="24"/>
          <w:szCs w:val="24"/>
          <w:lang w:val="en-GB"/>
        </w:rPr>
        <w:t xml:space="preserve"> The Factory Workers </w:t>
      </w:r>
      <w:r w:rsidR="00357592" w:rsidRPr="000C5328">
        <w:rPr>
          <w:i/>
          <w:sz w:val="24"/>
          <w:szCs w:val="24"/>
          <w:lang w:val="en-GB"/>
        </w:rPr>
        <w:t>RO</w:t>
      </w:r>
      <w:r w:rsidR="00357592" w:rsidRPr="000C5328">
        <w:rPr>
          <w:sz w:val="24"/>
          <w:szCs w:val="24"/>
          <w:lang w:val="en-GB"/>
        </w:rPr>
        <w:t xml:space="preserve"> provides for overseas leave after 15 years. </w:t>
      </w:r>
      <w:r w:rsidRPr="000C5328">
        <w:rPr>
          <w:sz w:val="24"/>
          <w:szCs w:val="24"/>
          <w:lang w:val="en-GB"/>
        </w:rPr>
        <w:t xml:space="preserve"> If the </w:t>
      </w:r>
      <w:r w:rsidRPr="000C5328">
        <w:rPr>
          <w:i/>
          <w:sz w:val="24"/>
          <w:szCs w:val="24"/>
          <w:lang w:val="en-GB"/>
        </w:rPr>
        <w:t>RO</w:t>
      </w:r>
      <w:r w:rsidRPr="000C5328">
        <w:rPr>
          <w:sz w:val="24"/>
          <w:szCs w:val="24"/>
          <w:lang w:val="en-GB"/>
        </w:rPr>
        <w:t xml:space="preserve"> is amended, the company will comply. In cases where the worker c</w:t>
      </w:r>
      <w:r w:rsidR="007443DD" w:rsidRPr="000C5328">
        <w:rPr>
          <w:sz w:val="24"/>
          <w:szCs w:val="24"/>
          <w:lang w:val="en-GB"/>
        </w:rPr>
        <w:t>annot travel,</w:t>
      </w:r>
      <w:r w:rsidRPr="000C5328">
        <w:rPr>
          <w:sz w:val="24"/>
          <w:szCs w:val="24"/>
          <w:lang w:val="en-GB"/>
        </w:rPr>
        <w:t xml:space="preserve"> management guarantees a months’ salary. This was proposed by DCSL since they were at the </w:t>
      </w:r>
      <w:r w:rsidRPr="000C5328">
        <w:rPr>
          <w:i/>
          <w:sz w:val="24"/>
          <w:szCs w:val="24"/>
          <w:lang w:val="en-GB"/>
        </w:rPr>
        <w:t>CCM</w:t>
      </w:r>
      <w:r w:rsidRPr="000C5328">
        <w:rPr>
          <w:sz w:val="24"/>
          <w:szCs w:val="24"/>
          <w:lang w:val="en-GB"/>
        </w:rPr>
        <w:t xml:space="preserve">. </w:t>
      </w:r>
      <w:r w:rsidR="001D3F4F" w:rsidRPr="000C5328">
        <w:rPr>
          <w:sz w:val="24"/>
          <w:szCs w:val="24"/>
          <w:lang w:val="en-GB"/>
        </w:rPr>
        <w:t xml:space="preserve">[page 53] </w:t>
      </w:r>
    </w:p>
    <w:p w:rsidR="0075211E" w:rsidRPr="000C5328" w:rsidRDefault="0075211E" w:rsidP="00BC1FAE">
      <w:pPr>
        <w:spacing w:after="0" w:line="276" w:lineRule="auto"/>
        <w:ind w:firstLine="720"/>
        <w:jc w:val="both"/>
        <w:rPr>
          <w:sz w:val="24"/>
          <w:szCs w:val="24"/>
          <w:lang w:val="en-GB"/>
        </w:rPr>
      </w:pPr>
    </w:p>
    <w:p w:rsidR="00B05554" w:rsidRPr="000C5328" w:rsidRDefault="00B05554" w:rsidP="00BC1FAE">
      <w:pPr>
        <w:spacing w:after="0" w:line="276" w:lineRule="auto"/>
        <w:ind w:firstLine="720"/>
        <w:jc w:val="both"/>
        <w:rPr>
          <w:sz w:val="24"/>
          <w:szCs w:val="24"/>
          <w:lang w:val="en-GB"/>
        </w:rPr>
      </w:pPr>
    </w:p>
    <w:p w:rsidR="0008397C" w:rsidRPr="000C5328" w:rsidRDefault="00D53813" w:rsidP="00BC1FAE">
      <w:pPr>
        <w:spacing w:after="0" w:line="276" w:lineRule="auto"/>
        <w:ind w:firstLine="720"/>
        <w:jc w:val="both"/>
        <w:rPr>
          <w:sz w:val="24"/>
          <w:szCs w:val="24"/>
          <w:lang w:val="en-GB"/>
        </w:rPr>
      </w:pPr>
      <w:r w:rsidRPr="000C5328">
        <w:rPr>
          <w:sz w:val="24"/>
          <w:szCs w:val="24"/>
          <w:lang w:val="en-GB"/>
        </w:rPr>
        <w:t xml:space="preserve">Mrs Nuseeb also produced a </w:t>
      </w:r>
      <w:r w:rsidRPr="000C5328">
        <w:rPr>
          <w:i/>
          <w:sz w:val="24"/>
          <w:szCs w:val="24"/>
          <w:lang w:val="en-GB"/>
        </w:rPr>
        <w:t>communiqué</w:t>
      </w:r>
      <w:r w:rsidR="003F498E" w:rsidRPr="000C5328">
        <w:rPr>
          <w:sz w:val="24"/>
          <w:szCs w:val="24"/>
          <w:lang w:val="en-GB"/>
        </w:rPr>
        <w:t xml:space="preserve"> titled</w:t>
      </w:r>
      <w:r w:rsidRPr="000C5328">
        <w:rPr>
          <w:sz w:val="24"/>
          <w:szCs w:val="24"/>
          <w:lang w:val="en-GB"/>
        </w:rPr>
        <w:t xml:space="preserve"> </w:t>
      </w:r>
      <w:r w:rsidR="00BC111C" w:rsidRPr="000C5328">
        <w:rPr>
          <w:sz w:val="24"/>
          <w:szCs w:val="24"/>
          <w:lang w:val="en-GB"/>
        </w:rPr>
        <w:t>‘</w:t>
      </w:r>
      <w:r w:rsidR="00C64E2D" w:rsidRPr="000C5328">
        <w:rPr>
          <w:i/>
          <w:sz w:val="24"/>
          <w:szCs w:val="24"/>
          <w:lang w:val="en-GB"/>
        </w:rPr>
        <w:t>E</w:t>
      </w:r>
      <w:r w:rsidRPr="000C5328">
        <w:rPr>
          <w:i/>
          <w:sz w:val="24"/>
          <w:szCs w:val="24"/>
          <w:lang w:val="en-GB"/>
        </w:rPr>
        <w:t xml:space="preserve">nd of </w:t>
      </w:r>
      <w:r w:rsidR="00C64E2D" w:rsidRPr="000C5328">
        <w:rPr>
          <w:i/>
          <w:sz w:val="24"/>
          <w:szCs w:val="24"/>
          <w:lang w:val="en-GB"/>
        </w:rPr>
        <w:t>Y</w:t>
      </w:r>
      <w:r w:rsidRPr="000C5328">
        <w:rPr>
          <w:i/>
          <w:sz w:val="24"/>
          <w:szCs w:val="24"/>
          <w:lang w:val="en-GB"/>
        </w:rPr>
        <w:t xml:space="preserve">ear </w:t>
      </w:r>
      <w:r w:rsidR="00C64E2D" w:rsidRPr="000C5328">
        <w:rPr>
          <w:i/>
          <w:sz w:val="24"/>
          <w:szCs w:val="24"/>
          <w:lang w:val="en-GB"/>
        </w:rPr>
        <w:t>E</w:t>
      </w:r>
      <w:r w:rsidRPr="000C5328">
        <w:rPr>
          <w:i/>
          <w:sz w:val="24"/>
          <w:szCs w:val="24"/>
          <w:lang w:val="en-GB"/>
        </w:rPr>
        <w:t xml:space="preserve">xtra </w:t>
      </w:r>
      <w:r w:rsidR="00C64E2D" w:rsidRPr="000C5328">
        <w:rPr>
          <w:i/>
          <w:sz w:val="24"/>
          <w:szCs w:val="24"/>
          <w:lang w:val="en-GB"/>
        </w:rPr>
        <w:t>H</w:t>
      </w:r>
      <w:r w:rsidRPr="000C5328">
        <w:rPr>
          <w:i/>
          <w:sz w:val="24"/>
          <w:szCs w:val="24"/>
          <w:lang w:val="en-GB"/>
        </w:rPr>
        <w:t>ours</w:t>
      </w:r>
      <w:r w:rsidR="00BC111C" w:rsidRPr="000C5328">
        <w:rPr>
          <w:sz w:val="24"/>
          <w:szCs w:val="24"/>
          <w:lang w:val="en-GB"/>
        </w:rPr>
        <w:t>’</w:t>
      </w:r>
      <w:r w:rsidRPr="000C5328">
        <w:rPr>
          <w:sz w:val="24"/>
          <w:szCs w:val="24"/>
          <w:lang w:val="en-GB"/>
        </w:rPr>
        <w:t xml:space="preserve"> (Document N)</w:t>
      </w:r>
      <w:r w:rsidR="00C64E2D" w:rsidRPr="000C5328">
        <w:rPr>
          <w:sz w:val="24"/>
          <w:szCs w:val="24"/>
          <w:lang w:val="en-GB"/>
        </w:rPr>
        <w:t xml:space="preserve"> prepared for December 2015</w:t>
      </w:r>
      <w:r w:rsidR="00466BF0" w:rsidRPr="000C5328">
        <w:rPr>
          <w:sz w:val="24"/>
          <w:szCs w:val="24"/>
          <w:lang w:val="en-GB"/>
        </w:rPr>
        <w:t xml:space="preserve"> and January 201</w:t>
      </w:r>
      <w:r w:rsidR="00C64E2D" w:rsidRPr="000C5328">
        <w:rPr>
          <w:sz w:val="24"/>
          <w:szCs w:val="24"/>
          <w:lang w:val="en-GB"/>
        </w:rPr>
        <w:t>6</w:t>
      </w:r>
      <w:r w:rsidR="00466BF0" w:rsidRPr="000C5328">
        <w:rPr>
          <w:sz w:val="24"/>
          <w:szCs w:val="24"/>
          <w:lang w:val="en-GB"/>
        </w:rPr>
        <w:t>.</w:t>
      </w:r>
      <w:r w:rsidR="009646E7" w:rsidRPr="000C5328">
        <w:rPr>
          <w:sz w:val="24"/>
          <w:szCs w:val="24"/>
          <w:lang w:val="en-GB"/>
        </w:rPr>
        <w:t xml:space="preserve"> For December 2016 and January 2017, they have prepared one with</w:t>
      </w:r>
      <w:r w:rsidR="008135DE" w:rsidRPr="000C5328">
        <w:rPr>
          <w:sz w:val="24"/>
          <w:szCs w:val="24"/>
          <w:lang w:val="en-GB"/>
        </w:rPr>
        <w:t xml:space="preserve"> even</w:t>
      </w:r>
      <w:r w:rsidR="009646E7" w:rsidRPr="000C5328">
        <w:rPr>
          <w:sz w:val="24"/>
          <w:szCs w:val="24"/>
          <w:lang w:val="en-GB"/>
        </w:rPr>
        <w:t xml:space="preserve"> more days. </w:t>
      </w:r>
      <w:r w:rsidR="00466BF0" w:rsidRPr="000C5328">
        <w:rPr>
          <w:sz w:val="24"/>
          <w:szCs w:val="24"/>
          <w:lang w:val="en-GB"/>
        </w:rPr>
        <w:t>A worker who does all these supplementary hours can receive two months of his basic salary or even more. The company gives an additional incentive</w:t>
      </w:r>
      <w:r w:rsidR="00460F71" w:rsidRPr="000C5328">
        <w:rPr>
          <w:sz w:val="24"/>
          <w:szCs w:val="24"/>
          <w:lang w:val="en-GB"/>
        </w:rPr>
        <w:t xml:space="preserve"> to work as people are needed for</w:t>
      </w:r>
      <w:r w:rsidR="00466BF0" w:rsidRPr="000C5328">
        <w:rPr>
          <w:sz w:val="24"/>
          <w:szCs w:val="24"/>
          <w:lang w:val="en-GB"/>
        </w:rPr>
        <w:t xml:space="preserve"> work during this period. </w:t>
      </w:r>
      <w:r w:rsidR="009D6DBA" w:rsidRPr="000C5328">
        <w:rPr>
          <w:sz w:val="24"/>
          <w:szCs w:val="24"/>
          <w:lang w:val="en-GB"/>
        </w:rPr>
        <w:t>[page 55</w:t>
      </w:r>
      <w:r w:rsidR="00504857" w:rsidRPr="000C5328">
        <w:rPr>
          <w:sz w:val="24"/>
          <w:szCs w:val="24"/>
          <w:lang w:val="en-GB"/>
        </w:rPr>
        <w:t>]</w:t>
      </w:r>
    </w:p>
    <w:p w:rsidR="0008397C" w:rsidRPr="000C5328" w:rsidRDefault="0008397C" w:rsidP="00EC0796">
      <w:pPr>
        <w:spacing w:after="0" w:line="276" w:lineRule="auto"/>
        <w:jc w:val="both"/>
        <w:rPr>
          <w:sz w:val="24"/>
          <w:szCs w:val="24"/>
          <w:lang w:val="en-GB"/>
        </w:rPr>
      </w:pPr>
    </w:p>
    <w:p w:rsidR="00EC0796" w:rsidRPr="000C5328" w:rsidRDefault="00EC0796" w:rsidP="00EC0796">
      <w:pPr>
        <w:spacing w:after="0" w:line="276" w:lineRule="auto"/>
        <w:jc w:val="both"/>
        <w:rPr>
          <w:sz w:val="24"/>
          <w:szCs w:val="24"/>
          <w:lang w:val="en-GB"/>
        </w:rPr>
      </w:pPr>
    </w:p>
    <w:p w:rsidR="00D53813" w:rsidRPr="000C5328" w:rsidRDefault="00C44395" w:rsidP="00BC1FAE">
      <w:pPr>
        <w:spacing w:after="0" w:line="276" w:lineRule="auto"/>
        <w:ind w:firstLine="720"/>
        <w:jc w:val="both"/>
        <w:rPr>
          <w:sz w:val="24"/>
          <w:szCs w:val="24"/>
          <w:lang w:val="en-GB"/>
        </w:rPr>
      </w:pPr>
      <w:r w:rsidRPr="000C5328">
        <w:rPr>
          <w:sz w:val="24"/>
          <w:szCs w:val="24"/>
          <w:lang w:val="en-GB"/>
        </w:rPr>
        <w:t xml:space="preserve">On </w:t>
      </w:r>
      <w:r w:rsidR="0008397C" w:rsidRPr="000C5328">
        <w:rPr>
          <w:sz w:val="24"/>
          <w:szCs w:val="24"/>
          <w:lang w:val="en-GB"/>
        </w:rPr>
        <w:t>the issue of foreign workers, Mrs Nuseeb</w:t>
      </w:r>
      <w:r w:rsidRPr="000C5328">
        <w:rPr>
          <w:sz w:val="24"/>
          <w:szCs w:val="24"/>
          <w:lang w:val="en-GB"/>
        </w:rPr>
        <w:t xml:space="preserve"> stated that it is not only DCSL that recruits them and because of overtime on a daily basis, they are a backup for DCSL. Mauritian workers are not a reliable source for overtime work. The</w:t>
      </w:r>
      <w:r w:rsidR="002A4036" w:rsidRPr="000C5328">
        <w:rPr>
          <w:sz w:val="24"/>
          <w:szCs w:val="24"/>
          <w:lang w:val="en-GB"/>
        </w:rPr>
        <w:t>y have</w:t>
      </w:r>
      <w:r w:rsidRPr="000C5328">
        <w:rPr>
          <w:sz w:val="24"/>
          <w:szCs w:val="24"/>
          <w:lang w:val="en-GB"/>
        </w:rPr>
        <w:t xml:space="preserve"> 60 foreign workers and above 250 Mauritian workers.</w:t>
      </w:r>
      <w:r w:rsidR="00AC1E79" w:rsidRPr="000C5328">
        <w:rPr>
          <w:sz w:val="24"/>
          <w:szCs w:val="24"/>
          <w:lang w:val="en-GB"/>
        </w:rPr>
        <w:t xml:space="preserve"> DCSL has a quota of 105 foreign workers.</w:t>
      </w:r>
      <w:r w:rsidRPr="000C5328">
        <w:rPr>
          <w:sz w:val="24"/>
          <w:szCs w:val="24"/>
          <w:lang w:val="en-GB"/>
        </w:rPr>
        <w:t xml:space="preserve"> </w:t>
      </w:r>
      <w:r w:rsidR="002C4E95" w:rsidRPr="000C5328">
        <w:rPr>
          <w:sz w:val="24"/>
          <w:szCs w:val="24"/>
          <w:lang w:val="en-GB"/>
        </w:rPr>
        <w:t>DC</w:t>
      </w:r>
      <w:r w:rsidR="0051357B" w:rsidRPr="000C5328">
        <w:rPr>
          <w:sz w:val="24"/>
          <w:szCs w:val="24"/>
          <w:lang w:val="en-GB"/>
        </w:rPr>
        <w:t>S</w:t>
      </w:r>
      <w:r w:rsidR="00044ED2" w:rsidRPr="000C5328">
        <w:rPr>
          <w:sz w:val="24"/>
          <w:szCs w:val="24"/>
          <w:lang w:val="en-GB"/>
        </w:rPr>
        <w:t>L also operates a 24-hour, 48-hour and same-</w:t>
      </w:r>
      <w:r w:rsidR="002C4E95" w:rsidRPr="000C5328">
        <w:rPr>
          <w:sz w:val="24"/>
          <w:szCs w:val="24"/>
          <w:lang w:val="en-GB"/>
        </w:rPr>
        <w:t>day service. The basic salary of the foreign worker and the Mauritian worker is the same.</w:t>
      </w:r>
      <w:r w:rsidR="002B1375" w:rsidRPr="000C5328">
        <w:rPr>
          <w:sz w:val="24"/>
          <w:szCs w:val="24"/>
          <w:lang w:val="en-GB"/>
        </w:rPr>
        <w:t xml:space="preserve"> </w:t>
      </w:r>
      <w:r w:rsidR="005F5B8F" w:rsidRPr="000C5328">
        <w:rPr>
          <w:sz w:val="24"/>
          <w:szCs w:val="24"/>
          <w:lang w:val="en-GB"/>
        </w:rPr>
        <w:t xml:space="preserve">According to the law, foreign workers </w:t>
      </w:r>
      <w:r w:rsidR="002B1375" w:rsidRPr="000C5328">
        <w:rPr>
          <w:sz w:val="24"/>
          <w:szCs w:val="24"/>
          <w:lang w:val="en-GB"/>
        </w:rPr>
        <w:t xml:space="preserve">benefit </w:t>
      </w:r>
      <w:r w:rsidR="005F5B8F" w:rsidRPr="000C5328">
        <w:rPr>
          <w:sz w:val="24"/>
          <w:szCs w:val="24"/>
          <w:lang w:val="en-GB"/>
        </w:rPr>
        <w:t>from</w:t>
      </w:r>
      <w:r w:rsidR="002B1375" w:rsidRPr="000C5328">
        <w:rPr>
          <w:sz w:val="24"/>
          <w:szCs w:val="24"/>
          <w:lang w:val="en-GB"/>
        </w:rPr>
        <w:t xml:space="preserve"> a</w:t>
      </w:r>
      <w:r w:rsidR="005F5B8F" w:rsidRPr="000C5328">
        <w:rPr>
          <w:sz w:val="24"/>
          <w:szCs w:val="24"/>
          <w:lang w:val="en-GB"/>
        </w:rPr>
        <w:t>ccommodation and food</w:t>
      </w:r>
      <w:r w:rsidR="002C4E95" w:rsidRPr="000C5328">
        <w:rPr>
          <w:sz w:val="24"/>
          <w:szCs w:val="24"/>
          <w:lang w:val="en-GB"/>
        </w:rPr>
        <w:t>. The foreign worker costs more to the company as there is the ticket, accommodation, etc.</w:t>
      </w:r>
      <w:r w:rsidR="002A4036" w:rsidRPr="000C5328">
        <w:rPr>
          <w:sz w:val="24"/>
          <w:szCs w:val="24"/>
          <w:lang w:val="en-GB"/>
        </w:rPr>
        <w:t xml:space="preserve"> </w:t>
      </w:r>
      <w:r w:rsidR="002C4E95" w:rsidRPr="000C5328">
        <w:rPr>
          <w:sz w:val="24"/>
          <w:szCs w:val="24"/>
          <w:lang w:val="en-GB"/>
        </w:rPr>
        <w:t xml:space="preserve"> </w:t>
      </w:r>
    </w:p>
    <w:p w:rsidR="00022C50" w:rsidRPr="000C5328" w:rsidRDefault="00022C50" w:rsidP="00022C50">
      <w:pPr>
        <w:spacing w:after="0" w:line="276" w:lineRule="auto"/>
        <w:jc w:val="both"/>
        <w:rPr>
          <w:sz w:val="24"/>
          <w:szCs w:val="24"/>
          <w:lang w:val="en-GB"/>
        </w:rPr>
      </w:pPr>
    </w:p>
    <w:p w:rsidR="00022C50" w:rsidRPr="000C5328" w:rsidRDefault="00022C50" w:rsidP="00022C50">
      <w:pPr>
        <w:spacing w:after="0" w:line="276" w:lineRule="auto"/>
        <w:jc w:val="both"/>
        <w:rPr>
          <w:sz w:val="24"/>
          <w:szCs w:val="24"/>
          <w:lang w:val="en-GB"/>
        </w:rPr>
      </w:pPr>
    </w:p>
    <w:p w:rsidR="00EB0926" w:rsidRPr="000C5328" w:rsidRDefault="0031383A" w:rsidP="00022C50">
      <w:pPr>
        <w:spacing w:after="0" w:line="276" w:lineRule="auto"/>
        <w:jc w:val="both"/>
        <w:rPr>
          <w:sz w:val="24"/>
          <w:szCs w:val="24"/>
          <w:lang w:val="en-GB"/>
        </w:rPr>
      </w:pPr>
      <w:r w:rsidRPr="000C5328">
        <w:rPr>
          <w:sz w:val="24"/>
          <w:szCs w:val="24"/>
          <w:lang w:val="en-GB"/>
        </w:rPr>
        <w:tab/>
        <w:t xml:space="preserve">In view of the </w:t>
      </w:r>
      <w:r w:rsidR="007C3B5D" w:rsidRPr="000C5328">
        <w:rPr>
          <w:sz w:val="24"/>
          <w:szCs w:val="24"/>
          <w:lang w:val="en-GB"/>
        </w:rPr>
        <w:t xml:space="preserve">recent </w:t>
      </w:r>
      <w:r w:rsidRPr="000C5328">
        <w:rPr>
          <w:sz w:val="24"/>
          <w:szCs w:val="24"/>
          <w:lang w:val="en-GB"/>
        </w:rPr>
        <w:t xml:space="preserve">amendment made to the </w:t>
      </w:r>
      <w:r w:rsidRPr="000C5328">
        <w:rPr>
          <w:i/>
          <w:sz w:val="24"/>
          <w:szCs w:val="24"/>
          <w:lang w:val="en-GB"/>
        </w:rPr>
        <w:t xml:space="preserve">Factory </w:t>
      </w:r>
      <w:r w:rsidR="00132DC4" w:rsidRPr="000C5328">
        <w:rPr>
          <w:i/>
          <w:sz w:val="24"/>
          <w:szCs w:val="24"/>
          <w:lang w:val="en-GB"/>
        </w:rPr>
        <w:t>Employees</w:t>
      </w:r>
      <w:r w:rsidRPr="000C5328">
        <w:rPr>
          <w:i/>
          <w:sz w:val="24"/>
          <w:szCs w:val="24"/>
          <w:lang w:val="en-GB"/>
        </w:rPr>
        <w:t xml:space="preserve"> </w:t>
      </w:r>
      <w:r w:rsidR="00132DC4" w:rsidRPr="000C5328">
        <w:rPr>
          <w:i/>
          <w:sz w:val="24"/>
          <w:szCs w:val="24"/>
          <w:lang w:val="en-GB"/>
        </w:rPr>
        <w:t>(</w:t>
      </w:r>
      <w:r w:rsidRPr="000C5328">
        <w:rPr>
          <w:i/>
          <w:sz w:val="24"/>
          <w:szCs w:val="24"/>
          <w:lang w:val="en-GB"/>
        </w:rPr>
        <w:t>Remuneration Order</w:t>
      </w:r>
      <w:r w:rsidR="00132DC4" w:rsidRPr="000C5328">
        <w:rPr>
          <w:i/>
          <w:sz w:val="24"/>
          <w:szCs w:val="24"/>
          <w:lang w:val="en-GB"/>
        </w:rPr>
        <w:t>) Regulations</w:t>
      </w:r>
      <w:r w:rsidRPr="000C5328">
        <w:rPr>
          <w:sz w:val="24"/>
          <w:szCs w:val="24"/>
          <w:lang w:val="en-GB"/>
        </w:rPr>
        <w:t>, Mrs Nuseeb produced a document sh</w:t>
      </w:r>
      <w:r w:rsidR="00485DB7" w:rsidRPr="000C5328">
        <w:rPr>
          <w:sz w:val="24"/>
          <w:szCs w:val="24"/>
          <w:lang w:val="en-GB"/>
        </w:rPr>
        <w:t>owing the amendments made to</w:t>
      </w:r>
      <w:r w:rsidRPr="000C5328">
        <w:rPr>
          <w:sz w:val="24"/>
          <w:szCs w:val="24"/>
          <w:lang w:val="en-GB"/>
        </w:rPr>
        <w:t xml:space="preserve"> </w:t>
      </w:r>
      <w:r w:rsidRPr="000C5328">
        <w:rPr>
          <w:i/>
          <w:sz w:val="24"/>
          <w:szCs w:val="24"/>
          <w:lang w:val="en-GB"/>
        </w:rPr>
        <w:t>ROs</w:t>
      </w:r>
      <w:r w:rsidRPr="000C5328">
        <w:rPr>
          <w:sz w:val="24"/>
          <w:szCs w:val="24"/>
          <w:lang w:val="en-GB"/>
        </w:rPr>
        <w:t xml:space="preserve"> effective 1 December 2016 (Document O) and an updated document comparing the amended </w:t>
      </w:r>
      <w:r w:rsidRPr="000C5328">
        <w:rPr>
          <w:i/>
          <w:sz w:val="24"/>
          <w:szCs w:val="24"/>
          <w:lang w:val="en-GB"/>
        </w:rPr>
        <w:t>RO</w:t>
      </w:r>
      <w:r w:rsidRPr="000C5328">
        <w:rPr>
          <w:sz w:val="24"/>
          <w:szCs w:val="24"/>
          <w:lang w:val="en-GB"/>
        </w:rPr>
        <w:t xml:space="preserve"> wage rate with the company</w:t>
      </w:r>
      <w:r w:rsidR="00213484" w:rsidRPr="000C5328">
        <w:rPr>
          <w:sz w:val="24"/>
          <w:szCs w:val="24"/>
          <w:lang w:val="en-GB"/>
        </w:rPr>
        <w:t xml:space="preserve"> pay</w:t>
      </w:r>
      <w:r w:rsidRPr="000C5328">
        <w:rPr>
          <w:sz w:val="24"/>
          <w:szCs w:val="24"/>
          <w:lang w:val="en-GB"/>
        </w:rPr>
        <w:t xml:space="preserve"> rate and the union wage proposal (Document P) for the </w:t>
      </w:r>
      <w:r w:rsidRPr="000C5328">
        <w:rPr>
          <w:sz w:val="24"/>
          <w:szCs w:val="24"/>
          <w:lang w:val="en-GB"/>
        </w:rPr>
        <w:lastRenderedPageBreak/>
        <w:t>grade of Factory Operator.</w:t>
      </w:r>
      <w:r w:rsidR="00EB0926" w:rsidRPr="000C5328">
        <w:rPr>
          <w:sz w:val="24"/>
          <w:szCs w:val="24"/>
          <w:lang w:val="en-GB"/>
        </w:rPr>
        <w:t xml:space="preserve"> Referring to the latter document, she confirmed that the company pays on top and above the </w:t>
      </w:r>
      <w:r w:rsidR="00EB0926" w:rsidRPr="000C5328">
        <w:rPr>
          <w:i/>
          <w:sz w:val="24"/>
          <w:szCs w:val="24"/>
          <w:lang w:val="en-GB"/>
        </w:rPr>
        <w:t>RO</w:t>
      </w:r>
      <w:r w:rsidR="00EB0926" w:rsidRPr="000C5328">
        <w:rPr>
          <w:sz w:val="24"/>
          <w:szCs w:val="24"/>
          <w:lang w:val="en-GB"/>
        </w:rPr>
        <w:t xml:space="preserve">. </w:t>
      </w:r>
    </w:p>
    <w:p w:rsidR="00EB0926" w:rsidRPr="000C5328" w:rsidRDefault="00EB0926" w:rsidP="00022C50">
      <w:pPr>
        <w:spacing w:after="0" w:line="276" w:lineRule="auto"/>
        <w:jc w:val="both"/>
        <w:rPr>
          <w:sz w:val="24"/>
          <w:szCs w:val="24"/>
          <w:lang w:val="en-GB"/>
        </w:rPr>
      </w:pPr>
    </w:p>
    <w:p w:rsidR="00EB0926" w:rsidRPr="000C5328" w:rsidRDefault="00EB0926" w:rsidP="00022C50">
      <w:pPr>
        <w:spacing w:after="0" w:line="276" w:lineRule="auto"/>
        <w:jc w:val="both"/>
        <w:rPr>
          <w:sz w:val="24"/>
          <w:szCs w:val="24"/>
          <w:lang w:val="en-GB"/>
        </w:rPr>
      </w:pPr>
    </w:p>
    <w:p w:rsidR="00097F29" w:rsidRPr="000C5328" w:rsidRDefault="00EB0926" w:rsidP="00022C50">
      <w:pPr>
        <w:spacing w:after="0" w:line="276" w:lineRule="auto"/>
        <w:jc w:val="both"/>
        <w:rPr>
          <w:sz w:val="24"/>
          <w:szCs w:val="24"/>
          <w:lang w:val="en-GB"/>
        </w:rPr>
      </w:pPr>
      <w:r w:rsidRPr="000C5328">
        <w:rPr>
          <w:sz w:val="24"/>
          <w:szCs w:val="24"/>
          <w:lang w:val="en-GB"/>
        </w:rPr>
        <w:tab/>
      </w:r>
      <w:r w:rsidR="000E6781" w:rsidRPr="000C5328">
        <w:rPr>
          <w:sz w:val="24"/>
          <w:szCs w:val="24"/>
          <w:lang w:val="en-GB"/>
        </w:rPr>
        <w:t xml:space="preserve">Mrs Nuseeb was questioned by the representative of the Disputant. She notably stated that the highest rate of pay for an Operator stops at 8 years. She is aware that a worker’s contribution for his pension is on his basic salary. She agreed that for a worker earning Rs 9,165, over 40 years, there would be about Rs 7000 less to the National Pension Fund threshold. </w:t>
      </w:r>
      <w:r w:rsidR="00A95566" w:rsidRPr="000C5328">
        <w:rPr>
          <w:sz w:val="24"/>
          <w:szCs w:val="24"/>
          <w:lang w:val="en-GB"/>
        </w:rPr>
        <w:t>She also stated that the regulation is not only for DCSL b</w:t>
      </w:r>
      <w:r w:rsidR="00097F29" w:rsidRPr="000C5328">
        <w:rPr>
          <w:sz w:val="24"/>
          <w:szCs w:val="24"/>
          <w:lang w:val="en-GB"/>
        </w:rPr>
        <w:t>ut for the whole of Mauritius. T</w:t>
      </w:r>
      <w:r w:rsidR="00A95566" w:rsidRPr="000C5328">
        <w:rPr>
          <w:sz w:val="24"/>
          <w:szCs w:val="24"/>
          <w:lang w:val="en-GB"/>
        </w:rPr>
        <w:t>he pay packet of an employee at the end of the month is more tha</w:t>
      </w:r>
      <w:r w:rsidR="00D37D20" w:rsidRPr="000C5328">
        <w:rPr>
          <w:sz w:val="24"/>
          <w:szCs w:val="24"/>
          <w:lang w:val="en-GB"/>
        </w:rPr>
        <w:t>n Rs 16,000. On being shown pay</w:t>
      </w:r>
      <w:r w:rsidR="00A95566" w:rsidRPr="000C5328">
        <w:rPr>
          <w:sz w:val="24"/>
          <w:szCs w:val="24"/>
          <w:lang w:val="en-GB"/>
        </w:rPr>
        <w:t>slips of DCSL’s employees showing that they earn Rs 9,856, Rs 10,267, Rs 8,665, etc. monthly, Mrs Nuseeb stated that there are d</w:t>
      </w:r>
      <w:r w:rsidR="007F48D7" w:rsidRPr="000C5328">
        <w:rPr>
          <w:sz w:val="24"/>
          <w:szCs w:val="24"/>
          <w:lang w:val="en-GB"/>
        </w:rPr>
        <w:t>eductions such as check-off, NPF</w:t>
      </w:r>
      <w:r w:rsidR="00A95566" w:rsidRPr="000C5328">
        <w:rPr>
          <w:sz w:val="24"/>
          <w:szCs w:val="24"/>
          <w:lang w:val="en-GB"/>
        </w:rPr>
        <w:t xml:space="preserve"> and loans. </w:t>
      </w:r>
      <w:r w:rsidR="007E345D" w:rsidRPr="000C5328">
        <w:rPr>
          <w:sz w:val="24"/>
          <w:szCs w:val="24"/>
          <w:lang w:val="en-GB"/>
        </w:rPr>
        <w:t>The bundle of pay slips were produced (Document Q). It was put to the witness that the company is paying about Rs 300 more than the prescribed rate of the RO</w:t>
      </w:r>
      <w:r w:rsidR="003A0AE5" w:rsidRPr="000C5328">
        <w:rPr>
          <w:sz w:val="24"/>
          <w:szCs w:val="24"/>
          <w:lang w:val="en-GB"/>
        </w:rPr>
        <w:t>, Mr</w:t>
      </w:r>
      <w:r w:rsidR="007E345D" w:rsidRPr="000C5328">
        <w:rPr>
          <w:sz w:val="24"/>
          <w:szCs w:val="24"/>
          <w:lang w:val="en-GB"/>
        </w:rPr>
        <w:t xml:space="preserve">s Nuseeb stated that </w:t>
      </w:r>
      <w:r w:rsidR="008E5BD3" w:rsidRPr="000C5328">
        <w:rPr>
          <w:sz w:val="24"/>
          <w:szCs w:val="24"/>
          <w:lang w:val="en-GB"/>
        </w:rPr>
        <w:t xml:space="preserve">the Government finds it is a correct salary and the company tops up giving discretionary allowances. She could not say what </w:t>
      </w:r>
      <w:r w:rsidR="00275F3F" w:rsidRPr="000C5328">
        <w:rPr>
          <w:sz w:val="24"/>
          <w:szCs w:val="24"/>
          <w:lang w:val="en-GB"/>
        </w:rPr>
        <w:t>percentage of the salaries</w:t>
      </w:r>
      <w:r w:rsidR="008E5BD3" w:rsidRPr="000C5328">
        <w:rPr>
          <w:sz w:val="24"/>
          <w:szCs w:val="24"/>
          <w:lang w:val="en-GB"/>
        </w:rPr>
        <w:t xml:space="preserve"> goes to the workers and what percentage to</w:t>
      </w:r>
      <w:r w:rsidR="007E345D" w:rsidRPr="000C5328">
        <w:rPr>
          <w:sz w:val="24"/>
          <w:szCs w:val="24"/>
          <w:lang w:val="en-GB"/>
        </w:rPr>
        <w:t xml:space="preserve"> </w:t>
      </w:r>
      <w:r w:rsidR="008E5BD3" w:rsidRPr="000C5328">
        <w:rPr>
          <w:sz w:val="24"/>
          <w:szCs w:val="24"/>
          <w:lang w:val="en-GB"/>
        </w:rPr>
        <w:t xml:space="preserve">administrative cadre, the managers. She could not say how many of retired employees of DCSL were in the job market. </w:t>
      </w:r>
      <w:r w:rsidR="00D651E1" w:rsidRPr="000C5328">
        <w:rPr>
          <w:sz w:val="24"/>
          <w:szCs w:val="24"/>
          <w:lang w:val="en-GB"/>
        </w:rPr>
        <w:t>She agreed that most Factory W</w:t>
      </w:r>
      <w:r w:rsidR="003A0AE5" w:rsidRPr="000C5328">
        <w:rPr>
          <w:sz w:val="24"/>
          <w:szCs w:val="24"/>
          <w:lang w:val="en-GB"/>
        </w:rPr>
        <w:t>orkers were women doing manual jobs.</w:t>
      </w:r>
      <w:r w:rsidR="00275F3F" w:rsidRPr="000C5328">
        <w:rPr>
          <w:sz w:val="24"/>
          <w:szCs w:val="24"/>
          <w:lang w:val="en-GB"/>
        </w:rPr>
        <w:t xml:space="preserve"> The company follows the </w:t>
      </w:r>
      <w:r w:rsidR="00275F3F" w:rsidRPr="000C5328">
        <w:rPr>
          <w:i/>
          <w:sz w:val="24"/>
          <w:szCs w:val="24"/>
          <w:lang w:val="en-GB"/>
        </w:rPr>
        <w:t>ROs</w:t>
      </w:r>
      <w:r w:rsidR="00275F3F" w:rsidRPr="000C5328">
        <w:rPr>
          <w:sz w:val="24"/>
          <w:szCs w:val="24"/>
          <w:lang w:val="en-GB"/>
        </w:rPr>
        <w:t xml:space="preserve"> and has given increases at the discretion of management and when the Union made demands before the </w:t>
      </w:r>
      <w:r w:rsidR="00275F3F" w:rsidRPr="000C5328">
        <w:rPr>
          <w:i/>
          <w:sz w:val="24"/>
          <w:szCs w:val="24"/>
          <w:lang w:val="en-GB"/>
        </w:rPr>
        <w:t>CCM</w:t>
      </w:r>
      <w:r w:rsidR="00275F3F" w:rsidRPr="000C5328">
        <w:rPr>
          <w:sz w:val="24"/>
          <w:szCs w:val="24"/>
          <w:lang w:val="en-GB"/>
        </w:rPr>
        <w:t>.</w:t>
      </w:r>
      <w:r w:rsidR="005C18AD" w:rsidRPr="000C5328">
        <w:rPr>
          <w:sz w:val="24"/>
          <w:szCs w:val="24"/>
          <w:lang w:val="en-GB"/>
        </w:rPr>
        <w:t xml:space="preserve"> </w:t>
      </w:r>
    </w:p>
    <w:p w:rsidR="00097F29" w:rsidRPr="000C5328" w:rsidRDefault="00097F29" w:rsidP="00022C50">
      <w:pPr>
        <w:spacing w:after="0" w:line="276" w:lineRule="auto"/>
        <w:jc w:val="both"/>
        <w:rPr>
          <w:sz w:val="24"/>
          <w:szCs w:val="24"/>
          <w:lang w:val="en-GB"/>
        </w:rPr>
      </w:pPr>
    </w:p>
    <w:p w:rsidR="00097F29" w:rsidRPr="000C5328" w:rsidRDefault="00097F29" w:rsidP="00022C50">
      <w:pPr>
        <w:spacing w:after="0" w:line="276" w:lineRule="auto"/>
        <w:jc w:val="both"/>
        <w:rPr>
          <w:sz w:val="24"/>
          <w:szCs w:val="24"/>
          <w:lang w:val="en-GB"/>
        </w:rPr>
      </w:pPr>
      <w:r w:rsidRPr="000C5328">
        <w:rPr>
          <w:sz w:val="24"/>
          <w:szCs w:val="24"/>
          <w:lang w:val="en-GB"/>
        </w:rPr>
        <w:tab/>
      </w:r>
    </w:p>
    <w:p w:rsidR="007F48D7" w:rsidRPr="000C5328" w:rsidRDefault="00097F29" w:rsidP="007F48D7">
      <w:pPr>
        <w:spacing w:after="0" w:line="276" w:lineRule="auto"/>
        <w:jc w:val="both"/>
        <w:rPr>
          <w:sz w:val="24"/>
          <w:szCs w:val="24"/>
          <w:lang w:val="en-GB"/>
        </w:rPr>
      </w:pPr>
      <w:r w:rsidRPr="000C5328">
        <w:rPr>
          <w:sz w:val="24"/>
          <w:szCs w:val="24"/>
          <w:lang w:val="en-GB"/>
        </w:rPr>
        <w:tab/>
      </w:r>
      <w:r w:rsidR="00520720" w:rsidRPr="000C5328">
        <w:rPr>
          <w:sz w:val="24"/>
          <w:szCs w:val="24"/>
          <w:lang w:val="en-GB"/>
        </w:rPr>
        <w:t xml:space="preserve">Mrs Nuseeb was re-examined in relation to the pay slips produced (Document Q) by her Counsel. </w:t>
      </w:r>
      <w:r w:rsidR="00D37D20" w:rsidRPr="000C5328">
        <w:rPr>
          <w:sz w:val="24"/>
          <w:szCs w:val="24"/>
          <w:lang w:val="en-GB"/>
        </w:rPr>
        <w:t xml:space="preserve">She stated that the memo of overtime in the pay slip is not included in the gross pay figure as every week they pay the overtime and give the employees a payslip. The employees get 5 payslips in a month, 4 weekly and 1 monthly. The memo is not added and is a reminder for how much the employee got for the 4 weeks’ overtime. When the memo is added, the pay is more. On a pay of Rs 15,771, there is the deduction of NPF, NSF and check-off which makes Rs 400 of deductions. </w:t>
      </w:r>
      <w:r w:rsidR="007F48D7" w:rsidRPr="000C5328">
        <w:rPr>
          <w:sz w:val="24"/>
          <w:szCs w:val="24"/>
          <w:lang w:val="en-GB"/>
        </w:rPr>
        <w:t xml:space="preserve">On the issue of retired employees, Mrs Nuseeb added that there is a Coordinator at DCSL who is employed full time to look after retired employees. Mrs Nuseeb also </w:t>
      </w:r>
      <w:r w:rsidR="00006525" w:rsidRPr="000C5328">
        <w:rPr>
          <w:sz w:val="24"/>
          <w:szCs w:val="24"/>
          <w:lang w:val="en-GB"/>
        </w:rPr>
        <w:t xml:space="preserve">stated that as per the nature of the work at DCSL, a worker has to do overtime as the work demands it. </w:t>
      </w:r>
    </w:p>
    <w:p w:rsidR="0061278C" w:rsidRPr="000C5328" w:rsidRDefault="0061278C" w:rsidP="00006525">
      <w:pPr>
        <w:spacing w:after="0" w:line="276" w:lineRule="auto"/>
        <w:jc w:val="both"/>
        <w:rPr>
          <w:sz w:val="24"/>
          <w:szCs w:val="24"/>
          <w:lang w:val="en-GB"/>
        </w:rPr>
      </w:pPr>
    </w:p>
    <w:p w:rsidR="00006525" w:rsidRPr="000C5328" w:rsidRDefault="00006525" w:rsidP="00006525">
      <w:pPr>
        <w:spacing w:after="0" w:line="276" w:lineRule="auto"/>
        <w:jc w:val="both"/>
        <w:rPr>
          <w:sz w:val="24"/>
          <w:szCs w:val="24"/>
          <w:lang w:val="en-GB"/>
        </w:rPr>
      </w:pPr>
    </w:p>
    <w:p w:rsidR="00612378" w:rsidRPr="000C5328" w:rsidRDefault="00006525" w:rsidP="00006525">
      <w:pPr>
        <w:spacing w:after="0" w:line="276" w:lineRule="auto"/>
        <w:jc w:val="both"/>
        <w:rPr>
          <w:sz w:val="24"/>
          <w:szCs w:val="24"/>
          <w:lang w:val="en-GB"/>
        </w:rPr>
      </w:pPr>
      <w:r w:rsidRPr="000C5328">
        <w:rPr>
          <w:sz w:val="24"/>
          <w:szCs w:val="24"/>
          <w:lang w:val="en-GB"/>
        </w:rPr>
        <w:tab/>
      </w:r>
      <w:r w:rsidR="00311FE2" w:rsidRPr="000C5328">
        <w:rPr>
          <w:sz w:val="24"/>
          <w:szCs w:val="24"/>
          <w:lang w:val="en-GB"/>
        </w:rPr>
        <w:t xml:space="preserve">Mr Georges Chung Ming Kan, Certified Accountant, was also called on behalf of the Respondent. </w:t>
      </w:r>
      <w:r w:rsidR="00F726D9" w:rsidRPr="000C5328">
        <w:rPr>
          <w:sz w:val="24"/>
          <w:szCs w:val="24"/>
          <w:lang w:val="en-GB"/>
        </w:rPr>
        <w:t xml:space="preserve">He </w:t>
      </w:r>
      <w:r w:rsidR="00923AC1" w:rsidRPr="000C5328">
        <w:rPr>
          <w:sz w:val="24"/>
          <w:szCs w:val="24"/>
          <w:lang w:val="en-GB"/>
        </w:rPr>
        <w:t>has</w:t>
      </w:r>
      <w:r w:rsidR="00F726D9" w:rsidRPr="000C5328">
        <w:rPr>
          <w:sz w:val="24"/>
          <w:szCs w:val="24"/>
          <w:lang w:val="en-GB"/>
        </w:rPr>
        <w:t xml:space="preserve"> been deputed by BDO to present a report to the Tribunal, which was mandated by DCSL. </w:t>
      </w:r>
      <w:r w:rsidR="00734A7D" w:rsidRPr="000C5328">
        <w:rPr>
          <w:sz w:val="24"/>
          <w:szCs w:val="24"/>
          <w:lang w:val="en-GB"/>
        </w:rPr>
        <w:t>The report is entitled ‘</w:t>
      </w:r>
      <w:r w:rsidR="00734A7D" w:rsidRPr="000C5328">
        <w:rPr>
          <w:i/>
          <w:sz w:val="24"/>
          <w:szCs w:val="24"/>
          <w:lang w:val="en-GB"/>
        </w:rPr>
        <w:t>Financial Forecast for Dry Cleaning Services</w:t>
      </w:r>
      <w:r w:rsidR="00734A7D" w:rsidRPr="000C5328">
        <w:rPr>
          <w:sz w:val="24"/>
          <w:szCs w:val="24"/>
          <w:lang w:val="en-GB"/>
        </w:rPr>
        <w:t>’. They were mandated to ca</w:t>
      </w:r>
      <w:r w:rsidR="00675607" w:rsidRPr="000C5328">
        <w:rPr>
          <w:sz w:val="24"/>
          <w:szCs w:val="24"/>
          <w:lang w:val="en-GB"/>
        </w:rPr>
        <w:t xml:space="preserve">lculate the financial forecast </w:t>
      </w:r>
      <w:r w:rsidR="00734A7D" w:rsidRPr="000C5328">
        <w:rPr>
          <w:sz w:val="24"/>
          <w:szCs w:val="24"/>
          <w:lang w:val="en-GB"/>
        </w:rPr>
        <w:t xml:space="preserve">if there is an increase of 32% how this will affect profitability and if there is an increase of 5%, how this will affect DCSL’s financial </w:t>
      </w:r>
      <w:r w:rsidR="00734A7D" w:rsidRPr="000C5328">
        <w:rPr>
          <w:sz w:val="24"/>
          <w:szCs w:val="24"/>
          <w:lang w:val="en-GB"/>
        </w:rPr>
        <w:lastRenderedPageBreak/>
        <w:t xml:space="preserve">situation. He produced the report (Document R). </w:t>
      </w:r>
      <w:r w:rsidR="00923AC1" w:rsidRPr="000C5328">
        <w:rPr>
          <w:sz w:val="24"/>
          <w:szCs w:val="24"/>
          <w:lang w:val="en-GB"/>
        </w:rPr>
        <w:t>Referring to the ‘</w:t>
      </w:r>
      <w:r w:rsidR="00DC062E" w:rsidRPr="000C5328">
        <w:rPr>
          <w:sz w:val="24"/>
          <w:szCs w:val="24"/>
          <w:lang w:val="en-GB"/>
        </w:rPr>
        <w:t>Sensitivity Ana</w:t>
      </w:r>
      <w:r w:rsidR="00923AC1" w:rsidRPr="000C5328">
        <w:rPr>
          <w:sz w:val="24"/>
          <w:szCs w:val="24"/>
          <w:lang w:val="en-GB"/>
        </w:rPr>
        <w:t>lysis’ section of the re</w:t>
      </w:r>
      <w:r w:rsidR="005320A1" w:rsidRPr="000C5328">
        <w:rPr>
          <w:sz w:val="24"/>
          <w:szCs w:val="24"/>
          <w:lang w:val="en-GB"/>
        </w:rPr>
        <w:t>port, the witness stated that they</w:t>
      </w:r>
      <w:r w:rsidR="00923AC1" w:rsidRPr="000C5328">
        <w:rPr>
          <w:sz w:val="24"/>
          <w:szCs w:val="24"/>
          <w:lang w:val="en-GB"/>
        </w:rPr>
        <w:t xml:space="preserve"> are concerned with scenario 2 and scenario 4 as the hospital contract has been renewed. In scenario 2, if there is an increase of 32% </w:t>
      </w:r>
      <w:r w:rsidR="00FF6B1F" w:rsidRPr="000C5328">
        <w:rPr>
          <w:sz w:val="24"/>
          <w:szCs w:val="24"/>
          <w:lang w:val="en-GB"/>
        </w:rPr>
        <w:t>to Factory W</w:t>
      </w:r>
      <w:r w:rsidR="00923AC1" w:rsidRPr="000C5328">
        <w:rPr>
          <w:sz w:val="24"/>
          <w:szCs w:val="24"/>
          <w:lang w:val="en-GB"/>
        </w:rPr>
        <w:t>orkers, the labour costs will increase consequently</w:t>
      </w:r>
      <w:r w:rsidR="00DC062E" w:rsidRPr="000C5328">
        <w:rPr>
          <w:sz w:val="24"/>
          <w:szCs w:val="24"/>
          <w:lang w:val="en-GB"/>
        </w:rPr>
        <w:t xml:space="preserve"> and the company will find itself with losses in 2017 – Rs 3 million, 2018 – Rs </w:t>
      </w:r>
      <w:r w:rsidR="00A05D3E" w:rsidRPr="000C5328">
        <w:rPr>
          <w:sz w:val="24"/>
          <w:szCs w:val="24"/>
          <w:lang w:val="en-GB"/>
        </w:rPr>
        <w:t>9.</w:t>
      </w:r>
      <w:r w:rsidR="00DC062E" w:rsidRPr="000C5328">
        <w:rPr>
          <w:sz w:val="24"/>
          <w:szCs w:val="24"/>
          <w:lang w:val="en-GB"/>
        </w:rPr>
        <w:t>6</w:t>
      </w:r>
      <w:r w:rsidR="00A05D3E" w:rsidRPr="000C5328">
        <w:rPr>
          <w:sz w:val="24"/>
          <w:szCs w:val="24"/>
          <w:lang w:val="en-GB"/>
        </w:rPr>
        <w:t xml:space="preserve"> million</w:t>
      </w:r>
      <w:r w:rsidR="00DC062E" w:rsidRPr="000C5328">
        <w:rPr>
          <w:sz w:val="24"/>
          <w:szCs w:val="24"/>
          <w:lang w:val="en-GB"/>
        </w:rPr>
        <w:t xml:space="preserve">, 2019 – Rs </w:t>
      </w:r>
      <w:r w:rsidR="00A05D3E" w:rsidRPr="000C5328">
        <w:rPr>
          <w:sz w:val="24"/>
          <w:szCs w:val="24"/>
          <w:lang w:val="en-GB"/>
        </w:rPr>
        <w:t>10.</w:t>
      </w:r>
      <w:r w:rsidR="00DC062E" w:rsidRPr="000C5328">
        <w:rPr>
          <w:sz w:val="24"/>
          <w:szCs w:val="24"/>
          <w:lang w:val="en-GB"/>
        </w:rPr>
        <w:t>1</w:t>
      </w:r>
      <w:r w:rsidR="00A05D3E" w:rsidRPr="000C5328">
        <w:rPr>
          <w:sz w:val="24"/>
          <w:szCs w:val="24"/>
          <w:lang w:val="en-GB"/>
        </w:rPr>
        <w:t xml:space="preserve"> million</w:t>
      </w:r>
      <w:r w:rsidR="00DC062E" w:rsidRPr="000C5328">
        <w:rPr>
          <w:sz w:val="24"/>
          <w:szCs w:val="24"/>
          <w:lang w:val="en-GB"/>
        </w:rPr>
        <w:t xml:space="preserve"> and 2020 – Rs 9</w:t>
      </w:r>
      <w:r w:rsidR="00A05D3E" w:rsidRPr="000C5328">
        <w:rPr>
          <w:sz w:val="24"/>
          <w:szCs w:val="24"/>
          <w:lang w:val="en-GB"/>
        </w:rPr>
        <w:t>.</w:t>
      </w:r>
      <w:r w:rsidR="00DC062E" w:rsidRPr="000C5328">
        <w:rPr>
          <w:sz w:val="24"/>
          <w:szCs w:val="24"/>
          <w:lang w:val="en-GB"/>
        </w:rPr>
        <w:t>2</w:t>
      </w:r>
      <w:r w:rsidR="00A05D3E" w:rsidRPr="000C5328">
        <w:rPr>
          <w:sz w:val="24"/>
          <w:szCs w:val="24"/>
          <w:lang w:val="en-GB"/>
        </w:rPr>
        <w:t xml:space="preserve"> million</w:t>
      </w:r>
      <w:r w:rsidR="00DC062E" w:rsidRPr="000C5328">
        <w:rPr>
          <w:sz w:val="24"/>
          <w:szCs w:val="24"/>
          <w:lang w:val="en-GB"/>
        </w:rPr>
        <w:t xml:space="preserve">. </w:t>
      </w:r>
      <w:r w:rsidR="0082690E" w:rsidRPr="000C5328">
        <w:rPr>
          <w:sz w:val="24"/>
          <w:szCs w:val="24"/>
          <w:lang w:val="en-GB"/>
        </w:rPr>
        <w:t xml:space="preserve">In scenario 4, they have the hospital contract and there is an increase of 5% for the </w:t>
      </w:r>
      <w:r w:rsidR="00FF6B1F" w:rsidRPr="000C5328">
        <w:rPr>
          <w:sz w:val="24"/>
          <w:szCs w:val="24"/>
          <w:lang w:val="en-GB"/>
        </w:rPr>
        <w:t>F</w:t>
      </w:r>
      <w:r w:rsidR="0082690E" w:rsidRPr="000C5328">
        <w:rPr>
          <w:sz w:val="24"/>
          <w:szCs w:val="24"/>
          <w:lang w:val="en-GB"/>
        </w:rPr>
        <w:t>actory</w:t>
      </w:r>
      <w:r w:rsidR="00FF6B1F" w:rsidRPr="000C5328">
        <w:rPr>
          <w:sz w:val="24"/>
          <w:szCs w:val="24"/>
          <w:lang w:val="en-GB"/>
        </w:rPr>
        <w:t xml:space="preserve"> W</w:t>
      </w:r>
      <w:r w:rsidR="009B4861" w:rsidRPr="000C5328">
        <w:rPr>
          <w:sz w:val="24"/>
          <w:szCs w:val="24"/>
          <w:lang w:val="en-GB"/>
        </w:rPr>
        <w:t>orkers;</w:t>
      </w:r>
      <w:r w:rsidR="0082690E" w:rsidRPr="000C5328">
        <w:rPr>
          <w:sz w:val="24"/>
          <w:szCs w:val="24"/>
          <w:lang w:val="en-GB"/>
        </w:rPr>
        <w:t xml:space="preserve"> </w:t>
      </w:r>
      <w:r w:rsidR="009B4861" w:rsidRPr="000C5328">
        <w:rPr>
          <w:sz w:val="24"/>
          <w:szCs w:val="24"/>
          <w:lang w:val="en-GB"/>
        </w:rPr>
        <w:t>t</w:t>
      </w:r>
      <w:r w:rsidR="0082690E" w:rsidRPr="000C5328">
        <w:rPr>
          <w:sz w:val="24"/>
          <w:szCs w:val="24"/>
          <w:lang w:val="en-GB"/>
        </w:rPr>
        <w:t xml:space="preserve">he company will make profits of Rs 22.6 million, Rs 24 million, Rs 25 million and Rs 27 million from 2017 to 2020. </w:t>
      </w:r>
      <w:r w:rsidR="009B4861" w:rsidRPr="000C5328">
        <w:rPr>
          <w:sz w:val="24"/>
          <w:szCs w:val="24"/>
          <w:lang w:val="en-GB"/>
        </w:rPr>
        <w:t>With these profits, the company will make a return on capital of about 13%. The norm for a risky business is between 15</w:t>
      </w:r>
      <w:r w:rsidR="00E6266C">
        <w:rPr>
          <w:sz w:val="24"/>
          <w:szCs w:val="24"/>
          <w:lang w:val="en-GB"/>
        </w:rPr>
        <w:t>%</w:t>
      </w:r>
      <w:r w:rsidR="009B4861" w:rsidRPr="000C5328">
        <w:rPr>
          <w:sz w:val="24"/>
          <w:szCs w:val="24"/>
          <w:lang w:val="en-GB"/>
        </w:rPr>
        <w:t xml:space="preserve"> and 20%. The 32% increase will lead to losses of Rs 10 million per year and a reduction in the capital of the company</w:t>
      </w:r>
      <w:r w:rsidR="00232C93" w:rsidRPr="000C5328">
        <w:rPr>
          <w:sz w:val="24"/>
          <w:szCs w:val="24"/>
          <w:lang w:val="en-GB"/>
        </w:rPr>
        <w:t xml:space="preserve"> and the company will have to finance its losses by increasing capital, taking loans or </w:t>
      </w:r>
      <w:r w:rsidR="00675607" w:rsidRPr="000C5328">
        <w:rPr>
          <w:sz w:val="24"/>
          <w:szCs w:val="24"/>
          <w:lang w:val="en-GB"/>
        </w:rPr>
        <w:t>overdrafts</w:t>
      </w:r>
      <w:r w:rsidR="00232C93" w:rsidRPr="000C5328">
        <w:rPr>
          <w:sz w:val="24"/>
          <w:szCs w:val="24"/>
          <w:lang w:val="en-GB"/>
        </w:rPr>
        <w:t xml:space="preserve">. </w:t>
      </w:r>
    </w:p>
    <w:p w:rsidR="00612378" w:rsidRPr="000C5328" w:rsidRDefault="00612378" w:rsidP="00006525">
      <w:pPr>
        <w:spacing w:after="0" w:line="276" w:lineRule="auto"/>
        <w:jc w:val="both"/>
        <w:rPr>
          <w:sz w:val="24"/>
          <w:szCs w:val="24"/>
          <w:lang w:val="en-GB"/>
        </w:rPr>
      </w:pPr>
    </w:p>
    <w:p w:rsidR="00612378" w:rsidRPr="000C5328" w:rsidRDefault="00612378" w:rsidP="00006525">
      <w:pPr>
        <w:spacing w:after="0" w:line="276" w:lineRule="auto"/>
        <w:jc w:val="both"/>
        <w:rPr>
          <w:sz w:val="24"/>
          <w:szCs w:val="24"/>
          <w:lang w:val="en-GB"/>
        </w:rPr>
      </w:pPr>
    </w:p>
    <w:p w:rsidR="0061278C" w:rsidRPr="000C5328" w:rsidRDefault="00612378" w:rsidP="005A0E07">
      <w:pPr>
        <w:spacing w:after="0" w:line="276" w:lineRule="auto"/>
        <w:jc w:val="both"/>
        <w:rPr>
          <w:sz w:val="24"/>
          <w:szCs w:val="24"/>
          <w:lang w:val="en-GB"/>
        </w:rPr>
      </w:pPr>
      <w:r w:rsidRPr="000C5328">
        <w:rPr>
          <w:sz w:val="24"/>
          <w:szCs w:val="24"/>
          <w:lang w:val="en-GB"/>
        </w:rPr>
        <w:tab/>
        <w:t xml:space="preserve">Mr Chung Ming Kan was also questioned by the representative of the Disputant. He notably stated that </w:t>
      </w:r>
      <w:r w:rsidR="004A6497" w:rsidRPr="000C5328">
        <w:rPr>
          <w:sz w:val="24"/>
          <w:szCs w:val="24"/>
          <w:lang w:val="en-GB"/>
        </w:rPr>
        <w:t xml:space="preserve">the figure of 15% to 20% for percentage return on share capital is the norm. There is no survey of the cost of labour in his report. </w:t>
      </w:r>
      <w:r w:rsidR="00DD51BC" w:rsidRPr="000C5328">
        <w:rPr>
          <w:sz w:val="24"/>
          <w:szCs w:val="24"/>
          <w:lang w:val="en-GB"/>
        </w:rPr>
        <w:t xml:space="preserve">His mandate was to calculate the impact of the increase of 32% on the profitability of the company. He has not been mandated to look into the fairness or not of the labourers. His report has not been mandated to look into the social cost of the enterprise. </w:t>
      </w:r>
      <w:r w:rsidR="009B3A90" w:rsidRPr="000C5328">
        <w:rPr>
          <w:sz w:val="24"/>
          <w:szCs w:val="24"/>
          <w:lang w:val="en-GB"/>
        </w:rPr>
        <w:t xml:space="preserve">In the report, Rs 126 million represents </w:t>
      </w:r>
      <w:r w:rsidR="00FF6B1F" w:rsidRPr="000C5328">
        <w:rPr>
          <w:sz w:val="24"/>
          <w:szCs w:val="24"/>
          <w:lang w:val="en-GB"/>
        </w:rPr>
        <w:t>the labour cost of Factory W</w:t>
      </w:r>
      <w:r w:rsidR="009B3A90" w:rsidRPr="000C5328">
        <w:rPr>
          <w:sz w:val="24"/>
          <w:szCs w:val="24"/>
          <w:lang w:val="en-GB"/>
        </w:rPr>
        <w:t xml:space="preserve">orkers only. The </w:t>
      </w:r>
      <w:r w:rsidR="00FF6B1F" w:rsidRPr="000C5328">
        <w:rPr>
          <w:sz w:val="24"/>
          <w:szCs w:val="24"/>
          <w:lang w:val="en-GB"/>
        </w:rPr>
        <w:t>salaries of M</w:t>
      </w:r>
      <w:r w:rsidR="009B3A90" w:rsidRPr="000C5328">
        <w:rPr>
          <w:sz w:val="24"/>
          <w:szCs w:val="24"/>
          <w:lang w:val="en-GB"/>
        </w:rPr>
        <w:t>anagers are included in the admin expenses. He does not have the figures of the numbe</w:t>
      </w:r>
      <w:r w:rsidR="00FF6B1F" w:rsidRPr="000C5328">
        <w:rPr>
          <w:sz w:val="24"/>
          <w:szCs w:val="24"/>
          <w:lang w:val="en-GB"/>
        </w:rPr>
        <w:t>r of Factory employees nor for</w:t>
      </w:r>
      <w:r w:rsidR="007850D9" w:rsidRPr="000C5328">
        <w:rPr>
          <w:sz w:val="24"/>
          <w:szCs w:val="24"/>
          <w:lang w:val="en-GB"/>
        </w:rPr>
        <w:t xml:space="preserve"> the number of</w:t>
      </w:r>
      <w:r w:rsidR="00FF6B1F" w:rsidRPr="000C5328">
        <w:rPr>
          <w:sz w:val="24"/>
          <w:szCs w:val="24"/>
          <w:lang w:val="en-GB"/>
        </w:rPr>
        <w:t xml:space="preserve"> M</w:t>
      </w:r>
      <w:r w:rsidR="009B3A90" w:rsidRPr="000C5328">
        <w:rPr>
          <w:sz w:val="24"/>
          <w:szCs w:val="24"/>
          <w:lang w:val="en-GB"/>
        </w:rPr>
        <w:t xml:space="preserve">anagers. </w:t>
      </w:r>
      <w:r w:rsidR="00D651E1" w:rsidRPr="000C5328">
        <w:rPr>
          <w:sz w:val="24"/>
          <w:szCs w:val="24"/>
          <w:lang w:val="en-GB"/>
        </w:rPr>
        <w:t xml:space="preserve"> </w:t>
      </w:r>
      <w:r w:rsidR="00DD51BC" w:rsidRPr="000C5328">
        <w:rPr>
          <w:sz w:val="24"/>
          <w:szCs w:val="24"/>
          <w:lang w:val="en-GB"/>
        </w:rPr>
        <w:t xml:space="preserve"> </w:t>
      </w:r>
      <w:r w:rsidR="004A6497" w:rsidRPr="000C5328">
        <w:rPr>
          <w:sz w:val="24"/>
          <w:szCs w:val="24"/>
          <w:lang w:val="en-GB"/>
        </w:rPr>
        <w:t xml:space="preserve">   </w:t>
      </w:r>
      <w:r w:rsidR="0082690E" w:rsidRPr="000C5328">
        <w:rPr>
          <w:sz w:val="24"/>
          <w:szCs w:val="24"/>
          <w:lang w:val="en-GB"/>
        </w:rPr>
        <w:t xml:space="preserve"> </w:t>
      </w:r>
      <w:r w:rsidR="00DC062E" w:rsidRPr="000C5328">
        <w:rPr>
          <w:sz w:val="24"/>
          <w:szCs w:val="24"/>
          <w:lang w:val="en-GB"/>
        </w:rPr>
        <w:t xml:space="preserve">  </w:t>
      </w: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p>
    <w:p w:rsidR="005A0E07" w:rsidRPr="000C5328" w:rsidRDefault="005A0E07" w:rsidP="005A0E07">
      <w:pPr>
        <w:spacing w:after="0"/>
        <w:jc w:val="both"/>
        <w:rPr>
          <w:i/>
          <w:sz w:val="24"/>
          <w:lang w:val="en-GB"/>
        </w:rPr>
      </w:pPr>
      <w:r w:rsidRPr="000C5328">
        <w:rPr>
          <w:i/>
          <w:sz w:val="24"/>
          <w:lang w:val="en-GB"/>
        </w:rPr>
        <w:t>THE DISPUTE AS TO WAGES</w:t>
      </w: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r w:rsidRPr="000C5328">
        <w:rPr>
          <w:sz w:val="24"/>
          <w:lang w:val="en-GB"/>
        </w:rPr>
        <w:tab/>
        <w:t xml:space="preserve">The terms of reference is asking the Tribunal to ascertain whether employees in the categories of </w:t>
      </w:r>
      <w:r w:rsidRPr="000C5328">
        <w:rPr>
          <w:i/>
          <w:sz w:val="24"/>
          <w:lang w:val="en-GB"/>
        </w:rPr>
        <w:t>Mechanic/Foreman</w:t>
      </w:r>
      <w:r w:rsidRPr="000C5328">
        <w:rPr>
          <w:sz w:val="24"/>
          <w:lang w:val="en-GB"/>
        </w:rPr>
        <w:t xml:space="preserve">, </w:t>
      </w:r>
      <w:r w:rsidRPr="000C5328">
        <w:rPr>
          <w:i/>
          <w:sz w:val="24"/>
          <w:lang w:val="en-GB"/>
        </w:rPr>
        <w:t>Driver</w:t>
      </w:r>
      <w:r w:rsidRPr="000C5328">
        <w:rPr>
          <w:sz w:val="24"/>
          <w:lang w:val="en-GB"/>
        </w:rPr>
        <w:t xml:space="preserve">, </w:t>
      </w:r>
      <w:r w:rsidRPr="000C5328">
        <w:rPr>
          <w:i/>
          <w:sz w:val="24"/>
          <w:lang w:val="en-GB"/>
        </w:rPr>
        <w:t>Vehicle Assistant/Factory Attendant/Office Attendant</w:t>
      </w:r>
      <w:r w:rsidRPr="000C5328">
        <w:rPr>
          <w:sz w:val="24"/>
          <w:lang w:val="en-GB"/>
        </w:rPr>
        <w:t xml:space="preserve">, </w:t>
      </w:r>
      <w:r w:rsidRPr="000C5328">
        <w:rPr>
          <w:i/>
          <w:sz w:val="24"/>
          <w:lang w:val="en-GB"/>
        </w:rPr>
        <w:t>Security Guard/Factory Operator/Skilled Worker</w:t>
      </w:r>
      <w:r w:rsidRPr="000C5328">
        <w:rPr>
          <w:sz w:val="24"/>
          <w:lang w:val="en-GB"/>
        </w:rPr>
        <w:t xml:space="preserve">, and </w:t>
      </w:r>
      <w:r w:rsidRPr="000C5328">
        <w:rPr>
          <w:i/>
          <w:sz w:val="24"/>
          <w:lang w:val="en-GB"/>
        </w:rPr>
        <w:t>Cleaner</w:t>
      </w:r>
      <w:r w:rsidRPr="000C5328">
        <w:rPr>
          <w:sz w:val="24"/>
          <w:lang w:val="en-GB"/>
        </w:rPr>
        <w:t xml:space="preserve"> should have their wages readjusted in accordance with the proposed wage scale on a point to point basis according to their years of service. The terms of reference is also asking whether employees over 11 years of service should benefit from a 10% increase on their basic wage as from 1 January 2016 and an 8% increase as from 1 January 2017 on their basic wage.    </w:t>
      </w: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r w:rsidRPr="000C5328">
        <w:rPr>
          <w:sz w:val="24"/>
          <w:lang w:val="en-GB"/>
        </w:rPr>
        <w:tab/>
        <w:t xml:space="preserve">The Union has put forward several arguments in support of its contention for the proposed wage structure to be implemented at DCSL. Mr Chuttoo, the Union representative, has emphasised that there has been a decrease in salary as overtime has diminished at the company. According to him, overtime is available during the weekends but not normally during </w:t>
      </w:r>
      <w:r w:rsidRPr="000C5328">
        <w:rPr>
          <w:sz w:val="24"/>
          <w:lang w:val="en-GB"/>
        </w:rPr>
        <w:lastRenderedPageBreak/>
        <w:t xml:space="preserve">the week. In support, Mr Chuttoo called Mr Louis Saul Roussety, a </w:t>
      </w:r>
      <w:r w:rsidRPr="000C5328">
        <w:rPr>
          <w:i/>
          <w:sz w:val="24"/>
          <w:lang w:val="en-GB"/>
        </w:rPr>
        <w:t>Factory Operator</w:t>
      </w:r>
      <w:r w:rsidRPr="000C5328">
        <w:rPr>
          <w:sz w:val="24"/>
          <w:lang w:val="en-GB"/>
        </w:rPr>
        <w:t xml:space="preserve"> as witness who stated that there is no possibility of working overtime and he is willing to do same. Mr Roussety has 12 years’ experience at DCSL and earns a basic wage of Rs 9,165 per month. On the other hand, however, the other witness called by the Union Mr Zaid Sairally, a </w:t>
      </w:r>
      <w:r w:rsidRPr="000C5328">
        <w:rPr>
          <w:i/>
          <w:sz w:val="24"/>
          <w:lang w:val="en-GB"/>
        </w:rPr>
        <w:t>Driver</w:t>
      </w:r>
      <w:r w:rsidRPr="000C5328">
        <w:rPr>
          <w:sz w:val="24"/>
          <w:lang w:val="en-GB"/>
        </w:rPr>
        <w:t xml:space="preserve">, does overtime three times a week and during the weekends, one weekend on and one off. For Mr Sairally, overtime comes automatically with his work and this affects his social life as he has to work a lot. </w:t>
      </w: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r w:rsidRPr="000C5328">
        <w:rPr>
          <w:sz w:val="24"/>
          <w:lang w:val="en-GB"/>
        </w:rPr>
        <w:tab/>
        <w:t xml:space="preserve">Mr Chuttoo has also stated that there has been an increase in demand for foreign workers. According to him, the company is looking more towards foreign workers and is discouraging local workers. Although, a foreign worker earns the same basic wage as a Mauritian worker, he benefits from free accommodation and food. These benefits are also a reason why the Mauritian worker’s salary must be reviewed and put in a salary structure according to the Union.  </w:t>
      </w: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r w:rsidRPr="000C5328">
        <w:rPr>
          <w:sz w:val="24"/>
          <w:lang w:val="en-GB"/>
        </w:rPr>
        <w:tab/>
        <w:t xml:space="preserve">The Union is also concerned about workers who would be retiring and those who have retired. They argue that the basic salary of the worker is so low that it will not be able to generate a decent pension giving the worker no alternative than to re-enter the labour market or face extreme poverty. </w:t>
      </w: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r w:rsidRPr="000C5328">
        <w:rPr>
          <w:sz w:val="24"/>
          <w:lang w:val="en-GB"/>
        </w:rPr>
        <w:tab/>
        <w:t xml:space="preserve">The Union has also highlighted the disparity between the </w:t>
      </w:r>
      <w:r w:rsidRPr="000C5328">
        <w:rPr>
          <w:i/>
          <w:sz w:val="24"/>
          <w:lang w:val="en-GB"/>
        </w:rPr>
        <w:t>Office Attendant</w:t>
      </w:r>
      <w:r w:rsidRPr="000C5328">
        <w:rPr>
          <w:sz w:val="24"/>
          <w:lang w:val="en-GB"/>
        </w:rPr>
        <w:t xml:space="preserve"> or </w:t>
      </w:r>
      <w:r w:rsidRPr="000C5328">
        <w:rPr>
          <w:i/>
          <w:sz w:val="24"/>
          <w:lang w:val="en-GB"/>
        </w:rPr>
        <w:t>Messenger</w:t>
      </w:r>
      <w:r w:rsidRPr="000C5328">
        <w:rPr>
          <w:sz w:val="24"/>
          <w:lang w:val="en-GB"/>
        </w:rPr>
        <w:t xml:space="preserve"> to a </w:t>
      </w:r>
      <w:r w:rsidRPr="000C5328">
        <w:rPr>
          <w:i/>
          <w:sz w:val="24"/>
          <w:lang w:val="en-GB"/>
        </w:rPr>
        <w:t>Factory Operator</w:t>
      </w:r>
      <w:r w:rsidRPr="000C5328">
        <w:rPr>
          <w:sz w:val="24"/>
          <w:lang w:val="en-GB"/>
        </w:rPr>
        <w:t xml:space="preserve">, who is a skilled worker. The former earns around Rs 10,000 while the latter with 15 or 45 years of service earns a basic of Rs 9,165. There is no increase in the salary scale after 10 years of service at DCSL. </w:t>
      </w: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r w:rsidRPr="000C5328">
        <w:rPr>
          <w:sz w:val="24"/>
          <w:lang w:val="en-GB"/>
        </w:rPr>
        <w:tab/>
        <w:t xml:space="preserve">The Union is asking for a 33% increase over the </w:t>
      </w:r>
      <w:r w:rsidRPr="000C5328">
        <w:rPr>
          <w:i/>
          <w:sz w:val="24"/>
          <w:lang w:val="en-GB"/>
        </w:rPr>
        <w:t>RO</w:t>
      </w:r>
      <w:r w:rsidRPr="000C5328">
        <w:rPr>
          <w:sz w:val="24"/>
          <w:lang w:val="en-GB"/>
        </w:rPr>
        <w:t xml:space="preserve"> and 12% more than what the company is paying. One of the reasons for this is because the </w:t>
      </w:r>
      <w:r w:rsidRPr="000C5328">
        <w:rPr>
          <w:i/>
          <w:sz w:val="24"/>
          <w:lang w:val="en-GB"/>
        </w:rPr>
        <w:t xml:space="preserve">Factory Employees (RO) Regulations </w:t>
      </w:r>
      <w:r w:rsidRPr="000C5328">
        <w:rPr>
          <w:sz w:val="24"/>
          <w:lang w:val="en-GB"/>
        </w:rPr>
        <w:t xml:space="preserve">dates back to 2001 and needs to be brought to 2016. </w:t>
      </w: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r w:rsidRPr="000C5328">
        <w:rPr>
          <w:sz w:val="24"/>
          <w:lang w:val="en-GB"/>
        </w:rPr>
        <w:tab/>
        <w:t xml:space="preserve">The Employer, on the other hand, is resisting any wage increase from the Union and has put forward its reasons in support of its stand. The foremost reason put forward by the Employer is that the take home pay is substantially more than the basic pay of the worker due to a number of discretionary allowances which the company grants to its workers. Indeed, from a document (Document F) that was produced by Mrs Nuseeb, the representative of DCSL, it has not been disputed that the company pays a </w:t>
      </w:r>
      <w:r w:rsidRPr="000C5328">
        <w:rPr>
          <w:i/>
          <w:sz w:val="24"/>
          <w:lang w:val="en-GB"/>
        </w:rPr>
        <w:t>prime de fidelité</w:t>
      </w:r>
      <w:r w:rsidRPr="000C5328">
        <w:rPr>
          <w:sz w:val="24"/>
          <w:lang w:val="en-GB"/>
        </w:rPr>
        <w:t xml:space="preserve"> (loyalty bonus) to employees having completed 5 years of continuous service; a responsibility allowance to </w:t>
      </w:r>
      <w:r w:rsidRPr="000C5328">
        <w:rPr>
          <w:i/>
          <w:sz w:val="24"/>
          <w:lang w:val="en-GB"/>
        </w:rPr>
        <w:t>Drivers</w:t>
      </w:r>
      <w:r w:rsidRPr="000C5328">
        <w:rPr>
          <w:sz w:val="24"/>
          <w:lang w:val="en-GB"/>
        </w:rPr>
        <w:t xml:space="preserve"> and </w:t>
      </w:r>
      <w:r w:rsidRPr="000C5328">
        <w:rPr>
          <w:i/>
          <w:sz w:val="24"/>
          <w:lang w:val="en-GB"/>
        </w:rPr>
        <w:lastRenderedPageBreak/>
        <w:t>Helpers</w:t>
      </w:r>
      <w:r w:rsidRPr="000C5328">
        <w:rPr>
          <w:sz w:val="24"/>
          <w:lang w:val="en-GB"/>
        </w:rPr>
        <w:t xml:space="preserve">; a </w:t>
      </w:r>
      <w:r w:rsidRPr="000C5328">
        <w:rPr>
          <w:i/>
          <w:sz w:val="24"/>
          <w:lang w:val="en-GB"/>
        </w:rPr>
        <w:t>Driver’s</w:t>
      </w:r>
      <w:r w:rsidRPr="000C5328">
        <w:rPr>
          <w:sz w:val="24"/>
          <w:lang w:val="en-GB"/>
        </w:rPr>
        <w:t xml:space="preserve"> mobile allowance; tea and meal allowance; </w:t>
      </w:r>
      <w:r w:rsidRPr="000C5328">
        <w:rPr>
          <w:i/>
          <w:sz w:val="24"/>
          <w:lang w:val="en-GB"/>
        </w:rPr>
        <w:t>Driver’s</w:t>
      </w:r>
      <w:r w:rsidRPr="000C5328">
        <w:rPr>
          <w:sz w:val="24"/>
          <w:lang w:val="en-GB"/>
        </w:rPr>
        <w:t xml:space="preserve"> bonus; bonus on overtime; allowance for </w:t>
      </w:r>
      <w:r w:rsidRPr="000C5328">
        <w:rPr>
          <w:i/>
          <w:sz w:val="24"/>
          <w:lang w:val="en-GB"/>
        </w:rPr>
        <w:t>Cleaners</w:t>
      </w:r>
      <w:r w:rsidRPr="000C5328">
        <w:rPr>
          <w:sz w:val="24"/>
          <w:lang w:val="en-GB"/>
        </w:rPr>
        <w:t xml:space="preserve"> and </w:t>
      </w:r>
      <w:r w:rsidRPr="000C5328">
        <w:rPr>
          <w:i/>
          <w:sz w:val="24"/>
          <w:lang w:val="en-GB"/>
        </w:rPr>
        <w:t>Boiler Attendant</w:t>
      </w:r>
      <w:r w:rsidRPr="000C5328">
        <w:rPr>
          <w:sz w:val="24"/>
          <w:lang w:val="en-GB"/>
        </w:rPr>
        <w:t xml:space="preserve">; attendance bonus; and Easter bonus representing a month’s salary paid every Easter to all employees. </w:t>
      </w: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r w:rsidRPr="000C5328">
        <w:rPr>
          <w:sz w:val="24"/>
          <w:lang w:val="en-GB"/>
        </w:rPr>
        <w:tab/>
        <w:t xml:space="preserve">Mrs Nuseeb has also explained that the salary paid by the company is more than the </w:t>
      </w:r>
      <w:r w:rsidRPr="000C5328">
        <w:rPr>
          <w:i/>
          <w:sz w:val="24"/>
          <w:lang w:val="en-GB"/>
        </w:rPr>
        <w:t>RO</w:t>
      </w:r>
      <w:r w:rsidRPr="000C5328">
        <w:rPr>
          <w:sz w:val="24"/>
          <w:lang w:val="en-GB"/>
        </w:rPr>
        <w:t xml:space="preserve">. In the </w:t>
      </w:r>
      <w:r w:rsidRPr="000C5328">
        <w:rPr>
          <w:i/>
          <w:sz w:val="24"/>
          <w:lang w:val="en-GB"/>
        </w:rPr>
        <w:t>Factory Employees RO</w:t>
      </w:r>
      <w:r w:rsidRPr="000C5328">
        <w:rPr>
          <w:sz w:val="24"/>
          <w:lang w:val="en-GB"/>
        </w:rPr>
        <w:t xml:space="preserve">, they pay over and above what is prescribed for each year. The company even adds more to an increase when there is one as decided by its Board of Directors as has been evidenced by Document K produced. Indeed, this document shows that the company paid Rs 780 as salary compensation which is more than the Government prescribed rate of Rs 600 in 2016, which equates to 30% more. </w:t>
      </w:r>
      <w:r w:rsidRPr="000C5328">
        <w:rPr>
          <w:sz w:val="24"/>
          <w:lang w:val="en-GB"/>
        </w:rPr>
        <w:tab/>
      </w: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r w:rsidRPr="000C5328">
        <w:rPr>
          <w:sz w:val="24"/>
          <w:lang w:val="en-GB"/>
        </w:rPr>
        <w:tab/>
        <w:t xml:space="preserve">On the issue of overtime, the nature of the work requires overtime by the employee at DCSL. According to the company, as per a document submitted (Document D), the trend of overtime has been on the increase showing a 49% increase in overtime payment from 30 June 2013 to 30 June 2016. The company runs 7 days a week as they have to honour their commitments to their clients in the hotel industry. Although overtime is not applicable to all grades, employees have to be persuaded to work overtime at the company. </w:t>
      </w: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r w:rsidRPr="000C5328">
        <w:rPr>
          <w:sz w:val="24"/>
          <w:lang w:val="en-GB"/>
        </w:rPr>
        <w:tab/>
        <w:t xml:space="preserve">On the issue of foreign workers, the representative of the company has recognised that they are a back-up in view of daily overtime work at the company. The more so as Mauritian workers are not reliable for overtime work. It was also stated that the company employs 60 foreign workers out of its quota of 105 foreign workers. On the other hand, it employs above 250 Mauritian workers. It has not been disputed that the foreign worker according to law benefits from accommodation and food and also costs more to the company. </w:t>
      </w:r>
    </w:p>
    <w:p w:rsidR="005A0E07" w:rsidRPr="000C5328" w:rsidRDefault="005A0E07" w:rsidP="005A0E07">
      <w:pPr>
        <w:spacing w:after="0"/>
        <w:jc w:val="both"/>
        <w:rPr>
          <w:sz w:val="24"/>
          <w:lang w:val="en-GB"/>
        </w:rPr>
      </w:pPr>
      <w:r w:rsidRPr="000C5328">
        <w:rPr>
          <w:sz w:val="24"/>
          <w:lang w:val="en-GB"/>
        </w:rPr>
        <w:tab/>
      </w: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r w:rsidRPr="000C5328">
        <w:rPr>
          <w:sz w:val="24"/>
          <w:lang w:val="en-GB"/>
        </w:rPr>
        <w:tab/>
        <w:t xml:space="preserve">As for retired employees, DSCL stated that it is in their culture to look after them offering them care on a case by case basis. The company even employs a Coordinator full time to look after retired employees. </w:t>
      </w: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r w:rsidRPr="000C5328">
        <w:rPr>
          <w:sz w:val="24"/>
          <w:lang w:val="en-GB"/>
        </w:rPr>
        <w:tab/>
        <w:t>The company has even commissioned a financial report prepared by Chartered Accountants BDO to gauge the impact that a 32% wage increase for its workforce would have on the financial health of the company. This report was produced by Mr Chung Ming Kan as Document R and demonstrated that according to forecasts, the company will find itself in losses if there is an increase of 32% to the wages of Factory Workers. The losses could be to the tune of Rs 10 million per year. It must be noted that this finding has gone almost unchallenged in the cross-examination of Mr Chung</w:t>
      </w:r>
      <w:r w:rsidR="000C5328">
        <w:rPr>
          <w:sz w:val="24"/>
          <w:lang w:val="en-GB"/>
        </w:rPr>
        <w:t xml:space="preserve"> Ming Kan</w:t>
      </w:r>
      <w:r w:rsidRPr="000C5328">
        <w:rPr>
          <w:sz w:val="24"/>
          <w:lang w:val="en-GB"/>
        </w:rPr>
        <w:t xml:space="preserve">. </w:t>
      </w: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r w:rsidRPr="000C5328">
        <w:rPr>
          <w:sz w:val="24"/>
          <w:lang w:val="en-GB"/>
        </w:rPr>
        <w:tab/>
        <w:t xml:space="preserve">In the present matter, it is incumbent on the Tribunal to ascertain whether the Disputant has justified its demands for a wage increase as is being proposed in the terms of reference of the dispute. </w:t>
      </w: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r w:rsidRPr="000C5328">
        <w:rPr>
          <w:sz w:val="24"/>
          <w:lang w:val="en-GB"/>
        </w:rPr>
        <w:tab/>
        <w:t xml:space="preserve">The argument that overtime has diminished at the company does not hold any weight in light of the evidence ushered by Mrs Nuseeb and the table produced as Document D, which has shown the trend of overtime to be on the increase at DCSL. It would be pertinent to note that the table shows payment for overtime to be at Rs 22,867,345 on 30 June 2013 and at Rs 34,131,730 on 30 June 2016, which represents an increase of 49% over the period. </w:t>
      </w: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p>
    <w:p w:rsidR="005A0E07" w:rsidRPr="000C5328" w:rsidRDefault="005A0E07" w:rsidP="005A0E07">
      <w:pPr>
        <w:spacing w:after="0"/>
        <w:ind w:firstLine="720"/>
        <w:jc w:val="both"/>
        <w:rPr>
          <w:sz w:val="24"/>
          <w:lang w:val="en-GB"/>
        </w:rPr>
      </w:pPr>
      <w:r w:rsidRPr="000C5328">
        <w:rPr>
          <w:sz w:val="24"/>
          <w:lang w:val="en-GB"/>
        </w:rPr>
        <w:t xml:space="preserve">Mrs Nuseeb has from time to time emphasised that overtime is in the nature of the work at DCSL and workers have to be persuaded to work same. She even produced a bundle of pay slips (Document J) showing how a worker’s salary can greatly increase with overtime work performed. It must be noted that the </w:t>
      </w:r>
      <w:r w:rsidRPr="000C5328">
        <w:rPr>
          <w:i/>
          <w:sz w:val="24"/>
          <w:lang w:val="en-GB"/>
        </w:rPr>
        <w:t>IRC</w:t>
      </w:r>
      <w:r w:rsidRPr="000C5328">
        <w:rPr>
          <w:sz w:val="24"/>
          <w:lang w:val="en-GB"/>
        </w:rPr>
        <w:t xml:space="preserve"> report (Document B) which Mr Chuttoo is basing himself to state that overtime has diminished dates back to April 2008. </w:t>
      </w:r>
    </w:p>
    <w:p w:rsidR="005A0E07" w:rsidRPr="000C5328" w:rsidRDefault="005A0E07" w:rsidP="005A0E07">
      <w:pPr>
        <w:spacing w:after="0"/>
        <w:ind w:firstLine="720"/>
        <w:jc w:val="both"/>
        <w:rPr>
          <w:sz w:val="24"/>
          <w:lang w:val="en-GB"/>
        </w:rPr>
      </w:pPr>
    </w:p>
    <w:p w:rsidR="005A0E07" w:rsidRPr="000C5328" w:rsidRDefault="005A0E07" w:rsidP="005A0E07">
      <w:pPr>
        <w:spacing w:after="0"/>
        <w:ind w:firstLine="720"/>
        <w:jc w:val="both"/>
        <w:rPr>
          <w:sz w:val="24"/>
          <w:lang w:val="en-GB"/>
        </w:rPr>
      </w:pPr>
    </w:p>
    <w:p w:rsidR="005A0E07" w:rsidRPr="000C5328" w:rsidRDefault="005A0E07" w:rsidP="005A0E07">
      <w:pPr>
        <w:spacing w:after="0"/>
        <w:ind w:firstLine="720"/>
        <w:jc w:val="both"/>
        <w:rPr>
          <w:sz w:val="24"/>
          <w:lang w:val="en-GB"/>
        </w:rPr>
      </w:pPr>
      <w:r w:rsidRPr="000C5328">
        <w:rPr>
          <w:sz w:val="24"/>
          <w:lang w:val="en-GB"/>
        </w:rPr>
        <w:t xml:space="preserve">The witnesses called on behalf of the Union demonstrate the state of affairs as regard overtime at the company. The </w:t>
      </w:r>
      <w:r w:rsidRPr="000C5328">
        <w:rPr>
          <w:i/>
          <w:sz w:val="24"/>
          <w:lang w:val="en-GB"/>
        </w:rPr>
        <w:t>Driver</w:t>
      </w:r>
      <w:r w:rsidRPr="000C5328">
        <w:rPr>
          <w:sz w:val="24"/>
          <w:lang w:val="en-GB"/>
        </w:rPr>
        <w:t xml:space="preserve"> Mr Sairally stated that he has to work overtime and works a lot; whereas the </w:t>
      </w:r>
      <w:r w:rsidRPr="000C5328">
        <w:rPr>
          <w:i/>
          <w:sz w:val="24"/>
          <w:lang w:val="en-GB"/>
        </w:rPr>
        <w:t>Factory Operator</w:t>
      </w:r>
      <w:r w:rsidRPr="000C5328">
        <w:rPr>
          <w:sz w:val="24"/>
          <w:lang w:val="en-GB"/>
        </w:rPr>
        <w:t xml:space="preserve"> Mr Roussety stated that he cannot receive overtime even though he is willing to work same. Although there is more overtime for some grades compared to others, the Tribunal cannot subscribe itself to the overall view that overtime has diminished at DCSL. </w:t>
      </w: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r w:rsidRPr="000C5328">
        <w:rPr>
          <w:sz w:val="24"/>
          <w:lang w:val="en-GB"/>
        </w:rPr>
        <w:tab/>
        <w:t xml:space="preserve"> Regarding the Union’s argument that there has been an increase in foreign workers at the company, it must be borne in mind that DCSL has a quota of 105 foreign workers of which it employs only 60 foreign workers. This is about slightly over half of its allocated quota. It must also be noted that at the same time, above 250 Mauritian workers are also being employed by the Respondent company. </w:t>
      </w: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r w:rsidRPr="000C5328">
        <w:rPr>
          <w:sz w:val="24"/>
          <w:lang w:val="en-GB"/>
        </w:rPr>
        <w:tab/>
        <w:t xml:space="preserve">Although it has not been disputed that the foreign worker receives additional benefits, the Tribunal cannot find that it is the trend at DCSL is for more and more foreign workers to be hired to the detriment of Mauritian workers. </w:t>
      </w: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r w:rsidRPr="000C5328">
        <w:rPr>
          <w:sz w:val="24"/>
          <w:lang w:val="en-GB"/>
        </w:rPr>
        <w:lastRenderedPageBreak/>
        <w:tab/>
        <w:t xml:space="preserve">The Union has strongly advanced that the basic salary earned by the worker is not enough to generate a decent retirement pension. DCSL, on the other hand, has contended that it pays more than what is prescribed in the </w:t>
      </w:r>
      <w:r w:rsidRPr="000C5328">
        <w:rPr>
          <w:i/>
          <w:sz w:val="24"/>
          <w:lang w:val="en-GB"/>
        </w:rPr>
        <w:t xml:space="preserve">RO </w:t>
      </w:r>
      <w:r w:rsidRPr="000C5328">
        <w:rPr>
          <w:sz w:val="24"/>
          <w:lang w:val="en-GB"/>
        </w:rPr>
        <w:t xml:space="preserve">and provides special care to its pensioners on a case by case basis. </w:t>
      </w: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r w:rsidRPr="000C5328">
        <w:rPr>
          <w:sz w:val="24"/>
          <w:lang w:val="en-GB"/>
        </w:rPr>
        <w:tab/>
        <w:t xml:space="preserve">It must be noted that the present dispute is not about pensions, but about the implementation of a proposed wage structure at DCSL. Although, it may be that the basic wage of the worker may be on the lower end, it must not be discarded that DCSL is paying discretionary allowances which makes the take home pay of the worker more than what it should be. </w:t>
      </w: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p>
    <w:p w:rsidR="005A0E07" w:rsidRPr="000C5328" w:rsidRDefault="005A0E07" w:rsidP="005A0E07">
      <w:pPr>
        <w:spacing w:after="0"/>
        <w:ind w:firstLine="720"/>
        <w:jc w:val="both"/>
        <w:rPr>
          <w:sz w:val="24"/>
          <w:lang w:val="en-GB"/>
        </w:rPr>
      </w:pPr>
      <w:r w:rsidRPr="000C5328">
        <w:rPr>
          <w:sz w:val="24"/>
          <w:lang w:val="en-GB"/>
        </w:rPr>
        <w:t xml:space="preserve">It has not been disputed by the Union that DCSL pays more than what has been prescribed in the </w:t>
      </w:r>
      <w:r w:rsidRPr="000C5328">
        <w:rPr>
          <w:i/>
          <w:sz w:val="24"/>
          <w:lang w:val="en-GB"/>
        </w:rPr>
        <w:t>RO</w:t>
      </w:r>
      <w:r w:rsidRPr="000C5328">
        <w:rPr>
          <w:sz w:val="24"/>
          <w:lang w:val="en-GB"/>
        </w:rPr>
        <w:t>. Indeed, one of the reasons why the Union advanced that it w</w:t>
      </w:r>
      <w:r w:rsidR="00F54BF9">
        <w:rPr>
          <w:sz w:val="24"/>
          <w:lang w:val="en-GB"/>
        </w:rPr>
        <w:t>as looking for a 33% increase is</w:t>
      </w:r>
      <w:r w:rsidRPr="000C5328">
        <w:rPr>
          <w:sz w:val="24"/>
          <w:lang w:val="en-GB"/>
        </w:rPr>
        <w:t xml:space="preserve"> because the </w:t>
      </w:r>
      <w:r w:rsidRPr="000C5328">
        <w:rPr>
          <w:i/>
          <w:sz w:val="24"/>
          <w:lang w:val="en-GB"/>
        </w:rPr>
        <w:t>Factory Employees RO Regulations</w:t>
      </w:r>
      <w:r w:rsidRPr="000C5328">
        <w:rPr>
          <w:sz w:val="24"/>
          <w:lang w:val="en-GB"/>
        </w:rPr>
        <w:t xml:space="preserve"> dates back to 2001. However, this cannot be a valid reason to state that it is the Employer who should pay more when it is the function of the National Remuneration Board (the “NRB”) to review the </w:t>
      </w:r>
      <w:r w:rsidRPr="000C5328">
        <w:rPr>
          <w:i/>
          <w:sz w:val="24"/>
          <w:lang w:val="en-GB"/>
        </w:rPr>
        <w:t>RO</w:t>
      </w:r>
      <w:r w:rsidRPr="000C5328">
        <w:rPr>
          <w:sz w:val="24"/>
          <w:lang w:val="en-GB"/>
        </w:rPr>
        <w:t xml:space="preserve"> upon instructions from the Minister for Labour and Employment Relations and not for the Employer to take the initiative for same. </w:t>
      </w:r>
    </w:p>
    <w:p w:rsidR="005A0E07" w:rsidRPr="000C5328" w:rsidRDefault="005A0E07" w:rsidP="005A0E07">
      <w:pPr>
        <w:spacing w:after="0"/>
        <w:ind w:firstLine="720"/>
        <w:jc w:val="both"/>
        <w:rPr>
          <w:sz w:val="24"/>
          <w:lang w:val="en-GB"/>
        </w:rPr>
      </w:pPr>
    </w:p>
    <w:p w:rsidR="005A0E07" w:rsidRPr="000C5328" w:rsidRDefault="005A0E07" w:rsidP="005A0E07">
      <w:pPr>
        <w:spacing w:after="0"/>
        <w:ind w:firstLine="720"/>
        <w:jc w:val="both"/>
        <w:rPr>
          <w:sz w:val="24"/>
          <w:lang w:val="en-GB"/>
        </w:rPr>
      </w:pPr>
    </w:p>
    <w:p w:rsidR="005A0E07" w:rsidRPr="000C5328" w:rsidRDefault="005A0E07" w:rsidP="005A0E07">
      <w:pPr>
        <w:spacing w:after="0"/>
        <w:ind w:firstLine="720"/>
        <w:jc w:val="both"/>
        <w:rPr>
          <w:sz w:val="24"/>
          <w:lang w:val="en-GB"/>
        </w:rPr>
      </w:pPr>
      <w:r w:rsidRPr="000C5328">
        <w:rPr>
          <w:sz w:val="24"/>
          <w:lang w:val="en-GB"/>
        </w:rPr>
        <w:t xml:space="preserve">It would be useful to note what has been stated by </w:t>
      </w:r>
      <w:r w:rsidRPr="000C5328">
        <w:rPr>
          <w:i/>
          <w:sz w:val="24"/>
          <w:lang w:val="en-GB"/>
        </w:rPr>
        <w:t>Dr D. Fok Kan</w:t>
      </w:r>
      <w:r w:rsidRPr="000C5328">
        <w:rPr>
          <w:sz w:val="24"/>
          <w:lang w:val="en-GB"/>
        </w:rPr>
        <w:t xml:space="preserve"> in </w:t>
      </w:r>
      <w:r w:rsidRPr="000C5328">
        <w:rPr>
          <w:i/>
          <w:sz w:val="24"/>
          <w:lang w:val="en-GB"/>
        </w:rPr>
        <w:t>Introduction au Droit du Travail Mauricien 1/Les Relations Individuelles de Travail</w:t>
      </w:r>
      <w:r w:rsidRPr="000C5328">
        <w:rPr>
          <w:sz w:val="24"/>
          <w:lang w:val="en-GB"/>
        </w:rPr>
        <w:t xml:space="preserve">, </w:t>
      </w:r>
      <w:r w:rsidRPr="000C5328">
        <w:rPr>
          <w:i/>
          <w:sz w:val="24"/>
          <w:lang w:val="en-GB"/>
        </w:rPr>
        <w:t>2ème édition</w:t>
      </w:r>
      <w:r w:rsidRPr="000C5328">
        <w:rPr>
          <w:sz w:val="24"/>
          <w:lang w:val="en-GB"/>
        </w:rPr>
        <w:t xml:space="preserve">, </w:t>
      </w:r>
      <w:r w:rsidRPr="000C5328">
        <w:rPr>
          <w:i/>
          <w:sz w:val="24"/>
          <w:lang w:val="en-GB"/>
        </w:rPr>
        <w:t>p.94</w:t>
      </w:r>
      <w:r w:rsidRPr="000C5328">
        <w:rPr>
          <w:sz w:val="24"/>
          <w:lang w:val="en-GB"/>
        </w:rPr>
        <w:t xml:space="preserve"> on the nature the </w:t>
      </w:r>
      <w:r w:rsidRPr="000C5328">
        <w:rPr>
          <w:i/>
          <w:sz w:val="24"/>
          <w:lang w:val="en-GB"/>
        </w:rPr>
        <w:t>RO</w:t>
      </w:r>
      <w:r w:rsidRPr="000C5328">
        <w:rPr>
          <w:sz w:val="24"/>
          <w:lang w:val="en-GB"/>
        </w:rPr>
        <w:t xml:space="preserve">: </w:t>
      </w:r>
    </w:p>
    <w:p w:rsidR="005A0E07" w:rsidRPr="000C5328" w:rsidRDefault="005A0E07" w:rsidP="005A0E07">
      <w:pPr>
        <w:spacing w:after="0"/>
        <w:ind w:firstLine="720"/>
        <w:jc w:val="both"/>
        <w:rPr>
          <w:lang w:val="en-GB"/>
        </w:rPr>
      </w:pPr>
    </w:p>
    <w:p w:rsidR="005A0E07" w:rsidRPr="00C06C43" w:rsidRDefault="005A0E07" w:rsidP="005A0E07">
      <w:pPr>
        <w:spacing w:after="0"/>
        <w:ind w:left="720" w:right="900"/>
        <w:jc w:val="both"/>
        <w:rPr>
          <w:sz w:val="24"/>
          <w:lang w:val="fr-FR"/>
        </w:rPr>
      </w:pPr>
      <w:r w:rsidRPr="00C06C43">
        <w:rPr>
          <w:i/>
          <w:lang w:val="fr-FR"/>
        </w:rPr>
        <w:t>Les conditions de travail prévues par le législateur ne constituent toutefois qu’un minimum. Les différents RO disposent même que la rémunération payée à un employé de même que les conditions de travail peuvent être plus favorables que celles prévues par le décret. Inversement ni la rémunération ni les conditions de travail ne peuvent être moins favorable que celle</w:t>
      </w:r>
      <w:r w:rsidR="00371320" w:rsidRPr="00C06C43">
        <w:rPr>
          <w:i/>
          <w:lang w:val="fr-FR"/>
        </w:rPr>
        <w:t>s</w:t>
      </w:r>
      <w:r w:rsidRPr="00C06C43">
        <w:rPr>
          <w:i/>
          <w:lang w:val="fr-FR"/>
        </w:rPr>
        <w:t xml:space="preserve"> prévues par le décret. Les législations du travail sont en effet d’ordre public et les parties ne peuvent y déroger si ces dérogations ont pour effet de désavantager l’employé.</w:t>
      </w:r>
      <w:r w:rsidRPr="00C06C43">
        <w:rPr>
          <w:i/>
          <w:sz w:val="24"/>
          <w:lang w:val="fr-FR"/>
        </w:rPr>
        <w:t xml:space="preserve">        </w:t>
      </w:r>
    </w:p>
    <w:p w:rsidR="005A0E07" w:rsidRPr="00C06C43" w:rsidRDefault="005A0E07" w:rsidP="005A0E07">
      <w:pPr>
        <w:spacing w:after="0"/>
        <w:ind w:right="900"/>
        <w:jc w:val="both"/>
        <w:rPr>
          <w:sz w:val="24"/>
          <w:lang w:val="fr-FR"/>
        </w:rPr>
      </w:pPr>
    </w:p>
    <w:p w:rsidR="005A0E07" w:rsidRPr="00C06C43" w:rsidRDefault="005A0E07" w:rsidP="005A0E07">
      <w:pPr>
        <w:spacing w:after="0"/>
        <w:ind w:right="900"/>
        <w:jc w:val="both"/>
        <w:rPr>
          <w:sz w:val="24"/>
          <w:lang w:val="fr-FR"/>
        </w:rPr>
      </w:pPr>
      <w:r w:rsidRPr="00C06C43">
        <w:rPr>
          <w:sz w:val="24"/>
          <w:lang w:val="fr-FR"/>
        </w:rPr>
        <w:tab/>
      </w:r>
    </w:p>
    <w:p w:rsidR="005A0E07" w:rsidRPr="000C5328" w:rsidRDefault="005A0E07" w:rsidP="005A0E07">
      <w:pPr>
        <w:spacing w:after="0"/>
        <w:jc w:val="both"/>
        <w:rPr>
          <w:sz w:val="24"/>
          <w:lang w:val="en-GB"/>
        </w:rPr>
      </w:pPr>
      <w:r w:rsidRPr="00C06C43">
        <w:rPr>
          <w:sz w:val="24"/>
          <w:lang w:val="fr-FR"/>
        </w:rPr>
        <w:tab/>
      </w:r>
      <w:r w:rsidRPr="000C5328">
        <w:rPr>
          <w:sz w:val="24"/>
          <w:lang w:val="en-GB"/>
        </w:rPr>
        <w:t xml:space="preserve">Likewise, in the case of </w:t>
      </w:r>
      <w:r w:rsidRPr="000C5328">
        <w:rPr>
          <w:i/>
          <w:sz w:val="24"/>
          <w:lang w:val="en-GB"/>
        </w:rPr>
        <w:t>Central Water Authority v Narainsamy</w:t>
      </w:r>
      <w:r w:rsidRPr="000C5328">
        <w:rPr>
          <w:sz w:val="24"/>
          <w:lang w:val="en-GB"/>
        </w:rPr>
        <w:t xml:space="preserve"> [</w:t>
      </w:r>
      <w:r w:rsidRPr="000C5328">
        <w:rPr>
          <w:i/>
          <w:sz w:val="24"/>
          <w:lang w:val="en-GB"/>
        </w:rPr>
        <w:t>1989 SCJ 45</w:t>
      </w:r>
      <w:r w:rsidRPr="000C5328">
        <w:rPr>
          <w:sz w:val="24"/>
          <w:lang w:val="en-GB"/>
        </w:rPr>
        <w:t xml:space="preserve">], the Supreme Court stated the following in relation to the </w:t>
      </w:r>
      <w:r w:rsidRPr="000C5328">
        <w:rPr>
          <w:i/>
          <w:sz w:val="24"/>
          <w:lang w:val="en-GB"/>
        </w:rPr>
        <w:t>RO</w:t>
      </w:r>
      <w:r w:rsidRPr="000C5328">
        <w:rPr>
          <w:sz w:val="24"/>
          <w:lang w:val="en-GB"/>
        </w:rPr>
        <w:t>:</w:t>
      </w:r>
    </w:p>
    <w:p w:rsidR="005A0E07" w:rsidRPr="000C5328" w:rsidRDefault="005A0E07" w:rsidP="005A0E07">
      <w:pPr>
        <w:spacing w:after="0"/>
        <w:jc w:val="both"/>
        <w:rPr>
          <w:lang w:val="en-GB"/>
        </w:rPr>
      </w:pPr>
    </w:p>
    <w:p w:rsidR="005A0E07" w:rsidRPr="000C5328" w:rsidRDefault="005A0E07" w:rsidP="005A0E07">
      <w:pPr>
        <w:spacing w:after="0"/>
        <w:ind w:left="720" w:right="900" w:firstLine="720"/>
        <w:jc w:val="both"/>
        <w:rPr>
          <w:sz w:val="24"/>
          <w:lang w:val="en-GB"/>
        </w:rPr>
      </w:pPr>
      <w:r w:rsidRPr="000C5328">
        <w:rPr>
          <w:i/>
          <w:lang w:val="en-GB"/>
        </w:rPr>
        <w:t>Since a remuneration order only regulates minimum conditions of employment, employers are bound to provide no less than those conditions although they may provide more advantageous conditions. This latter faculty is more often than not specifically, if perhaps needlessly, spelt out in numerous remuneration orders</w:t>
      </w:r>
      <w:r w:rsidRPr="000C5328">
        <w:rPr>
          <w:sz w:val="24"/>
          <w:lang w:val="en-GB"/>
        </w:rPr>
        <w:t xml:space="preserve">.   </w:t>
      </w: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p>
    <w:p w:rsidR="005A0E07" w:rsidRPr="000C5328" w:rsidRDefault="005A0E07" w:rsidP="005A0E07">
      <w:pPr>
        <w:spacing w:after="0"/>
        <w:jc w:val="both"/>
        <w:rPr>
          <w:rFonts w:cs="Times New Roman"/>
          <w:sz w:val="24"/>
          <w:szCs w:val="24"/>
          <w:lang w:val="en-GB"/>
        </w:rPr>
      </w:pPr>
      <w:r w:rsidRPr="000C5328">
        <w:rPr>
          <w:sz w:val="24"/>
          <w:lang w:val="en-GB"/>
        </w:rPr>
        <w:tab/>
        <w:t>It cannot also be overlooked that the employer has an inherent power to organise its business. In</w:t>
      </w:r>
      <w:r w:rsidRPr="000C5328">
        <w:rPr>
          <w:rFonts w:cs="Times New Roman"/>
          <w:sz w:val="24"/>
          <w:szCs w:val="24"/>
          <w:lang w:val="en-GB"/>
        </w:rPr>
        <w:t xml:space="preserve"> the case of </w:t>
      </w:r>
      <w:r w:rsidRPr="000C5328">
        <w:rPr>
          <w:rFonts w:cs="Times New Roman"/>
          <w:i/>
          <w:sz w:val="24"/>
          <w:szCs w:val="24"/>
          <w:lang w:val="en-GB"/>
        </w:rPr>
        <w:t>Hong Kong Restaurant Group Ltd v Manick</w:t>
      </w:r>
      <w:r w:rsidRPr="000C5328">
        <w:rPr>
          <w:rFonts w:cs="Times New Roman"/>
          <w:sz w:val="24"/>
          <w:szCs w:val="24"/>
          <w:lang w:val="en-GB"/>
        </w:rPr>
        <w:t xml:space="preserve"> [</w:t>
      </w:r>
      <w:r w:rsidRPr="000C5328">
        <w:rPr>
          <w:rFonts w:cs="Times New Roman"/>
          <w:i/>
          <w:sz w:val="24"/>
          <w:szCs w:val="24"/>
          <w:lang w:val="en-GB"/>
        </w:rPr>
        <w:t>1997 SCJ 105</w:t>
      </w:r>
      <w:r w:rsidRPr="000C5328">
        <w:rPr>
          <w:rFonts w:cs="Times New Roman"/>
          <w:sz w:val="24"/>
          <w:szCs w:val="24"/>
          <w:lang w:val="en-GB"/>
        </w:rPr>
        <w:t>], the Supreme Court made the following observation:</w:t>
      </w:r>
    </w:p>
    <w:p w:rsidR="005A0E07" w:rsidRPr="000C5328" w:rsidRDefault="005A0E07" w:rsidP="005A0E07">
      <w:pPr>
        <w:spacing w:after="0"/>
        <w:jc w:val="both"/>
        <w:rPr>
          <w:rFonts w:cs="Times New Roman"/>
          <w:szCs w:val="24"/>
          <w:lang w:val="en-GB"/>
        </w:rPr>
      </w:pPr>
    </w:p>
    <w:p w:rsidR="005A0E07" w:rsidRPr="000C5328" w:rsidRDefault="005A0E07" w:rsidP="005A0E07">
      <w:pPr>
        <w:spacing w:after="0"/>
        <w:ind w:left="720" w:right="900"/>
        <w:jc w:val="both"/>
        <w:rPr>
          <w:i/>
          <w:sz w:val="20"/>
          <w:szCs w:val="24"/>
          <w:lang w:val="en-GB"/>
        </w:rPr>
      </w:pPr>
      <w:r w:rsidRPr="000C5328">
        <w:rPr>
          <w:rFonts w:cs="Times New Roman"/>
          <w:i/>
          <w:szCs w:val="28"/>
          <w:lang w:val="en-GB"/>
        </w:rPr>
        <w:t>It must be borne in mind that the employer has the inherent power of administration and he can organise his business according to the exigencies of the service but within the labour law and its remuneration orders.</w:t>
      </w:r>
    </w:p>
    <w:p w:rsidR="005A0E07" w:rsidRPr="000C5328" w:rsidRDefault="005A0E07" w:rsidP="005A0E07">
      <w:pPr>
        <w:spacing w:after="0"/>
        <w:jc w:val="both"/>
        <w:rPr>
          <w:sz w:val="24"/>
          <w:lang w:val="en-GB"/>
        </w:rPr>
      </w:pPr>
    </w:p>
    <w:p w:rsidR="005A0E07" w:rsidRPr="000C5328" w:rsidRDefault="005A0E07" w:rsidP="005A0E07">
      <w:pPr>
        <w:spacing w:after="0"/>
        <w:ind w:right="900"/>
        <w:jc w:val="both"/>
        <w:rPr>
          <w:sz w:val="24"/>
          <w:lang w:val="en-GB"/>
        </w:rPr>
      </w:pPr>
    </w:p>
    <w:p w:rsidR="005A0E07" w:rsidRPr="000C5328" w:rsidRDefault="005A0E07" w:rsidP="005A0E07">
      <w:pPr>
        <w:spacing w:after="0"/>
        <w:jc w:val="both"/>
        <w:rPr>
          <w:sz w:val="24"/>
          <w:lang w:val="en-GB"/>
        </w:rPr>
      </w:pPr>
      <w:r w:rsidRPr="000C5328">
        <w:rPr>
          <w:sz w:val="24"/>
          <w:lang w:val="en-GB"/>
        </w:rPr>
        <w:tab/>
        <w:t xml:space="preserve">From a perusal of Document P produced by the Respondent, the wages paid by the company have been compared to the wages prescribed in the </w:t>
      </w:r>
      <w:r w:rsidRPr="000C5328">
        <w:rPr>
          <w:i/>
          <w:sz w:val="24"/>
          <w:lang w:val="en-GB"/>
        </w:rPr>
        <w:t>RO</w:t>
      </w:r>
      <w:r w:rsidRPr="000C5328">
        <w:rPr>
          <w:sz w:val="24"/>
          <w:lang w:val="en-GB"/>
        </w:rPr>
        <w:t xml:space="preserve"> for the grade of </w:t>
      </w:r>
      <w:r w:rsidRPr="000C5328">
        <w:rPr>
          <w:i/>
          <w:sz w:val="24"/>
          <w:lang w:val="en-GB"/>
        </w:rPr>
        <w:t>Factory Operator</w:t>
      </w:r>
      <w:r w:rsidRPr="000C5328">
        <w:rPr>
          <w:sz w:val="24"/>
          <w:lang w:val="en-GB"/>
        </w:rPr>
        <w:t xml:space="preserve"> and it has been shown that the company pays between 4.6% and 5.1% more than what has been prescribed in the </w:t>
      </w:r>
      <w:r w:rsidRPr="000C5328">
        <w:rPr>
          <w:i/>
          <w:sz w:val="24"/>
          <w:lang w:val="en-GB"/>
        </w:rPr>
        <w:t>RO</w:t>
      </w:r>
      <w:r w:rsidRPr="000C5328">
        <w:rPr>
          <w:sz w:val="24"/>
          <w:lang w:val="en-GB"/>
        </w:rPr>
        <w:t xml:space="preserve">. The prescribed rate of the </w:t>
      </w:r>
      <w:r w:rsidRPr="000C5328">
        <w:rPr>
          <w:i/>
          <w:sz w:val="24"/>
          <w:lang w:val="en-GB"/>
        </w:rPr>
        <w:t>RO</w:t>
      </w:r>
      <w:r w:rsidRPr="000C5328">
        <w:rPr>
          <w:sz w:val="24"/>
          <w:lang w:val="en-GB"/>
        </w:rPr>
        <w:t xml:space="preserve"> has also been compared to the wages demanded by the Union and it has been shown that the Union’s demands are between 10.4% to 27% more than what has been prescribed in the </w:t>
      </w:r>
      <w:r w:rsidRPr="000C5328">
        <w:rPr>
          <w:i/>
          <w:sz w:val="24"/>
          <w:lang w:val="en-GB"/>
        </w:rPr>
        <w:t>RO</w:t>
      </w:r>
      <w:r w:rsidRPr="000C5328">
        <w:rPr>
          <w:sz w:val="24"/>
          <w:lang w:val="en-GB"/>
        </w:rPr>
        <w:t xml:space="preserve">. </w:t>
      </w:r>
    </w:p>
    <w:p w:rsidR="005A0E07" w:rsidRPr="000C5328" w:rsidRDefault="005A0E07" w:rsidP="005A0E07">
      <w:pPr>
        <w:spacing w:after="0"/>
        <w:ind w:right="900"/>
        <w:jc w:val="both"/>
        <w:rPr>
          <w:sz w:val="24"/>
          <w:lang w:val="en-GB"/>
        </w:rPr>
      </w:pPr>
    </w:p>
    <w:p w:rsidR="005A0E07" w:rsidRPr="000C5328" w:rsidRDefault="005A0E07" w:rsidP="005A0E07">
      <w:pPr>
        <w:spacing w:after="0"/>
        <w:ind w:right="900"/>
        <w:jc w:val="both"/>
        <w:rPr>
          <w:sz w:val="24"/>
          <w:lang w:val="en-GB"/>
        </w:rPr>
      </w:pPr>
    </w:p>
    <w:p w:rsidR="005A0E07" w:rsidRPr="000C5328" w:rsidRDefault="005A0E07" w:rsidP="005A0E07">
      <w:pPr>
        <w:spacing w:after="0"/>
        <w:ind w:firstLine="720"/>
        <w:jc w:val="both"/>
        <w:rPr>
          <w:sz w:val="24"/>
          <w:lang w:val="en-GB"/>
        </w:rPr>
      </w:pPr>
      <w:r w:rsidRPr="000C5328">
        <w:rPr>
          <w:sz w:val="24"/>
          <w:lang w:val="en-GB"/>
        </w:rPr>
        <w:t xml:space="preserve">It must also be noted that the </w:t>
      </w:r>
      <w:r w:rsidRPr="000C5328">
        <w:rPr>
          <w:i/>
          <w:sz w:val="24"/>
          <w:lang w:val="en-GB"/>
        </w:rPr>
        <w:t>RO</w:t>
      </w:r>
      <w:r w:rsidRPr="000C5328">
        <w:rPr>
          <w:sz w:val="24"/>
          <w:lang w:val="en-GB"/>
        </w:rPr>
        <w:t xml:space="preserve"> is not concerned with one particular worker but with the whole of the workers that are covered by it employed by DCSL. Thus, in taking into account the capacity to pay of the Employer, it cannot be reasonably stated that DCSL should pay more than what it is presently paying to its labour force.  </w:t>
      </w: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r w:rsidRPr="000C5328">
        <w:rPr>
          <w:sz w:val="24"/>
          <w:lang w:val="en-GB"/>
        </w:rPr>
        <w:tab/>
        <w:t xml:space="preserve">As has been seen from the BDO Report produced by Mr Chung Ming Kan (Document R), the company would be incurring losses if it were to accord to the demand of the Union for a 32% wage increase. As per </w:t>
      </w:r>
      <w:r w:rsidRPr="000C5328">
        <w:rPr>
          <w:i/>
          <w:sz w:val="24"/>
          <w:lang w:val="en-GB"/>
        </w:rPr>
        <w:t>section 97</w:t>
      </w:r>
      <w:r w:rsidRPr="000C5328">
        <w:rPr>
          <w:sz w:val="24"/>
          <w:lang w:val="en-GB"/>
        </w:rPr>
        <w:t xml:space="preserve"> of the </w:t>
      </w:r>
      <w:r w:rsidRPr="000C5328">
        <w:rPr>
          <w:i/>
          <w:sz w:val="24"/>
          <w:lang w:val="en-GB"/>
        </w:rPr>
        <w:t>Employment Relations Act</w:t>
      </w:r>
      <w:r w:rsidRPr="000C5328">
        <w:rPr>
          <w:sz w:val="24"/>
          <w:lang w:val="en-GB"/>
        </w:rPr>
        <w:t xml:space="preserve">, the Tribunal should have not only regard to the capacity to pay of the enterprise but also </w:t>
      </w:r>
      <w:r w:rsidRPr="000C5328">
        <w:rPr>
          <w:i/>
          <w:sz w:val="24"/>
          <w:lang w:val="en-GB"/>
        </w:rPr>
        <w:t>inter alia</w:t>
      </w:r>
      <w:r w:rsidRPr="000C5328">
        <w:rPr>
          <w:sz w:val="24"/>
          <w:lang w:val="en-GB"/>
        </w:rPr>
        <w:t xml:space="preserve"> to the need to increase the rate of economic growth and to protect employment and to provide greater employment opportunities as well as the principles and best practices of good employment relations. </w:t>
      </w: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r w:rsidRPr="000C5328">
        <w:rPr>
          <w:sz w:val="24"/>
          <w:lang w:val="en-GB"/>
        </w:rPr>
        <w:tab/>
        <w:t xml:space="preserve">It may very well be that an increase in wages to the tune of 32% would lead to less employment opportunities at DCSL and may even lead to workers being laid off due to adverse financial results at the company. </w:t>
      </w: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r w:rsidRPr="000C5328">
        <w:rPr>
          <w:sz w:val="24"/>
          <w:lang w:val="en-GB"/>
        </w:rPr>
        <w:tab/>
      </w:r>
    </w:p>
    <w:p w:rsidR="005A0E07" w:rsidRPr="000C5328" w:rsidRDefault="005A0E07" w:rsidP="005A0E07">
      <w:pPr>
        <w:spacing w:after="0"/>
        <w:jc w:val="both"/>
        <w:rPr>
          <w:sz w:val="24"/>
          <w:lang w:val="en-GB"/>
        </w:rPr>
      </w:pPr>
      <w:r w:rsidRPr="000C5328">
        <w:rPr>
          <w:sz w:val="24"/>
          <w:lang w:val="en-GB"/>
        </w:rPr>
        <w:lastRenderedPageBreak/>
        <w:tab/>
        <w:t xml:space="preserve">The Tribunal cannot therefore find that DCSL is not paying a decent basic wage to its employees, the more so it has not been disputed that the company is paying over and above what has been prescribed in the </w:t>
      </w:r>
      <w:r w:rsidRPr="000C5328">
        <w:rPr>
          <w:i/>
          <w:sz w:val="24"/>
          <w:lang w:val="en-GB"/>
        </w:rPr>
        <w:t>RO</w:t>
      </w:r>
      <w:r w:rsidRPr="000C5328">
        <w:rPr>
          <w:sz w:val="24"/>
          <w:lang w:val="en-GB"/>
        </w:rPr>
        <w:t xml:space="preserve">. </w:t>
      </w: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r w:rsidRPr="000C5328">
        <w:rPr>
          <w:sz w:val="24"/>
          <w:lang w:val="en-GB"/>
        </w:rPr>
        <w:tab/>
        <w:t xml:space="preserve">The Tribunal, having considered the arguments of the Union and the stand of the Employer as well as its supporting documentary evidence, cannot award that the workers at DCSL should be put on the proposed wage structure and those with over 11 years of service be granted a 10% increase on basic pay on 1 January 2016 and an 8% increase as from 1 January 2017.  </w:t>
      </w:r>
      <w:r w:rsidRPr="000C5328">
        <w:rPr>
          <w:sz w:val="24"/>
          <w:lang w:val="en-GB"/>
        </w:rPr>
        <w:tab/>
      </w: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r w:rsidRPr="000C5328">
        <w:rPr>
          <w:sz w:val="24"/>
          <w:lang w:val="en-GB"/>
        </w:rPr>
        <w:tab/>
        <w:t xml:space="preserve">The dispute as to wages is therefore set aside.   </w:t>
      </w:r>
    </w:p>
    <w:p w:rsidR="005A0E07" w:rsidRPr="000C5328" w:rsidRDefault="005A0E07" w:rsidP="005A0E07">
      <w:pPr>
        <w:spacing w:after="0"/>
        <w:jc w:val="both"/>
        <w:rPr>
          <w:sz w:val="24"/>
          <w:lang w:val="en-GB"/>
        </w:rPr>
      </w:pPr>
      <w:r w:rsidRPr="000C5328">
        <w:rPr>
          <w:sz w:val="24"/>
          <w:lang w:val="en-GB"/>
        </w:rPr>
        <w:tab/>
        <w:t xml:space="preserve">    </w:t>
      </w: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p>
    <w:p w:rsidR="003F2FC1" w:rsidRPr="000C5328" w:rsidRDefault="003F2FC1" w:rsidP="005A0E07">
      <w:pPr>
        <w:spacing w:after="0"/>
        <w:jc w:val="both"/>
        <w:rPr>
          <w:sz w:val="24"/>
          <w:lang w:val="en-GB"/>
        </w:rPr>
      </w:pPr>
    </w:p>
    <w:p w:rsidR="0018006D" w:rsidRPr="000C5328" w:rsidRDefault="0018006D" w:rsidP="005A0E07">
      <w:pPr>
        <w:spacing w:after="0"/>
        <w:jc w:val="both"/>
        <w:rPr>
          <w:i/>
          <w:sz w:val="24"/>
          <w:lang w:val="en-GB"/>
        </w:rPr>
      </w:pPr>
    </w:p>
    <w:p w:rsidR="005A0E07" w:rsidRPr="000C5328" w:rsidRDefault="005A0E07" w:rsidP="005A0E07">
      <w:pPr>
        <w:spacing w:after="0"/>
        <w:jc w:val="both"/>
        <w:rPr>
          <w:sz w:val="24"/>
          <w:lang w:val="en-GB"/>
        </w:rPr>
      </w:pPr>
      <w:r w:rsidRPr="000C5328">
        <w:rPr>
          <w:i/>
          <w:sz w:val="24"/>
          <w:lang w:val="en-GB"/>
        </w:rPr>
        <w:t>THE DISPUTE AS TO DISTURBANCE ALLOWANCE</w:t>
      </w: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r w:rsidRPr="000C5328">
        <w:rPr>
          <w:sz w:val="24"/>
          <w:lang w:val="en-GB"/>
        </w:rPr>
        <w:tab/>
        <w:t xml:space="preserve">Under second point in dispute of the terms of reference, the Tribunal is being asked whether a disturbance allowance of Rs 75 should be paid to all employees who are called to start work before 7 am. </w:t>
      </w: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r w:rsidRPr="000C5328">
        <w:rPr>
          <w:sz w:val="24"/>
          <w:lang w:val="en-GB"/>
        </w:rPr>
        <w:tab/>
        <w:t xml:space="preserve">It must be noted that the Disputant in its Reply to the Respondent’s Statement of Case has stated that they will not insist with the payment of a disturbance allowance of Rs 75 for all employees starting work before 7 am as the Respondent has confirmed before the </w:t>
      </w:r>
      <w:r w:rsidRPr="000C5328">
        <w:rPr>
          <w:i/>
          <w:sz w:val="24"/>
          <w:lang w:val="en-GB"/>
        </w:rPr>
        <w:t>CCM</w:t>
      </w:r>
      <w:r w:rsidRPr="000C5328">
        <w:rPr>
          <w:sz w:val="24"/>
          <w:lang w:val="en-GB"/>
        </w:rPr>
        <w:t xml:space="preserve"> that all employees called to work before 7 am shall be paid extra hours. </w:t>
      </w: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r w:rsidRPr="000C5328">
        <w:rPr>
          <w:sz w:val="24"/>
          <w:lang w:val="en-GB"/>
        </w:rPr>
        <w:tab/>
        <w:t xml:space="preserve">Furthermore, it must be noted that whilst adducing evidence, the representative of the Disputant Mr Chuttoo stated that he shall not be insisting with the second point in dispute as the employees will be paid overtime.  </w:t>
      </w: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r w:rsidRPr="000C5328">
        <w:rPr>
          <w:sz w:val="24"/>
          <w:lang w:val="en-GB"/>
        </w:rPr>
        <w:tab/>
      </w:r>
      <w:r w:rsidR="003F2FC1" w:rsidRPr="000C5328">
        <w:rPr>
          <w:sz w:val="24"/>
          <w:lang w:val="en-GB"/>
        </w:rPr>
        <w:t>T</w:t>
      </w:r>
      <w:r w:rsidRPr="000C5328">
        <w:rPr>
          <w:sz w:val="24"/>
          <w:lang w:val="en-GB"/>
        </w:rPr>
        <w:t>he dispute as to disturbance allowance is</w:t>
      </w:r>
      <w:r w:rsidR="003F2FC1" w:rsidRPr="000C5328">
        <w:rPr>
          <w:sz w:val="24"/>
          <w:lang w:val="en-GB"/>
        </w:rPr>
        <w:t xml:space="preserve"> therefore</w:t>
      </w:r>
      <w:r w:rsidRPr="000C5328">
        <w:rPr>
          <w:sz w:val="24"/>
          <w:lang w:val="en-GB"/>
        </w:rPr>
        <w:t xml:space="preserve"> set aside. </w:t>
      </w: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p>
    <w:p w:rsidR="005A0E07" w:rsidRPr="000C5328" w:rsidRDefault="005A0E07" w:rsidP="005A0E07">
      <w:pPr>
        <w:spacing w:after="0"/>
        <w:jc w:val="both"/>
        <w:rPr>
          <w:i/>
          <w:sz w:val="24"/>
          <w:lang w:val="en-GB"/>
        </w:rPr>
      </w:pPr>
      <w:r w:rsidRPr="000C5328">
        <w:rPr>
          <w:i/>
          <w:sz w:val="24"/>
          <w:lang w:val="en-GB"/>
        </w:rPr>
        <w:lastRenderedPageBreak/>
        <w:t>THE DISPUTE AS TO VACATION LEAVE</w:t>
      </w: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r w:rsidRPr="000C5328">
        <w:rPr>
          <w:sz w:val="24"/>
          <w:lang w:val="en-GB"/>
        </w:rPr>
        <w:tab/>
        <w:t xml:space="preserve">Regarding the third dispute of the terms of reference, the Tribunal has to decide whether the provision of vacation leave should be extended to employees who are governed by the </w:t>
      </w:r>
      <w:r w:rsidRPr="000C5328">
        <w:rPr>
          <w:i/>
          <w:sz w:val="24"/>
          <w:lang w:val="en-GB"/>
        </w:rPr>
        <w:t>Factory Employees (Remuneration Order) Regulations</w:t>
      </w:r>
      <w:r w:rsidRPr="000C5328">
        <w:rPr>
          <w:sz w:val="24"/>
          <w:lang w:val="en-GB"/>
        </w:rPr>
        <w:t xml:space="preserve">. The provision of vacation leave is already provided to employees governed by the </w:t>
      </w:r>
      <w:r w:rsidRPr="000C5328">
        <w:rPr>
          <w:i/>
          <w:sz w:val="24"/>
          <w:lang w:val="en-GB"/>
        </w:rPr>
        <w:t>Distributive Trades</w:t>
      </w:r>
      <w:r w:rsidRPr="000C5328">
        <w:rPr>
          <w:sz w:val="24"/>
          <w:lang w:val="en-GB"/>
        </w:rPr>
        <w:t xml:space="preserve">, </w:t>
      </w:r>
      <w:r w:rsidRPr="000C5328">
        <w:rPr>
          <w:i/>
          <w:sz w:val="24"/>
          <w:lang w:val="en-GB"/>
        </w:rPr>
        <w:t>Office Attendants</w:t>
      </w:r>
      <w:r w:rsidRPr="000C5328">
        <w:rPr>
          <w:sz w:val="24"/>
          <w:lang w:val="en-GB"/>
        </w:rPr>
        <w:t xml:space="preserve"> and </w:t>
      </w:r>
      <w:r w:rsidRPr="000C5328">
        <w:rPr>
          <w:i/>
          <w:sz w:val="24"/>
          <w:lang w:val="en-GB"/>
        </w:rPr>
        <w:t>Road Haulage Remuneration Order Regulations</w:t>
      </w:r>
      <w:r w:rsidRPr="000C5328">
        <w:rPr>
          <w:sz w:val="24"/>
          <w:lang w:val="en-GB"/>
        </w:rPr>
        <w:t xml:space="preserve"> as is applicable to the Employer.  </w:t>
      </w: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r w:rsidRPr="000C5328">
        <w:rPr>
          <w:sz w:val="24"/>
          <w:lang w:val="en-GB"/>
        </w:rPr>
        <w:tab/>
        <w:t xml:space="preserve">On this dispute, the representative of the Union has notably relied on a recommendation of the </w:t>
      </w:r>
      <w:r w:rsidRPr="000C5328">
        <w:rPr>
          <w:i/>
          <w:sz w:val="24"/>
          <w:lang w:val="en-GB"/>
        </w:rPr>
        <w:t>NRB</w:t>
      </w:r>
      <w:r w:rsidRPr="000C5328">
        <w:rPr>
          <w:sz w:val="24"/>
          <w:lang w:val="en-GB"/>
        </w:rPr>
        <w:t xml:space="preserve"> (produced as Document A) made when revising the </w:t>
      </w:r>
      <w:r w:rsidRPr="000C5328">
        <w:rPr>
          <w:i/>
          <w:sz w:val="24"/>
          <w:lang w:val="en-GB"/>
        </w:rPr>
        <w:t xml:space="preserve">Block Making, Construction, Stone Crushing and Related Industries Remuneration Order </w:t>
      </w:r>
      <w:r w:rsidRPr="000C5328">
        <w:rPr>
          <w:sz w:val="24"/>
          <w:lang w:val="en-GB"/>
        </w:rPr>
        <w:t xml:space="preserve">in 2008. The </w:t>
      </w:r>
      <w:r w:rsidRPr="000C5328">
        <w:rPr>
          <w:i/>
          <w:sz w:val="24"/>
          <w:lang w:val="en-GB"/>
        </w:rPr>
        <w:t>NRB</w:t>
      </w:r>
      <w:r w:rsidRPr="000C5328">
        <w:rPr>
          <w:sz w:val="24"/>
          <w:lang w:val="en-GB"/>
        </w:rPr>
        <w:t xml:space="preserve"> in the recommendation qualified the item as having a marked social bearing and stated that it ought to apply indiscriminately to all sectors of activity. According to the recommendation, the Board stated:</w:t>
      </w:r>
    </w:p>
    <w:p w:rsidR="005A0E07" w:rsidRPr="000C5328" w:rsidRDefault="005A0E07" w:rsidP="005A0E07">
      <w:pPr>
        <w:spacing w:after="0"/>
        <w:jc w:val="both"/>
        <w:rPr>
          <w:lang w:val="en-GB"/>
        </w:rPr>
      </w:pPr>
    </w:p>
    <w:p w:rsidR="005A0E07" w:rsidRPr="000C5328" w:rsidRDefault="005A0E07" w:rsidP="005A0E07">
      <w:pPr>
        <w:spacing w:after="0"/>
        <w:ind w:left="720" w:right="900"/>
        <w:jc w:val="both"/>
        <w:rPr>
          <w:sz w:val="24"/>
          <w:lang w:val="en-GB"/>
        </w:rPr>
      </w:pPr>
      <w:r w:rsidRPr="000C5328">
        <w:rPr>
          <w:i/>
          <w:lang w:val="en-GB"/>
        </w:rPr>
        <w:t>The Board, concerned as ever with, on the one, hand the existence of a provision in the R.O. which can hardly find application on account of the costs involved in funding an overseas holiday and, on the other hand, the necessity for an employee to have a break after a certain length of loyal service, opts once more for consistency with its previous recommendations.</w:t>
      </w:r>
      <w:r w:rsidRPr="000C5328">
        <w:rPr>
          <w:sz w:val="24"/>
          <w:lang w:val="en-GB"/>
        </w:rPr>
        <w:t xml:space="preserve"> </w:t>
      </w: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r w:rsidRPr="000C5328">
        <w:rPr>
          <w:sz w:val="24"/>
          <w:lang w:val="en-GB"/>
        </w:rPr>
        <w:tab/>
        <w:t xml:space="preserve">Mr Chuttoo for the Union elaborated on the argument that the Factory Employees benefit from Overseas leave after 15 years. He stated that it is not possible for them to afford an air ticket and leave, the more so as they cannot make ends meet.  In essence, he is asking for the Factory Employees to benefit from vacation leave as is the case of other employees working under the </w:t>
      </w:r>
      <w:r w:rsidRPr="000C5328">
        <w:rPr>
          <w:i/>
          <w:sz w:val="24"/>
          <w:lang w:val="en-GB"/>
        </w:rPr>
        <w:t>Office Attendant</w:t>
      </w:r>
      <w:r w:rsidRPr="000C5328">
        <w:rPr>
          <w:sz w:val="24"/>
          <w:lang w:val="en-GB"/>
        </w:rPr>
        <w:t xml:space="preserve">, </w:t>
      </w:r>
      <w:r w:rsidRPr="000C5328">
        <w:rPr>
          <w:i/>
          <w:sz w:val="24"/>
          <w:lang w:val="en-GB"/>
        </w:rPr>
        <w:t>Road Haulage</w:t>
      </w:r>
      <w:r w:rsidRPr="000C5328">
        <w:rPr>
          <w:sz w:val="24"/>
          <w:lang w:val="en-GB"/>
        </w:rPr>
        <w:t xml:space="preserve"> and </w:t>
      </w:r>
      <w:r w:rsidRPr="000C5328">
        <w:rPr>
          <w:i/>
          <w:sz w:val="24"/>
          <w:lang w:val="en-GB"/>
        </w:rPr>
        <w:t>Electrical and Mechanical Workshop Remuneration Orders</w:t>
      </w:r>
      <w:r w:rsidRPr="000C5328">
        <w:rPr>
          <w:sz w:val="24"/>
          <w:lang w:val="en-GB"/>
        </w:rPr>
        <w:t xml:space="preserve">. </w:t>
      </w: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r w:rsidRPr="000C5328">
        <w:rPr>
          <w:sz w:val="24"/>
          <w:lang w:val="en-GB"/>
        </w:rPr>
        <w:tab/>
        <w:t xml:space="preserve">The Employer, in relation to this demand, stated that if the </w:t>
      </w:r>
      <w:r w:rsidRPr="000C5328">
        <w:rPr>
          <w:i/>
          <w:sz w:val="24"/>
          <w:lang w:val="en-GB"/>
        </w:rPr>
        <w:t>Factory Employees (RO) Regulations</w:t>
      </w:r>
      <w:r w:rsidRPr="000C5328">
        <w:rPr>
          <w:sz w:val="24"/>
          <w:lang w:val="en-GB"/>
        </w:rPr>
        <w:t xml:space="preserve"> is amended to provide for vacation leave instead of overseas leave, the company shall comply. DCSL has even proposed that where the worker cannot travel, they would guarantee a month’s salary for the worker so that the worker will not lose this benefit.  </w:t>
      </w:r>
    </w:p>
    <w:p w:rsidR="005A0E07" w:rsidRPr="000C5328" w:rsidRDefault="005A0E07" w:rsidP="005A0E07">
      <w:pPr>
        <w:spacing w:after="0"/>
        <w:jc w:val="both"/>
        <w:rPr>
          <w:sz w:val="24"/>
          <w:lang w:val="en-GB"/>
        </w:rPr>
      </w:pPr>
      <w:r w:rsidRPr="000C5328">
        <w:rPr>
          <w:sz w:val="24"/>
          <w:lang w:val="en-GB"/>
        </w:rPr>
        <w:tab/>
      </w:r>
    </w:p>
    <w:p w:rsidR="005A0E07" w:rsidRPr="000C5328" w:rsidRDefault="005A0E07" w:rsidP="005A0E07">
      <w:pPr>
        <w:spacing w:after="0"/>
        <w:jc w:val="both"/>
        <w:rPr>
          <w:sz w:val="24"/>
          <w:lang w:val="en-GB"/>
        </w:rPr>
      </w:pPr>
      <w:r w:rsidRPr="000C5328">
        <w:rPr>
          <w:sz w:val="24"/>
          <w:lang w:val="en-GB"/>
        </w:rPr>
        <w:tab/>
      </w:r>
    </w:p>
    <w:p w:rsidR="005A0E07" w:rsidRPr="000C5328" w:rsidRDefault="005A0E07" w:rsidP="005A0E07">
      <w:pPr>
        <w:spacing w:after="0"/>
        <w:jc w:val="both"/>
        <w:rPr>
          <w:sz w:val="24"/>
          <w:lang w:val="en-GB"/>
        </w:rPr>
      </w:pPr>
      <w:r w:rsidRPr="000C5328">
        <w:rPr>
          <w:sz w:val="24"/>
          <w:lang w:val="en-GB"/>
        </w:rPr>
        <w:tab/>
        <w:t xml:space="preserve">It should be noted that the </w:t>
      </w:r>
      <w:r w:rsidRPr="000C5328">
        <w:rPr>
          <w:i/>
          <w:sz w:val="24"/>
          <w:lang w:val="en-GB"/>
        </w:rPr>
        <w:t>Factory Employees (Remuneration Order) Regulations 2001</w:t>
      </w:r>
      <w:r w:rsidRPr="000C5328">
        <w:rPr>
          <w:sz w:val="24"/>
          <w:lang w:val="en-GB"/>
        </w:rPr>
        <w:t xml:space="preserve"> provides in its </w:t>
      </w:r>
      <w:r w:rsidRPr="000C5328">
        <w:rPr>
          <w:i/>
          <w:sz w:val="24"/>
          <w:lang w:val="en-GB"/>
        </w:rPr>
        <w:t>Second Schedule</w:t>
      </w:r>
      <w:r w:rsidRPr="000C5328">
        <w:rPr>
          <w:sz w:val="24"/>
          <w:lang w:val="en-GB"/>
        </w:rPr>
        <w:t xml:space="preserve"> the following in relation to overseas leave:</w:t>
      </w:r>
    </w:p>
    <w:p w:rsidR="005A0E07" w:rsidRPr="000C5328" w:rsidRDefault="005A0E07" w:rsidP="005A0E07">
      <w:pPr>
        <w:spacing w:after="0"/>
        <w:jc w:val="both"/>
        <w:rPr>
          <w:lang w:val="en-GB"/>
        </w:rPr>
      </w:pPr>
    </w:p>
    <w:p w:rsidR="005A0E07" w:rsidRPr="000C5328" w:rsidRDefault="005A0E07" w:rsidP="005A0E07">
      <w:pPr>
        <w:spacing w:after="0"/>
        <w:jc w:val="both"/>
        <w:rPr>
          <w:i/>
          <w:lang w:val="en-GB"/>
        </w:rPr>
      </w:pPr>
      <w:r w:rsidRPr="000C5328">
        <w:rPr>
          <w:sz w:val="24"/>
          <w:lang w:val="en-GB"/>
        </w:rPr>
        <w:tab/>
      </w:r>
      <w:r w:rsidRPr="000C5328">
        <w:rPr>
          <w:i/>
          <w:lang w:val="en-GB"/>
        </w:rPr>
        <w:t>12.</w:t>
      </w:r>
      <w:r w:rsidRPr="000C5328">
        <w:rPr>
          <w:i/>
          <w:lang w:val="en-GB"/>
        </w:rPr>
        <w:tab/>
        <w:t>Overseas leave</w:t>
      </w:r>
    </w:p>
    <w:p w:rsidR="005A0E07" w:rsidRPr="000C5328" w:rsidRDefault="005A0E07" w:rsidP="005A0E07">
      <w:pPr>
        <w:spacing w:after="0"/>
        <w:jc w:val="both"/>
        <w:rPr>
          <w:i/>
          <w:lang w:val="en-GB"/>
        </w:rPr>
      </w:pPr>
    </w:p>
    <w:p w:rsidR="005A0E07" w:rsidRPr="000C5328" w:rsidRDefault="005A0E07" w:rsidP="005A0E07">
      <w:pPr>
        <w:pStyle w:val="ListParagraph"/>
        <w:numPr>
          <w:ilvl w:val="0"/>
          <w:numId w:val="14"/>
        </w:numPr>
        <w:spacing w:after="0"/>
        <w:ind w:left="2160" w:right="900" w:hanging="720"/>
        <w:jc w:val="both"/>
        <w:rPr>
          <w:i/>
          <w:lang w:val="en-GB"/>
        </w:rPr>
      </w:pPr>
      <w:r w:rsidRPr="000C5328">
        <w:rPr>
          <w:i/>
          <w:lang w:val="en-GB"/>
        </w:rPr>
        <w:t>Every employer shall grant to every employee reckoning continuous employment with him for a period of at least 15 years, one overseas leave of at least 2 months to be wholly spent abroad.</w:t>
      </w:r>
    </w:p>
    <w:p w:rsidR="005A0E07" w:rsidRPr="000C5328" w:rsidRDefault="005A0E07" w:rsidP="005A0E07">
      <w:pPr>
        <w:pStyle w:val="ListParagraph"/>
        <w:spacing w:after="0"/>
        <w:ind w:left="2160"/>
        <w:jc w:val="both"/>
        <w:rPr>
          <w:i/>
          <w:lang w:val="en-GB"/>
        </w:rPr>
      </w:pPr>
      <w:r w:rsidRPr="000C5328">
        <w:rPr>
          <w:i/>
          <w:lang w:val="en-GB"/>
        </w:rPr>
        <w:t xml:space="preserve"> </w:t>
      </w:r>
    </w:p>
    <w:p w:rsidR="005A0E07" w:rsidRPr="000C5328" w:rsidRDefault="005A0E07" w:rsidP="005A0E07">
      <w:pPr>
        <w:pStyle w:val="ListParagraph"/>
        <w:numPr>
          <w:ilvl w:val="0"/>
          <w:numId w:val="14"/>
        </w:numPr>
        <w:spacing w:after="0"/>
        <w:ind w:left="2160" w:right="900" w:hanging="720"/>
        <w:jc w:val="both"/>
        <w:rPr>
          <w:i/>
          <w:lang w:val="en-GB"/>
        </w:rPr>
      </w:pPr>
      <w:r w:rsidRPr="000C5328">
        <w:rPr>
          <w:i/>
          <w:lang w:val="en-GB"/>
        </w:rPr>
        <w:t xml:space="preserve">At least one month of the leave specified in subparagraph (1) shall be with pay, such pay being effected in advance and at least 7 days before the employee goes abroad.   </w:t>
      </w:r>
    </w:p>
    <w:p w:rsidR="005A0E07" w:rsidRPr="000C5328" w:rsidRDefault="005A0E07" w:rsidP="005A0E07">
      <w:pPr>
        <w:spacing w:after="0"/>
        <w:ind w:left="1440"/>
        <w:jc w:val="both"/>
        <w:rPr>
          <w:sz w:val="24"/>
          <w:lang w:val="en-GB"/>
        </w:rPr>
      </w:pPr>
    </w:p>
    <w:p w:rsidR="005A0E07" w:rsidRPr="000C5328" w:rsidRDefault="005A0E07" w:rsidP="005A0E07">
      <w:pPr>
        <w:pStyle w:val="ListParagraph"/>
        <w:numPr>
          <w:ilvl w:val="0"/>
          <w:numId w:val="14"/>
        </w:numPr>
        <w:spacing w:after="0"/>
        <w:ind w:left="2160" w:right="900" w:hanging="720"/>
        <w:jc w:val="both"/>
        <w:rPr>
          <w:i/>
          <w:lang w:val="en-GB"/>
        </w:rPr>
      </w:pPr>
      <w:r w:rsidRPr="000C5328">
        <w:rPr>
          <w:i/>
          <w:lang w:val="en-GB"/>
        </w:rPr>
        <w:t xml:space="preserve">For the purposes of annual leave, sick leave and end of year bonus, such overseas leave shall be deemed to constitute attendance at work. </w:t>
      </w: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p>
    <w:p w:rsidR="005A0E07" w:rsidRPr="000C5328" w:rsidRDefault="005A0E07" w:rsidP="005A0E07">
      <w:pPr>
        <w:spacing w:after="0"/>
        <w:ind w:firstLine="720"/>
        <w:jc w:val="both"/>
        <w:rPr>
          <w:sz w:val="24"/>
          <w:lang w:val="en-GB"/>
        </w:rPr>
      </w:pPr>
      <w:r w:rsidRPr="000C5328">
        <w:rPr>
          <w:sz w:val="24"/>
          <w:lang w:val="en-GB"/>
        </w:rPr>
        <w:t xml:space="preserve">The provision on overseas leave emanates from the Remuneration Regulation, which is within the ambit of the </w:t>
      </w:r>
      <w:r w:rsidRPr="000C5328">
        <w:rPr>
          <w:i/>
          <w:sz w:val="24"/>
          <w:lang w:val="en-GB"/>
        </w:rPr>
        <w:t>NRB</w:t>
      </w:r>
      <w:r w:rsidRPr="000C5328">
        <w:rPr>
          <w:sz w:val="24"/>
          <w:lang w:val="en-GB"/>
        </w:rPr>
        <w:t xml:space="preserve"> to formulate. It is not within the mandate of the Tribunal to review a term and condition of employment promulgated by the Minister of Labour and Employment Relations upon a recommendation of the </w:t>
      </w:r>
      <w:r w:rsidRPr="000C5328">
        <w:rPr>
          <w:i/>
          <w:sz w:val="24"/>
          <w:lang w:val="en-GB"/>
        </w:rPr>
        <w:t>NRB</w:t>
      </w:r>
      <w:r w:rsidRPr="000C5328">
        <w:rPr>
          <w:sz w:val="24"/>
          <w:lang w:val="en-GB"/>
        </w:rPr>
        <w:t xml:space="preserve">. The </w:t>
      </w:r>
      <w:r w:rsidRPr="000C5328">
        <w:rPr>
          <w:i/>
          <w:sz w:val="24"/>
          <w:lang w:val="en-GB"/>
        </w:rPr>
        <w:t>NRB</w:t>
      </w:r>
      <w:r w:rsidRPr="000C5328">
        <w:rPr>
          <w:sz w:val="24"/>
          <w:lang w:val="en-GB"/>
        </w:rPr>
        <w:t xml:space="preserve"> having found that the item of overseas leave is of marked social bearing should undertake to review the other Remuneration Regulations where this provision of overseas leave still exists and replace it with e.g. vacation leave as has been the case in the </w:t>
      </w:r>
      <w:r w:rsidRPr="000C5328">
        <w:rPr>
          <w:i/>
          <w:sz w:val="24"/>
          <w:lang w:val="en-GB"/>
        </w:rPr>
        <w:t>Block Making, Construction, Stone Crushing and Related Industries Remuneration Order</w:t>
      </w:r>
      <w:r w:rsidRPr="000C5328">
        <w:rPr>
          <w:sz w:val="24"/>
          <w:lang w:val="en-GB"/>
        </w:rPr>
        <w:t xml:space="preserve">. The Union cannot ask to Tribunal to intervene where it is incumbent on another institution to effect the necessary changes that it demands. </w:t>
      </w:r>
    </w:p>
    <w:p w:rsidR="005A0E07" w:rsidRPr="000C5328" w:rsidRDefault="005A0E07" w:rsidP="005A0E07">
      <w:pPr>
        <w:spacing w:after="0"/>
        <w:ind w:firstLine="720"/>
        <w:jc w:val="both"/>
        <w:rPr>
          <w:sz w:val="24"/>
          <w:lang w:val="en-GB"/>
        </w:rPr>
      </w:pPr>
    </w:p>
    <w:p w:rsidR="005A0E07" w:rsidRPr="000C5328" w:rsidRDefault="005A0E07" w:rsidP="005A0E07">
      <w:pPr>
        <w:spacing w:after="0"/>
        <w:ind w:firstLine="720"/>
        <w:jc w:val="both"/>
        <w:rPr>
          <w:sz w:val="24"/>
          <w:lang w:val="en-GB"/>
        </w:rPr>
      </w:pPr>
    </w:p>
    <w:p w:rsidR="005A0E07" w:rsidRPr="000C5328" w:rsidRDefault="005A0E07" w:rsidP="005A0E07">
      <w:pPr>
        <w:spacing w:after="0"/>
        <w:ind w:firstLine="720"/>
        <w:jc w:val="both"/>
        <w:rPr>
          <w:sz w:val="24"/>
          <w:lang w:val="en-GB"/>
        </w:rPr>
      </w:pPr>
      <w:r w:rsidRPr="000C5328">
        <w:rPr>
          <w:sz w:val="24"/>
          <w:lang w:val="en-GB"/>
        </w:rPr>
        <w:t xml:space="preserve">It must be noted that the Tribunal is not saying that the demand of the Union under this dispute is unreasonable. However, it is not for the Tribunal to step into the shoes of the </w:t>
      </w:r>
      <w:r w:rsidRPr="000C5328">
        <w:rPr>
          <w:i/>
          <w:sz w:val="24"/>
          <w:lang w:val="en-GB"/>
        </w:rPr>
        <w:t>NRB</w:t>
      </w:r>
      <w:r w:rsidRPr="000C5328">
        <w:rPr>
          <w:sz w:val="24"/>
          <w:lang w:val="en-GB"/>
        </w:rPr>
        <w:t xml:space="preserve"> to declare that overseas leave is not appropriate, that it should be replaced by vacation leave which can be spent locally or abroad or both and make recommendations for same. It must also be noted that the provision of overseas leave under the </w:t>
      </w:r>
      <w:r w:rsidRPr="000C5328">
        <w:rPr>
          <w:i/>
          <w:sz w:val="24"/>
          <w:lang w:val="en-GB"/>
        </w:rPr>
        <w:t>Factory Employees (Remuneration Order) Regulations 2001</w:t>
      </w:r>
      <w:r w:rsidRPr="000C5328">
        <w:rPr>
          <w:sz w:val="24"/>
          <w:lang w:val="en-GB"/>
        </w:rPr>
        <w:t xml:space="preserve"> applies not only to the workers it covers at DCSL but to all workers employed in factories around the island. </w:t>
      </w:r>
    </w:p>
    <w:p w:rsidR="005A0E07" w:rsidRPr="000C5328" w:rsidRDefault="005A0E07" w:rsidP="005A0E07">
      <w:pPr>
        <w:spacing w:after="0"/>
        <w:ind w:firstLine="720"/>
        <w:jc w:val="both"/>
        <w:rPr>
          <w:sz w:val="24"/>
          <w:lang w:val="en-GB"/>
        </w:rPr>
      </w:pPr>
    </w:p>
    <w:p w:rsidR="005A0E07" w:rsidRPr="000C5328" w:rsidRDefault="005A0E07" w:rsidP="005A0E07">
      <w:pPr>
        <w:spacing w:after="0"/>
        <w:jc w:val="both"/>
        <w:rPr>
          <w:sz w:val="24"/>
          <w:lang w:val="en-GB"/>
        </w:rPr>
      </w:pPr>
    </w:p>
    <w:p w:rsidR="005A0E07" w:rsidRPr="000C5328" w:rsidRDefault="005A0E07" w:rsidP="005A0E07">
      <w:pPr>
        <w:spacing w:after="0"/>
        <w:ind w:firstLine="720"/>
        <w:jc w:val="both"/>
        <w:rPr>
          <w:sz w:val="24"/>
          <w:lang w:val="en-GB"/>
        </w:rPr>
      </w:pPr>
      <w:r w:rsidRPr="000C5328">
        <w:rPr>
          <w:sz w:val="24"/>
          <w:lang w:val="en-GB"/>
        </w:rPr>
        <w:t xml:space="preserve">The Tribunal would therefore strongly urge the </w:t>
      </w:r>
      <w:r w:rsidRPr="000C5328">
        <w:rPr>
          <w:i/>
          <w:sz w:val="24"/>
          <w:lang w:val="en-GB"/>
        </w:rPr>
        <w:t>NRB</w:t>
      </w:r>
      <w:r w:rsidRPr="000C5328">
        <w:rPr>
          <w:sz w:val="24"/>
          <w:lang w:val="en-GB"/>
        </w:rPr>
        <w:t xml:space="preserve"> to take appropriate steps to review the necessary Remuneration Regulations, i.e. the </w:t>
      </w:r>
      <w:r w:rsidRPr="000C5328">
        <w:rPr>
          <w:i/>
          <w:sz w:val="24"/>
          <w:lang w:val="en-GB"/>
        </w:rPr>
        <w:t>Factory Employees (Remuneration Order) Regulations</w:t>
      </w:r>
      <w:r w:rsidRPr="000C5328">
        <w:rPr>
          <w:sz w:val="24"/>
          <w:lang w:val="en-GB"/>
        </w:rPr>
        <w:t xml:space="preserve">, where the provision of overseas leave for employees who have 15 years and over of loyal service with the employer exists and be replaced by something more appropriate and realistic, such as vacation leave to be spent locally or abroad, so as to afford the employee a reasonable break from his service. </w:t>
      </w:r>
    </w:p>
    <w:p w:rsidR="005A0E07" w:rsidRPr="000C5328" w:rsidRDefault="005A0E07" w:rsidP="005A0E07">
      <w:pPr>
        <w:spacing w:after="0"/>
        <w:jc w:val="both"/>
        <w:rPr>
          <w:sz w:val="24"/>
          <w:lang w:val="en-GB"/>
        </w:rPr>
      </w:pPr>
    </w:p>
    <w:p w:rsidR="005A0E07" w:rsidRPr="000C5328" w:rsidRDefault="005A0E07" w:rsidP="005A0E07">
      <w:pPr>
        <w:spacing w:after="0"/>
        <w:jc w:val="both"/>
        <w:rPr>
          <w:sz w:val="24"/>
          <w:lang w:val="en-GB"/>
        </w:rPr>
      </w:pPr>
    </w:p>
    <w:p w:rsidR="005A0E07" w:rsidRPr="000C5328" w:rsidRDefault="005A0E07" w:rsidP="005A0E07">
      <w:pPr>
        <w:spacing w:after="0"/>
        <w:ind w:firstLine="720"/>
        <w:jc w:val="both"/>
        <w:rPr>
          <w:sz w:val="24"/>
          <w:lang w:val="en-GB"/>
        </w:rPr>
      </w:pPr>
      <w:r w:rsidRPr="000C5328">
        <w:rPr>
          <w:sz w:val="24"/>
          <w:lang w:val="en-GB"/>
        </w:rPr>
        <w:lastRenderedPageBreak/>
        <w:t xml:space="preserve">Another option for the Union would be to hold meaningful negotiations with the Employer and reach a collective agreement on the issue of vacation leave for the company’s Factory Workers. Pursuant to </w:t>
      </w:r>
      <w:r w:rsidRPr="000C5328">
        <w:rPr>
          <w:i/>
          <w:sz w:val="24"/>
          <w:lang w:val="en-GB"/>
        </w:rPr>
        <w:t>section 95 (1)</w:t>
      </w:r>
      <w:r w:rsidRPr="000C5328">
        <w:rPr>
          <w:sz w:val="24"/>
          <w:lang w:val="en-GB"/>
        </w:rPr>
        <w:t xml:space="preserve"> and </w:t>
      </w:r>
      <w:r w:rsidRPr="000C5328">
        <w:rPr>
          <w:i/>
          <w:sz w:val="24"/>
          <w:lang w:val="en-GB"/>
        </w:rPr>
        <w:t>(1A)</w:t>
      </w:r>
      <w:r w:rsidRPr="000C5328">
        <w:rPr>
          <w:sz w:val="24"/>
          <w:lang w:val="en-GB"/>
        </w:rPr>
        <w:t xml:space="preserve"> of the </w:t>
      </w:r>
      <w:r w:rsidRPr="000C5328">
        <w:rPr>
          <w:i/>
          <w:sz w:val="24"/>
          <w:lang w:val="en-GB"/>
        </w:rPr>
        <w:t>Employment Relations Act</w:t>
      </w:r>
      <w:r w:rsidRPr="000C5328">
        <w:rPr>
          <w:sz w:val="24"/>
          <w:lang w:val="en-GB"/>
        </w:rPr>
        <w:t xml:space="preserve">, employers and workers may only abate from a Remuneration Regulation by way of a collective agreement which covers matters specified in the relevant Remuneration Regulations. </w:t>
      </w:r>
    </w:p>
    <w:p w:rsidR="005A0E07" w:rsidRPr="000C5328" w:rsidRDefault="005A0E07" w:rsidP="005A0E07">
      <w:pPr>
        <w:spacing w:after="0"/>
        <w:ind w:firstLine="720"/>
        <w:jc w:val="both"/>
        <w:rPr>
          <w:sz w:val="24"/>
          <w:lang w:val="en-GB"/>
        </w:rPr>
      </w:pPr>
    </w:p>
    <w:p w:rsidR="005A0E07" w:rsidRPr="000C5328" w:rsidRDefault="005A0E07" w:rsidP="005A0E07">
      <w:pPr>
        <w:spacing w:after="0"/>
        <w:ind w:firstLine="720"/>
        <w:jc w:val="both"/>
        <w:rPr>
          <w:sz w:val="24"/>
          <w:lang w:val="en-GB"/>
        </w:rPr>
      </w:pPr>
    </w:p>
    <w:p w:rsidR="005A0E07" w:rsidRPr="000C5328" w:rsidRDefault="005A0E07" w:rsidP="005A0E07">
      <w:pPr>
        <w:spacing w:after="0"/>
        <w:ind w:firstLine="720"/>
        <w:jc w:val="both"/>
        <w:rPr>
          <w:sz w:val="24"/>
          <w:lang w:val="en-GB"/>
        </w:rPr>
      </w:pPr>
      <w:r w:rsidRPr="000C5328">
        <w:rPr>
          <w:sz w:val="24"/>
          <w:lang w:val="en-GB"/>
        </w:rPr>
        <w:t xml:space="preserve">In the circumstances, the Tribunal cannot award that the provision of vacation leave be extended to those employees falling under the </w:t>
      </w:r>
      <w:r w:rsidRPr="000C5328">
        <w:rPr>
          <w:i/>
          <w:sz w:val="24"/>
          <w:lang w:val="en-GB"/>
        </w:rPr>
        <w:t>Factory Employees (Remuneration Order) Regulations 2001</w:t>
      </w:r>
      <w:r w:rsidRPr="000C5328">
        <w:rPr>
          <w:sz w:val="24"/>
          <w:lang w:val="en-GB"/>
        </w:rPr>
        <w:t xml:space="preserve"> at DCSL.  </w:t>
      </w:r>
    </w:p>
    <w:p w:rsidR="005A0E07" w:rsidRPr="000C5328" w:rsidRDefault="005A0E07" w:rsidP="005A0E07">
      <w:pPr>
        <w:spacing w:after="0"/>
        <w:ind w:firstLine="720"/>
        <w:jc w:val="both"/>
        <w:rPr>
          <w:sz w:val="24"/>
          <w:lang w:val="en-GB"/>
        </w:rPr>
      </w:pPr>
    </w:p>
    <w:p w:rsidR="005A0E07" w:rsidRPr="000C5328" w:rsidRDefault="005A0E07" w:rsidP="005A0E07">
      <w:pPr>
        <w:spacing w:after="0"/>
        <w:ind w:firstLine="720"/>
        <w:jc w:val="both"/>
        <w:rPr>
          <w:sz w:val="24"/>
          <w:lang w:val="en-GB"/>
        </w:rPr>
      </w:pPr>
    </w:p>
    <w:p w:rsidR="005A0E07" w:rsidRPr="000C5328" w:rsidRDefault="005A0E07" w:rsidP="005A0E07">
      <w:pPr>
        <w:spacing w:after="0"/>
        <w:ind w:firstLine="720"/>
        <w:jc w:val="both"/>
        <w:rPr>
          <w:sz w:val="24"/>
          <w:lang w:val="en-GB"/>
        </w:rPr>
      </w:pPr>
      <w:r w:rsidRPr="000C5328">
        <w:rPr>
          <w:sz w:val="24"/>
          <w:lang w:val="en-GB"/>
        </w:rPr>
        <w:t xml:space="preserve">The dispute as to vacation leave is therefore set aside.         </w:t>
      </w:r>
    </w:p>
    <w:p w:rsidR="005A0E07" w:rsidRPr="000C5328" w:rsidRDefault="005A0E07" w:rsidP="005A0E07">
      <w:pPr>
        <w:spacing w:after="0"/>
        <w:ind w:left="720"/>
        <w:jc w:val="both"/>
        <w:rPr>
          <w:sz w:val="24"/>
          <w:lang w:val="en-GB"/>
        </w:rPr>
      </w:pPr>
    </w:p>
    <w:p w:rsidR="005A0E07" w:rsidRPr="000C5328" w:rsidRDefault="005A0E07" w:rsidP="005A0E07">
      <w:pPr>
        <w:spacing w:after="0"/>
        <w:ind w:left="720"/>
        <w:jc w:val="both"/>
        <w:rPr>
          <w:sz w:val="24"/>
          <w:lang w:val="en-GB"/>
        </w:rPr>
      </w:pPr>
    </w:p>
    <w:p w:rsidR="005A0E07" w:rsidRPr="000C5328" w:rsidRDefault="005A0E07" w:rsidP="005A0E07">
      <w:pPr>
        <w:spacing w:after="0"/>
        <w:jc w:val="both"/>
        <w:rPr>
          <w:sz w:val="24"/>
          <w:lang w:val="en-GB"/>
        </w:rPr>
      </w:pPr>
    </w:p>
    <w:p w:rsidR="005A0E07" w:rsidRDefault="005A0E07" w:rsidP="005A0E07">
      <w:pPr>
        <w:spacing w:after="0"/>
        <w:jc w:val="both"/>
        <w:rPr>
          <w:sz w:val="24"/>
          <w:lang w:val="en-GB"/>
        </w:rPr>
      </w:pPr>
    </w:p>
    <w:p w:rsidR="00C06C43" w:rsidRDefault="00C06C43" w:rsidP="005A0E07">
      <w:pPr>
        <w:spacing w:after="0"/>
        <w:jc w:val="both"/>
        <w:rPr>
          <w:sz w:val="24"/>
          <w:lang w:val="en-GB"/>
        </w:rPr>
      </w:pPr>
    </w:p>
    <w:p w:rsidR="00C06C43" w:rsidRDefault="00C06C43" w:rsidP="005A0E07">
      <w:pPr>
        <w:spacing w:after="0"/>
        <w:jc w:val="both"/>
        <w:rPr>
          <w:sz w:val="24"/>
          <w:lang w:val="en-GB"/>
        </w:rPr>
      </w:pPr>
    </w:p>
    <w:p w:rsidR="00C06C43" w:rsidRDefault="00C06C43" w:rsidP="00C06C43">
      <w:pPr>
        <w:spacing w:after="0"/>
        <w:jc w:val="both"/>
        <w:rPr>
          <w:sz w:val="24"/>
        </w:rPr>
      </w:pPr>
    </w:p>
    <w:p w:rsidR="00C06C43" w:rsidRDefault="00C06C43" w:rsidP="00C06C43">
      <w:pPr>
        <w:spacing w:after="0"/>
        <w:jc w:val="both"/>
        <w:rPr>
          <w:sz w:val="24"/>
        </w:rPr>
      </w:pPr>
    </w:p>
    <w:p w:rsidR="00C06C43" w:rsidRDefault="00C06C43" w:rsidP="00C06C43">
      <w:pPr>
        <w:spacing w:after="0"/>
        <w:jc w:val="both"/>
        <w:rPr>
          <w:sz w:val="24"/>
        </w:rPr>
      </w:pPr>
    </w:p>
    <w:p w:rsidR="00C06C43" w:rsidRDefault="00C06C43" w:rsidP="00C06C43">
      <w:pPr>
        <w:spacing w:after="0"/>
        <w:jc w:val="both"/>
        <w:rPr>
          <w:sz w:val="24"/>
        </w:rPr>
      </w:pPr>
    </w:p>
    <w:p w:rsidR="00C06C43" w:rsidRDefault="002004C5" w:rsidP="00C06C43">
      <w:pPr>
        <w:spacing w:after="0"/>
        <w:ind w:right="831"/>
        <w:rPr>
          <w:rFonts w:cstheme="minorHAnsi"/>
          <w:b/>
          <w:bCs/>
          <w:sz w:val="24"/>
          <w:szCs w:val="24"/>
        </w:rPr>
      </w:pPr>
      <w:r>
        <w:rPr>
          <w:rFonts w:cstheme="minorHAnsi"/>
          <w:b/>
          <w:bCs/>
          <w:sz w:val="24"/>
          <w:szCs w:val="24"/>
        </w:rPr>
        <w:t xml:space="preserve">SD  </w:t>
      </w:r>
      <w:r w:rsidR="00C06C43">
        <w:rPr>
          <w:rFonts w:cstheme="minorHAnsi"/>
          <w:b/>
          <w:bCs/>
          <w:sz w:val="24"/>
          <w:szCs w:val="24"/>
        </w:rPr>
        <w:t>Shameer Janhangeer</w:t>
      </w:r>
    </w:p>
    <w:p w:rsidR="00C06C43" w:rsidRDefault="002004C5" w:rsidP="00C06C43">
      <w:pPr>
        <w:spacing w:after="0"/>
        <w:ind w:right="831"/>
        <w:rPr>
          <w:rFonts w:cstheme="minorHAnsi"/>
          <w:b/>
          <w:bCs/>
          <w:sz w:val="24"/>
          <w:szCs w:val="24"/>
        </w:rPr>
      </w:pPr>
      <w:r>
        <w:rPr>
          <w:rFonts w:cstheme="minorHAnsi"/>
          <w:b/>
          <w:bCs/>
          <w:sz w:val="24"/>
          <w:szCs w:val="24"/>
        </w:rPr>
        <w:t xml:space="preserve">       </w:t>
      </w:r>
      <w:r w:rsidR="00C06C43">
        <w:rPr>
          <w:rFonts w:cstheme="minorHAnsi"/>
          <w:b/>
          <w:bCs/>
          <w:sz w:val="24"/>
          <w:szCs w:val="24"/>
        </w:rPr>
        <w:t>(Vice-President)</w:t>
      </w:r>
    </w:p>
    <w:p w:rsidR="00C06C43" w:rsidRDefault="00C06C43" w:rsidP="00C06C43">
      <w:pPr>
        <w:spacing w:after="0"/>
        <w:ind w:right="831"/>
        <w:rPr>
          <w:rFonts w:cstheme="minorHAnsi"/>
          <w:b/>
          <w:bCs/>
          <w:sz w:val="24"/>
          <w:szCs w:val="24"/>
        </w:rPr>
      </w:pPr>
    </w:p>
    <w:p w:rsidR="00C06C43" w:rsidRDefault="00C06C43" w:rsidP="00C06C43">
      <w:pPr>
        <w:spacing w:after="0"/>
        <w:ind w:right="831"/>
        <w:rPr>
          <w:rFonts w:cstheme="minorHAnsi"/>
          <w:b/>
          <w:bCs/>
          <w:sz w:val="24"/>
          <w:szCs w:val="24"/>
        </w:rPr>
      </w:pPr>
    </w:p>
    <w:p w:rsidR="00C06C43" w:rsidRDefault="00C06C43" w:rsidP="00C06C43">
      <w:pPr>
        <w:spacing w:after="0"/>
        <w:ind w:right="831"/>
        <w:rPr>
          <w:rFonts w:cstheme="minorHAnsi"/>
          <w:b/>
          <w:bCs/>
          <w:sz w:val="24"/>
          <w:szCs w:val="24"/>
        </w:rPr>
      </w:pPr>
    </w:p>
    <w:p w:rsidR="00C06C43" w:rsidRDefault="002004C5" w:rsidP="00C06C43">
      <w:pPr>
        <w:spacing w:after="0"/>
        <w:ind w:right="831"/>
        <w:rPr>
          <w:rFonts w:cstheme="minorHAnsi"/>
          <w:b/>
          <w:bCs/>
          <w:sz w:val="24"/>
          <w:szCs w:val="24"/>
        </w:rPr>
      </w:pPr>
      <w:r>
        <w:rPr>
          <w:b/>
          <w:sz w:val="24"/>
          <w:szCs w:val="24"/>
        </w:rPr>
        <w:t xml:space="preserve">SD  </w:t>
      </w:r>
      <w:r w:rsidR="00C06C43">
        <w:rPr>
          <w:b/>
          <w:sz w:val="24"/>
          <w:szCs w:val="24"/>
        </w:rPr>
        <w:t>Ramprakash Ramkissen</w:t>
      </w:r>
      <w:r w:rsidR="00C06C43" w:rsidRPr="003F52EB">
        <w:rPr>
          <w:b/>
          <w:bCs/>
          <w:sz w:val="24"/>
          <w:szCs w:val="24"/>
        </w:rPr>
        <w:tab/>
      </w:r>
      <w:r w:rsidR="00C06C43">
        <w:rPr>
          <w:rFonts w:cstheme="minorHAnsi"/>
          <w:b/>
          <w:bCs/>
          <w:sz w:val="24"/>
          <w:szCs w:val="24"/>
        </w:rPr>
        <w:t xml:space="preserve"> </w:t>
      </w:r>
    </w:p>
    <w:p w:rsidR="00C06C43" w:rsidRDefault="002004C5" w:rsidP="00C06C43">
      <w:pPr>
        <w:spacing w:after="0"/>
        <w:ind w:right="831"/>
        <w:rPr>
          <w:rFonts w:cstheme="minorHAnsi"/>
          <w:b/>
          <w:bCs/>
          <w:sz w:val="24"/>
          <w:szCs w:val="24"/>
        </w:rPr>
      </w:pPr>
      <w:r>
        <w:rPr>
          <w:rFonts w:cstheme="minorHAnsi"/>
          <w:b/>
          <w:bCs/>
          <w:sz w:val="24"/>
          <w:szCs w:val="24"/>
        </w:rPr>
        <w:t xml:space="preserve">      </w:t>
      </w:r>
      <w:r w:rsidR="00C06C43">
        <w:rPr>
          <w:rFonts w:cstheme="minorHAnsi"/>
          <w:b/>
          <w:bCs/>
          <w:sz w:val="24"/>
          <w:szCs w:val="24"/>
        </w:rPr>
        <w:t>(Member)</w:t>
      </w:r>
    </w:p>
    <w:p w:rsidR="00C06C43" w:rsidRDefault="00C06C43" w:rsidP="00C06C43">
      <w:pPr>
        <w:spacing w:after="0"/>
        <w:ind w:right="831"/>
        <w:rPr>
          <w:rFonts w:cstheme="minorHAnsi"/>
          <w:b/>
          <w:bCs/>
          <w:sz w:val="24"/>
          <w:szCs w:val="24"/>
        </w:rPr>
      </w:pPr>
    </w:p>
    <w:p w:rsidR="00C06C43" w:rsidRDefault="00C06C43" w:rsidP="00C06C43">
      <w:pPr>
        <w:spacing w:after="0"/>
        <w:ind w:right="831"/>
        <w:rPr>
          <w:rFonts w:cstheme="minorHAnsi"/>
          <w:b/>
          <w:bCs/>
          <w:sz w:val="24"/>
          <w:szCs w:val="24"/>
        </w:rPr>
      </w:pPr>
    </w:p>
    <w:p w:rsidR="00C06C43" w:rsidRDefault="00C06C43" w:rsidP="00C06C43">
      <w:pPr>
        <w:spacing w:after="0"/>
        <w:ind w:right="831"/>
        <w:rPr>
          <w:rFonts w:cstheme="minorHAnsi"/>
          <w:b/>
          <w:bCs/>
          <w:sz w:val="24"/>
          <w:szCs w:val="24"/>
        </w:rPr>
      </w:pPr>
    </w:p>
    <w:p w:rsidR="00C06C43" w:rsidRDefault="002004C5" w:rsidP="00C06C43">
      <w:pPr>
        <w:spacing w:after="0"/>
        <w:ind w:right="831"/>
        <w:rPr>
          <w:rFonts w:cstheme="minorHAnsi"/>
          <w:b/>
          <w:bCs/>
          <w:sz w:val="24"/>
          <w:szCs w:val="24"/>
        </w:rPr>
      </w:pPr>
      <w:r>
        <w:rPr>
          <w:b/>
          <w:bCs/>
          <w:sz w:val="24"/>
          <w:szCs w:val="24"/>
        </w:rPr>
        <w:t xml:space="preserve">SD   </w:t>
      </w:r>
      <w:r w:rsidR="00C06C43">
        <w:rPr>
          <w:b/>
          <w:bCs/>
          <w:sz w:val="24"/>
          <w:szCs w:val="24"/>
        </w:rPr>
        <w:t>Rajesvari Narasingam Ramdoo (Mrs)</w:t>
      </w:r>
    </w:p>
    <w:p w:rsidR="00C06C43" w:rsidRDefault="002004C5" w:rsidP="00C06C43">
      <w:pPr>
        <w:spacing w:after="0"/>
        <w:ind w:right="831"/>
        <w:rPr>
          <w:rFonts w:cstheme="minorHAnsi"/>
          <w:b/>
          <w:bCs/>
          <w:sz w:val="24"/>
          <w:szCs w:val="24"/>
        </w:rPr>
      </w:pPr>
      <w:r>
        <w:rPr>
          <w:rFonts w:cstheme="minorHAnsi"/>
          <w:b/>
          <w:bCs/>
          <w:sz w:val="24"/>
          <w:szCs w:val="24"/>
        </w:rPr>
        <w:t xml:space="preserve">       </w:t>
      </w:r>
      <w:r w:rsidR="00C06C43">
        <w:rPr>
          <w:rFonts w:cstheme="minorHAnsi"/>
          <w:b/>
          <w:bCs/>
          <w:sz w:val="24"/>
          <w:szCs w:val="24"/>
        </w:rPr>
        <w:t>(Member)</w:t>
      </w:r>
    </w:p>
    <w:p w:rsidR="00C06C43" w:rsidRDefault="00C06C43" w:rsidP="00C06C43">
      <w:pPr>
        <w:spacing w:after="0"/>
        <w:ind w:right="831"/>
        <w:rPr>
          <w:rFonts w:cstheme="minorHAnsi"/>
          <w:b/>
          <w:bCs/>
          <w:sz w:val="24"/>
          <w:szCs w:val="24"/>
        </w:rPr>
      </w:pPr>
    </w:p>
    <w:p w:rsidR="00C06C43" w:rsidRDefault="00C06C43" w:rsidP="00C06C43">
      <w:pPr>
        <w:spacing w:after="0"/>
        <w:ind w:right="831"/>
        <w:rPr>
          <w:rFonts w:cstheme="minorHAnsi"/>
          <w:b/>
          <w:bCs/>
          <w:sz w:val="24"/>
          <w:szCs w:val="24"/>
        </w:rPr>
      </w:pPr>
    </w:p>
    <w:p w:rsidR="00C06C43" w:rsidRDefault="00C06C43" w:rsidP="00C06C43">
      <w:pPr>
        <w:spacing w:after="0"/>
        <w:ind w:right="831"/>
        <w:rPr>
          <w:rFonts w:cstheme="minorHAnsi"/>
          <w:b/>
          <w:bCs/>
          <w:sz w:val="24"/>
          <w:szCs w:val="24"/>
        </w:rPr>
      </w:pPr>
    </w:p>
    <w:p w:rsidR="00D30C10" w:rsidRDefault="002004C5" w:rsidP="00C06C43">
      <w:pPr>
        <w:spacing w:after="0"/>
        <w:ind w:right="831"/>
        <w:rPr>
          <w:rFonts w:cstheme="minorHAnsi"/>
          <w:b/>
          <w:bCs/>
          <w:sz w:val="24"/>
          <w:szCs w:val="24"/>
        </w:rPr>
      </w:pPr>
      <w:r>
        <w:rPr>
          <w:b/>
          <w:sz w:val="24"/>
          <w:szCs w:val="24"/>
          <w:lang w:val="en-GB"/>
        </w:rPr>
        <w:t xml:space="preserve">SD   </w:t>
      </w:r>
      <w:r w:rsidR="00D30C10" w:rsidRPr="000C5328">
        <w:rPr>
          <w:b/>
          <w:sz w:val="24"/>
          <w:szCs w:val="24"/>
          <w:lang w:val="en-GB"/>
        </w:rPr>
        <w:t>Renganaden Veeramootoo</w:t>
      </w:r>
      <w:r w:rsidR="00D30C10">
        <w:rPr>
          <w:rFonts w:cstheme="minorHAnsi"/>
          <w:b/>
          <w:bCs/>
          <w:sz w:val="24"/>
          <w:szCs w:val="24"/>
        </w:rPr>
        <w:t xml:space="preserve"> </w:t>
      </w:r>
    </w:p>
    <w:p w:rsidR="00C06C43" w:rsidRDefault="002004C5" w:rsidP="00C06C43">
      <w:pPr>
        <w:spacing w:after="0"/>
        <w:ind w:right="831"/>
        <w:rPr>
          <w:rFonts w:cstheme="minorHAnsi"/>
          <w:b/>
          <w:bCs/>
          <w:sz w:val="24"/>
          <w:szCs w:val="24"/>
        </w:rPr>
      </w:pPr>
      <w:r>
        <w:rPr>
          <w:rFonts w:cstheme="minorHAnsi"/>
          <w:b/>
          <w:bCs/>
          <w:sz w:val="24"/>
          <w:szCs w:val="24"/>
        </w:rPr>
        <w:t xml:space="preserve">        </w:t>
      </w:r>
      <w:r w:rsidR="00C06C43">
        <w:rPr>
          <w:rFonts w:cstheme="minorHAnsi"/>
          <w:b/>
          <w:bCs/>
          <w:sz w:val="24"/>
          <w:szCs w:val="24"/>
        </w:rPr>
        <w:t>(Member)</w:t>
      </w:r>
    </w:p>
    <w:p w:rsidR="00C06C43" w:rsidRDefault="00C06C43" w:rsidP="00C06C43">
      <w:pPr>
        <w:spacing w:after="0"/>
        <w:ind w:right="566"/>
        <w:jc w:val="both"/>
        <w:rPr>
          <w:rFonts w:eastAsia="Calibri" w:cstheme="minorHAnsi"/>
          <w:bCs/>
          <w:sz w:val="24"/>
          <w:szCs w:val="24"/>
        </w:rPr>
      </w:pPr>
    </w:p>
    <w:p w:rsidR="00C06C43" w:rsidRDefault="00C06C43" w:rsidP="00C06C43">
      <w:pPr>
        <w:spacing w:after="0"/>
        <w:ind w:right="566"/>
        <w:jc w:val="both"/>
        <w:rPr>
          <w:rFonts w:eastAsia="Calibri" w:cstheme="minorHAnsi"/>
          <w:bCs/>
          <w:sz w:val="24"/>
          <w:szCs w:val="24"/>
        </w:rPr>
      </w:pPr>
    </w:p>
    <w:p w:rsidR="00C06C43" w:rsidRDefault="00C06C43" w:rsidP="00C06C43">
      <w:pPr>
        <w:spacing w:after="0"/>
        <w:ind w:right="566"/>
        <w:jc w:val="both"/>
        <w:rPr>
          <w:rFonts w:eastAsia="Calibri" w:cstheme="minorHAnsi"/>
          <w:bCs/>
          <w:sz w:val="24"/>
          <w:szCs w:val="24"/>
        </w:rPr>
      </w:pPr>
    </w:p>
    <w:p w:rsidR="000F1AAD" w:rsidRPr="000F1AAD" w:rsidRDefault="000F1AAD" w:rsidP="00C06C43">
      <w:pPr>
        <w:spacing w:after="0"/>
        <w:ind w:right="566"/>
        <w:jc w:val="both"/>
        <w:rPr>
          <w:rFonts w:eastAsia="Calibri" w:cstheme="minorHAnsi"/>
          <w:b/>
          <w:bCs/>
          <w:sz w:val="24"/>
          <w:szCs w:val="24"/>
        </w:rPr>
      </w:pPr>
      <w:r w:rsidRPr="000F1AAD">
        <w:rPr>
          <w:rFonts w:eastAsia="Calibri" w:cstheme="minorHAnsi"/>
          <w:b/>
          <w:bCs/>
          <w:sz w:val="24"/>
          <w:szCs w:val="24"/>
        </w:rPr>
        <w:t>Date:</w:t>
      </w:r>
      <w:r w:rsidRPr="000F1AAD">
        <w:rPr>
          <w:rFonts w:eastAsia="Calibri" w:cstheme="minorHAnsi"/>
          <w:b/>
          <w:bCs/>
          <w:sz w:val="24"/>
          <w:szCs w:val="24"/>
        </w:rPr>
        <w:tab/>
        <w:t>20</w:t>
      </w:r>
      <w:r w:rsidRPr="000F1AAD">
        <w:rPr>
          <w:rFonts w:eastAsia="Calibri" w:cstheme="minorHAnsi"/>
          <w:b/>
          <w:bCs/>
          <w:sz w:val="24"/>
          <w:szCs w:val="24"/>
          <w:vertAlign w:val="superscript"/>
        </w:rPr>
        <w:t>th</w:t>
      </w:r>
      <w:r w:rsidRPr="000F1AAD">
        <w:rPr>
          <w:rFonts w:eastAsia="Calibri" w:cstheme="minorHAnsi"/>
          <w:b/>
          <w:bCs/>
          <w:sz w:val="24"/>
          <w:szCs w:val="24"/>
        </w:rPr>
        <w:t xml:space="preserve"> March 2017</w:t>
      </w:r>
    </w:p>
    <w:p w:rsidR="00C06C43" w:rsidRDefault="00C06C43" w:rsidP="00C06C43">
      <w:pPr>
        <w:spacing w:after="0"/>
        <w:jc w:val="both"/>
        <w:rPr>
          <w:sz w:val="24"/>
          <w:lang w:val="en-GB"/>
        </w:rPr>
      </w:pPr>
    </w:p>
    <w:p w:rsidR="00C06C43" w:rsidRPr="000C5328" w:rsidRDefault="00C06C43" w:rsidP="005A0E07">
      <w:pPr>
        <w:spacing w:after="0"/>
        <w:jc w:val="both"/>
        <w:rPr>
          <w:sz w:val="24"/>
          <w:lang w:val="en-GB"/>
        </w:rPr>
      </w:pPr>
    </w:p>
    <w:p w:rsidR="005A0E07" w:rsidRPr="000C5328" w:rsidRDefault="005A0E07" w:rsidP="005A0E07">
      <w:pPr>
        <w:spacing w:after="0"/>
        <w:jc w:val="both"/>
        <w:rPr>
          <w:sz w:val="24"/>
          <w:lang w:val="en-GB"/>
        </w:rPr>
      </w:pPr>
      <w:r w:rsidRPr="000C5328">
        <w:rPr>
          <w:sz w:val="24"/>
          <w:lang w:val="en-GB"/>
        </w:rPr>
        <w:tab/>
      </w:r>
    </w:p>
    <w:p w:rsidR="005A0E07" w:rsidRPr="000C5328" w:rsidRDefault="005A0E07" w:rsidP="005A0E07">
      <w:pPr>
        <w:spacing w:after="0" w:line="276" w:lineRule="auto"/>
        <w:jc w:val="both"/>
        <w:rPr>
          <w:sz w:val="24"/>
          <w:szCs w:val="24"/>
          <w:lang w:val="en-GB"/>
        </w:rPr>
      </w:pPr>
    </w:p>
    <w:p w:rsidR="005A0E07" w:rsidRPr="000C5328" w:rsidRDefault="005A0E07" w:rsidP="005A0E07">
      <w:pPr>
        <w:spacing w:after="0" w:line="276" w:lineRule="auto"/>
        <w:jc w:val="both"/>
        <w:rPr>
          <w:sz w:val="24"/>
          <w:szCs w:val="24"/>
          <w:lang w:val="en-GB"/>
        </w:rPr>
      </w:pPr>
    </w:p>
    <w:p w:rsidR="005A0E07" w:rsidRPr="000C5328" w:rsidRDefault="005A0E07" w:rsidP="005A0E07">
      <w:pPr>
        <w:spacing w:after="0" w:line="276" w:lineRule="auto"/>
        <w:jc w:val="both"/>
        <w:rPr>
          <w:sz w:val="24"/>
          <w:szCs w:val="24"/>
          <w:lang w:val="en-GB"/>
        </w:rPr>
      </w:pPr>
    </w:p>
    <w:p w:rsidR="005A0E07" w:rsidRPr="000C5328" w:rsidRDefault="005A0E07" w:rsidP="005A0E07">
      <w:pPr>
        <w:spacing w:after="0" w:line="276" w:lineRule="auto"/>
        <w:jc w:val="both"/>
        <w:rPr>
          <w:sz w:val="24"/>
          <w:szCs w:val="24"/>
          <w:lang w:val="en-GB"/>
        </w:rPr>
      </w:pPr>
    </w:p>
    <w:p w:rsidR="006C5B80" w:rsidRPr="000C5328" w:rsidRDefault="0061278C" w:rsidP="00BC1FAE">
      <w:pPr>
        <w:spacing w:after="0" w:line="276" w:lineRule="auto"/>
        <w:ind w:firstLine="720"/>
        <w:jc w:val="both"/>
        <w:rPr>
          <w:sz w:val="24"/>
          <w:szCs w:val="24"/>
          <w:lang w:val="en-GB"/>
        </w:rPr>
      </w:pPr>
      <w:r w:rsidRPr="000C5328">
        <w:rPr>
          <w:sz w:val="24"/>
          <w:szCs w:val="24"/>
          <w:lang w:val="en-GB"/>
        </w:rPr>
        <w:t xml:space="preserve"> </w:t>
      </w:r>
      <w:r w:rsidR="00002997" w:rsidRPr="000C5328">
        <w:rPr>
          <w:sz w:val="24"/>
          <w:szCs w:val="24"/>
          <w:lang w:val="en-GB"/>
        </w:rPr>
        <w:t xml:space="preserve"> </w:t>
      </w:r>
      <w:r w:rsidR="00B16BF6" w:rsidRPr="000C5328">
        <w:rPr>
          <w:sz w:val="24"/>
          <w:szCs w:val="24"/>
          <w:lang w:val="en-GB"/>
        </w:rPr>
        <w:t xml:space="preserve"> </w:t>
      </w:r>
      <w:r w:rsidR="00C4300F" w:rsidRPr="000C5328">
        <w:rPr>
          <w:sz w:val="24"/>
          <w:szCs w:val="24"/>
          <w:lang w:val="en-GB"/>
        </w:rPr>
        <w:t xml:space="preserve">  </w:t>
      </w:r>
      <w:r w:rsidR="00FA58F3" w:rsidRPr="000C5328">
        <w:rPr>
          <w:sz w:val="24"/>
          <w:szCs w:val="24"/>
          <w:lang w:val="en-GB"/>
        </w:rPr>
        <w:t xml:space="preserve"> </w:t>
      </w:r>
      <w:r w:rsidR="006C5B80" w:rsidRPr="000C5328">
        <w:rPr>
          <w:sz w:val="24"/>
          <w:szCs w:val="24"/>
          <w:lang w:val="en-GB"/>
        </w:rPr>
        <w:t xml:space="preserve">  </w:t>
      </w:r>
    </w:p>
    <w:p w:rsidR="009B2E4F" w:rsidRPr="000C5328" w:rsidRDefault="009B2E4F" w:rsidP="00D26EFF">
      <w:pPr>
        <w:spacing w:after="0" w:line="276" w:lineRule="auto"/>
        <w:jc w:val="both"/>
        <w:rPr>
          <w:sz w:val="24"/>
          <w:szCs w:val="24"/>
          <w:lang w:val="en-GB"/>
        </w:rPr>
      </w:pPr>
    </w:p>
    <w:p w:rsidR="005C63C9" w:rsidRPr="000C5328" w:rsidRDefault="00C07730" w:rsidP="000F1AAD">
      <w:pPr>
        <w:spacing w:after="0" w:line="276" w:lineRule="auto"/>
        <w:jc w:val="both"/>
        <w:rPr>
          <w:sz w:val="24"/>
          <w:szCs w:val="24"/>
          <w:lang w:val="en-GB"/>
        </w:rPr>
      </w:pPr>
      <w:r w:rsidRPr="000C5328">
        <w:rPr>
          <w:sz w:val="24"/>
          <w:szCs w:val="24"/>
          <w:lang w:val="en-GB"/>
        </w:rPr>
        <w:tab/>
      </w:r>
      <w:r w:rsidR="006F215E" w:rsidRPr="000C5328">
        <w:rPr>
          <w:sz w:val="24"/>
          <w:szCs w:val="24"/>
          <w:lang w:val="en-GB"/>
        </w:rPr>
        <w:t xml:space="preserve">  </w:t>
      </w:r>
      <w:r w:rsidR="006E45F4" w:rsidRPr="000C5328">
        <w:rPr>
          <w:sz w:val="24"/>
          <w:szCs w:val="24"/>
          <w:lang w:val="en-GB"/>
        </w:rPr>
        <w:t xml:space="preserve"> </w:t>
      </w:r>
      <w:r w:rsidR="001813AF" w:rsidRPr="000C5328">
        <w:rPr>
          <w:sz w:val="24"/>
          <w:szCs w:val="24"/>
          <w:lang w:val="en-GB"/>
        </w:rPr>
        <w:t xml:space="preserve">  </w:t>
      </w:r>
      <w:r w:rsidR="005C63C9" w:rsidRPr="000C5328">
        <w:rPr>
          <w:sz w:val="24"/>
          <w:szCs w:val="24"/>
          <w:lang w:val="en-GB"/>
        </w:rPr>
        <w:t xml:space="preserve"> </w:t>
      </w:r>
    </w:p>
    <w:p w:rsidR="003A225E" w:rsidRPr="000C5328" w:rsidRDefault="003A225E" w:rsidP="003A225E">
      <w:pPr>
        <w:spacing w:after="0" w:line="276" w:lineRule="auto"/>
        <w:jc w:val="both"/>
        <w:rPr>
          <w:sz w:val="24"/>
          <w:szCs w:val="24"/>
          <w:lang w:val="en-GB"/>
        </w:rPr>
      </w:pPr>
    </w:p>
    <w:p w:rsidR="003A225E" w:rsidRPr="000C5328" w:rsidRDefault="003A225E" w:rsidP="003A225E">
      <w:pPr>
        <w:spacing w:after="0" w:line="276" w:lineRule="auto"/>
        <w:jc w:val="both"/>
        <w:rPr>
          <w:sz w:val="24"/>
          <w:szCs w:val="24"/>
          <w:lang w:val="en-GB"/>
        </w:rPr>
      </w:pPr>
      <w:r w:rsidRPr="000C5328">
        <w:rPr>
          <w:sz w:val="24"/>
          <w:szCs w:val="24"/>
          <w:lang w:val="en-GB"/>
        </w:rPr>
        <w:tab/>
      </w:r>
    </w:p>
    <w:p w:rsidR="00A26ED5" w:rsidRPr="000C5328" w:rsidRDefault="00A26ED5" w:rsidP="008873B4">
      <w:pPr>
        <w:spacing w:after="0" w:line="276" w:lineRule="auto"/>
        <w:jc w:val="both"/>
        <w:rPr>
          <w:sz w:val="24"/>
          <w:szCs w:val="24"/>
          <w:lang w:val="en-GB"/>
        </w:rPr>
      </w:pPr>
    </w:p>
    <w:p w:rsidR="003A26CF" w:rsidRPr="000C5328" w:rsidRDefault="00A26ED5" w:rsidP="008873B4">
      <w:pPr>
        <w:spacing w:after="0" w:line="276" w:lineRule="auto"/>
        <w:jc w:val="both"/>
        <w:rPr>
          <w:sz w:val="24"/>
          <w:szCs w:val="24"/>
          <w:lang w:val="en-GB"/>
        </w:rPr>
      </w:pPr>
      <w:r w:rsidRPr="000C5328">
        <w:rPr>
          <w:sz w:val="24"/>
          <w:szCs w:val="24"/>
          <w:lang w:val="en-GB"/>
        </w:rPr>
        <w:tab/>
      </w:r>
      <w:r w:rsidR="006F17FF" w:rsidRPr="000C5328">
        <w:rPr>
          <w:sz w:val="24"/>
          <w:szCs w:val="24"/>
          <w:lang w:val="en-GB"/>
        </w:rPr>
        <w:t xml:space="preserve"> </w:t>
      </w:r>
      <w:r w:rsidR="00E32BA5" w:rsidRPr="000C5328">
        <w:rPr>
          <w:sz w:val="24"/>
          <w:szCs w:val="24"/>
          <w:lang w:val="en-GB"/>
        </w:rPr>
        <w:t xml:space="preserve">  </w:t>
      </w:r>
      <w:r w:rsidR="00565C39" w:rsidRPr="000C5328">
        <w:rPr>
          <w:sz w:val="24"/>
          <w:szCs w:val="24"/>
          <w:lang w:val="en-GB"/>
        </w:rPr>
        <w:t xml:space="preserve"> </w:t>
      </w:r>
      <w:r w:rsidR="003A26CF" w:rsidRPr="000C5328">
        <w:rPr>
          <w:sz w:val="24"/>
          <w:szCs w:val="24"/>
          <w:lang w:val="en-GB"/>
        </w:rPr>
        <w:t xml:space="preserve">   </w:t>
      </w:r>
    </w:p>
    <w:sectPr w:rsidR="003A26CF" w:rsidRPr="000C5328" w:rsidSect="00834C72">
      <w:headerReference w:type="default" r:id="rId11"/>
      <w:footerReference w:type="default" r:id="rId12"/>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3C6" w:rsidRDefault="009843C6" w:rsidP="00701E8D">
      <w:pPr>
        <w:spacing w:after="0" w:line="240" w:lineRule="auto"/>
      </w:pPr>
      <w:r>
        <w:separator/>
      </w:r>
    </w:p>
  </w:endnote>
  <w:endnote w:type="continuationSeparator" w:id="0">
    <w:p w:rsidR="009843C6" w:rsidRDefault="009843C6" w:rsidP="00701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695982"/>
      <w:docPartObj>
        <w:docPartGallery w:val="Page Numbers (Bottom of Page)"/>
        <w:docPartUnique/>
      </w:docPartObj>
    </w:sdtPr>
    <w:sdtEndPr>
      <w:rPr>
        <w:noProof/>
      </w:rPr>
    </w:sdtEndPr>
    <w:sdtContent>
      <w:p w:rsidR="003F2481" w:rsidRDefault="003F2481">
        <w:pPr>
          <w:pStyle w:val="Footer"/>
          <w:jc w:val="right"/>
        </w:pPr>
        <w:r>
          <w:fldChar w:fldCharType="begin"/>
        </w:r>
        <w:r>
          <w:instrText xml:space="preserve"> PAGE   \* MERGEFORMAT </w:instrText>
        </w:r>
        <w:r>
          <w:fldChar w:fldCharType="separate"/>
        </w:r>
        <w:r w:rsidR="007D2D46">
          <w:rPr>
            <w:noProof/>
          </w:rPr>
          <w:t>1</w:t>
        </w:r>
        <w:r>
          <w:rPr>
            <w:noProof/>
          </w:rPr>
          <w:fldChar w:fldCharType="end"/>
        </w:r>
      </w:p>
    </w:sdtContent>
  </w:sdt>
  <w:p w:rsidR="003F2481" w:rsidRDefault="003F248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3C6" w:rsidRDefault="009843C6" w:rsidP="00701E8D">
      <w:pPr>
        <w:spacing w:after="0" w:line="240" w:lineRule="auto"/>
      </w:pPr>
      <w:r>
        <w:separator/>
      </w:r>
    </w:p>
  </w:footnote>
  <w:footnote w:type="continuationSeparator" w:id="0">
    <w:p w:rsidR="009843C6" w:rsidRDefault="009843C6" w:rsidP="00701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E8D" w:rsidRPr="00701E8D" w:rsidRDefault="00701E8D" w:rsidP="00701E8D">
    <w:pPr>
      <w:pStyle w:val="Header"/>
      <w:jc w:val="right"/>
      <w:rPr>
        <w:b/>
        <w:color w:val="5B9BD5" w:themeColor="accent1"/>
        <w:sz w:val="4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61E3"/>
    <w:multiLevelType w:val="hybridMultilevel"/>
    <w:tmpl w:val="61A6AD12"/>
    <w:lvl w:ilvl="0" w:tplc="B7D847FE">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3B12DA"/>
    <w:multiLevelType w:val="hybridMultilevel"/>
    <w:tmpl w:val="D64A727C"/>
    <w:lvl w:ilvl="0" w:tplc="CD6AEA22">
      <w:numFmt w:val="bullet"/>
      <w:lvlText w:val="-"/>
      <w:lvlJc w:val="left"/>
      <w:pPr>
        <w:ind w:left="1800" w:hanging="360"/>
      </w:pPr>
      <w:rPr>
        <w:rFonts w:ascii="Calibri" w:eastAsiaTheme="minorHAnsi" w:hAnsi="Calibri"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8BF3B4E"/>
    <w:multiLevelType w:val="hybridMultilevel"/>
    <w:tmpl w:val="44E46DE6"/>
    <w:lvl w:ilvl="0" w:tplc="D8340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363848"/>
    <w:multiLevelType w:val="hybridMultilevel"/>
    <w:tmpl w:val="C5EED04E"/>
    <w:lvl w:ilvl="0" w:tplc="98962D3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4F3D6F"/>
    <w:multiLevelType w:val="hybridMultilevel"/>
    <w:tmpl w:val="135E4BFC"/>
    <w:lvl w:ilvl="0" w:tplc="FD98374E">
      <w:start w:val="1"/>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A4D495E"/>
    <w:multiLevelType w:val="hybridMultilevel"/>
    <w:tmpl w:val="DC5A16EA"/>
    <w:lvl w:ilvl="0" w:tplc="8ECA4434">
      <w:start w:val="9"/>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BC30E54"/>
    <w:multiLevelType w:val="hybridMultilevel"/>
    <w:tmpl w:val="16A4E6C6"/>
    <w:lvl w:ilvl="0" w:tplc="26AAA486">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EA94568"/>
    <w:multiLevelType w:val="hybridMultilevel"/>
    <w:tmpl w:val="61BE1E7A"/>
    <w:lvl w:ilvl="0" w:tplc="036460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1A246C"/>
    <w:multiLevelType w:val="hybridMultilevel"/>
    <w:tmpl w:val="9294CD10"/>
    <w:lvl w:ilvl="0" w:tplc="ADE47C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08341F"/>
    <w:multiLevelType w:val="hybridMultilevel"/>
    <w:tmpl w:val="FE0CC6CE"/>
    <w:lvl w:ilvl="0" w:tplc="9BACBE1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C820AA8"/>
    <w:multiLevelType w:val="hybridMultilevel"/>
    <w:tmpl w:val="ABFA0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8D3F78"/>
    <w:multiLevelType w:val="hybridMultilevel"/>
    <w:tmpl w:val="A490DC48"/>
    <w:lvl w:ilvl="0" w:tplc="0610F21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78372155"/>
    <w:multiLevelType w:val="hybridMultilevel"/>
    <w:tmpl w:val="0614672A"/>
    <w:lvl w:ilvl="0" w:tplc="B524954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A171EC4"/>
    <w:multiLevelType w:val="hybridMultilevel"/>
    <w:tmpl w:val="8D709360"/>
    <w:lvl w:ilvl="0" w:tplc="0C4036B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8"/>
  </w:num>
  <w:num w:numId="3">
    <w:abstractNumId w:val="1"/>
  </w:num>
  <w:num w:numId="4">
    <w:abstractNumId w:val="7"/>
  </w:num>
  <w:num w:numId="5">
    <w:abstractNumId w:val="11"/>
  </w:num>
  <w:num w:numId="6">
    <w:abstractNumId w:val="0"/>
  </w:num>
  <w:num w:numId="7">
    <w:abstractNumId w:val="4"/>
  </w:num>
  <w:num w:numId="8">
    <w:abstractNumId w:val="12"/>
  </w:num>
  <w:num w:numId="9">
    <w:abstractNumId w:val="9"/>
  </w:num>
  <w:num w:numId="10">
    <w:abstractNumId w:val="5"/>
  </w:num>
  <w:num w:numId="11">
    <w:abstractNumId w:val="6"/>
  </w:num>
  <w:num w:numId="12">
    <w:abstractNumId w:val="3"/>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F4C"/>
    <w:rsid w:val="00000AEF"/>
    <w:rsid w:val="00002997"/>
    <w:rsid w:val="00006525"/>
    <w:rsid w:val="00006D04"/>
    <w:rsid w:val="000169AC"/>
    <w:rsid w:val="00021BAC"/>
    <w:rsid w:val="00022C50"/>
    <w:rsid w:val="000335B2"/>
    <w:rsid w:val="00042972"/>
    <w:rsid w:val="00044ED2"/>
    <w:rsid w:val="000466F8"/>
    <w:rsid w:val="000641CC"/>
    <w:rsid w:val="00067075"/>
    <w:rsid w:val="00067D5E"/>
    <w:rsid w:val="00070A7B"/>
    <w:rsid w:val="0008397C"/>
    <w:rsid w:val="00084736"/>
    <w:rsid w:val="000861FB"/>
    <w:rsid w:val="00092BC3"/>
    <w:rsid w:val="00097F29"/>
    <w:rsid w:val="000A1508"/>
    <w:rsid w:val="000B40FA"/>
    <w:rsid w:val="000C01B1"/>
    <w:rsid w:val="000C21EF"/>
    <w:rsid w:val="000C5328"/>
    <w:rsid w:val="000D0974"/>
    <w:rsid w:val="000D1973"/>
    <w:rsid w:val="000D73FA"/>
    <w:rsid w:val="000E0C95"/>
    <w:rsid w:val="000E644C"/>
    <w:rsid w:val="000E6781"/>
    <w:rsid w:val="000F1AAD"/>
    <w:rsid w:val="000F3EDD"/>
    <w:rsid w:val="000F589E"/>
    <w:rsid w:val="000F6CC7"/>
    <w:rsid w:val="001053C3"/>
    <w:rsid w:val="00105D47"/>
    <w:rsid w:val="0010732E"/>
    <w:rsid w:val="0012316E"/>
    <w:rsid w:val="00132DC4"/>
    <w:rsid w:val="001358F0"/>
    <w:rsid w:val="001518C3"/>
    <w:rsid w:val="00162C86"/>
    <w:rsid w:val="00164BF7"/>
    <w:rsid w:val="00172576"/>
    <w:rsid w:val="0018006D"/>
    <w:rsid w:val="001813AF"/>
    <w:rsid w:val="001815C3"/>
    <w:rsid w:val="00183F57"/>
    <w:rsid w:val="00197EE2"/>
    <w:rsid w:val="001A6538"/>
    <w:rsid w:val="001B1DF9"/>
    <w:rsid w:val="001B5180"/>
    <w:rsid w:val="001C20CC"/>
    <w:rsid w:val="001D10D4"/>
    <w:rsid w:val="001D1AED"/>
    <w:rsid w:val="001D3F4F"/>
    <w:rsid w:val="001E1F76"/>
    <w:rsid w:val="001F0187"/>
    <w:rsid w:val="001F0DD1"/>
    <w:rsid w:val="001F108D"/>
    <w:rsid w:val="001F2C90"/>
    <w:rsid w:val="001F360A"/>
    <w:rsid w:val="001F785A"/>
    <w:rsid w:val="002004C5"/>
    <w:rsid w:val="00205B2F"/>
    <w:rsid w:val="00211CFD"/>
    <w:rsid w:val="00213484"/>
    <w:rsid w:val="00216CB9"/>
    <w:rsid w:val="00222BFA"/>
    <w:rsid w:val="002310C6"/>
    <w:rsid w:val="00232C93"/>
    <w:rsid w:val="00234C88"/>
    <w:rsid w:val="002428C8"/>
    <w:rsid w:val="002445EC"/>
    <w:rsid w:val="00245074"/>
    <w:rsid w:val="00246A2F"/>
    <w:rsid w:val="00247442"/>
    <w:rsid w:val="00250EEE"/>
    <w:rsid w:val="002610B0"/>
    <w:rsid w:val="0026143E"/>
    <w:rsid w:val="00270030"/>
    <w:rsid w:val="0027169C"/>
    <w:rsid w:val="002737B0"/>
    <w:rsid w:val="00275F3F"/>
    <w:rsid w:val="00277BA9"/>
    <w:rsid w:val="002953C0"/>
    <w:rsid w:val="00296334"/>
    <w:rsid w:val="002A4036"/>
    <w:rsid w:val="002A7F72"/>
    <w:rsid w:val="002B1375"/>
    <w:rsid w:val="002B2D58"/>
    <w:rsid w:val="002B3208"/>
    <w:rsid w:val="002C4E95"/>
    <w:rsid w:val="002D4CB0"/>
    <w:rsid w:val="002E4CD3"/>
    <w:rsid w:val="002F00C1"/>
    <w:rsid w:val="002F340C"/>
    <w:rsid w:val="002F5C23"/>
    <w:rsid w:val="00311FE2"/>
    <w:rsid w:val="0031383A"/>
    <w:rsid w:val="0031720D"/>
    <w:rsid w:val="00325C69"/>
    <w:rsid w:val="00330262"/>
    <w:rsid w:val="00335F4C"/>
    <w:rsid w:val="00337225"/>
    <w:rsid w:val="00342DBA"/>
    <w:rsid w:val="0035266B"/>
    <w:rsid w:val="00357592"/>
    <w:rsid w:val="00361922"/>
    <w:rsid w:val="00363CBB"/>
    <w:rsid w:val="003678E8"/>
    <w:rsid w:val="00371320"/>
    <w:rsid w:val="00371FDF"/>
    <w:rsid w:val="003729B4"/>
    <w:rsid w:val="0038190B"/>
    <w:rsid w:val="003827B8"/>
    <w:rsid w:val="003831CC"/>
    <w:rsid w:val="00387882"/>
    <w:rsid w:val="003912ED"/>
    <w:rsid w:val="003923C9"/>
    <w:rsid w:val="003973BA"/>
    <w:rsid w:val="003A0AE5"/>
    <w:rsid w:val="003A225E"/>
    <w:rsid w:val="003A26CF"/>
    <w:rsid w:val="003A2E0F"/>
    <w:rsid w:val="003A7DC0"/>
    <w:rsid w:val="003B4A8A"/>
    <w:rsid w:val="003B51AC"/>
    <w:rsid w:val="003B5BD3"/>
    <w:rsid w:val="003C3585"/>
    <w:rsid w:val="003D0219"/>
    <w:rsid w:val="003D0750"/>
    <w:rsid w:val="003E5F54"/>
    <w:rsid w:val="003F123B"/>
    <w:rsid w:val="003F2481"/>
    <w:rsid w:val="003F2FC1"/>
    <w:rsid w:val="003F3C35"/>
    <w:rsid w:val="003F498E"/>
    <w:rsid w:val="004003B7"/>
    <w:rsid w:val="00404C03"/>
    <w:rsid w:val="00423A6E"/>
    <w:rsid w:val="00430E6A"/>
    <w:rsid w:val="004343A6"/>
    <w:rsid w:val="00460F71"/>
    <w:rsid w:val="00463E66"/>
    <w:rsid w:val="00466BF0"/>
    <w:rsid w:val="00472055"/>
    <w:rsid w:val="00475561"/>
    <w:rsid w:val="00476397"/>
    <w:rsid w:val="00476673"/>
    <w:rsid w:val="00485DB7"/>
    <w:rsid w:val="0049079A"/>
    <w:rsid w:val="004A0FCF"/>
    <w:rsid w:val="004A2597"/>
    <w:rsid w:val="004A6497"/>
    <w:rsid w:val="004D6922"/>
    <w:rsid w:val="005022EC"/>
    <w:rsid w:val="00503E06"/>
    <w:rsid w:val="00504857"/>
    <w:rsid w:val="005076B9"/>
    <w:rsid w:val="0051357B"/>
    <w:rsid w:val="00516D79"/>
    <w:rsid w:val="00520720"/>
    <w:rsid w:val="005207D3"/>
    <w:rsid w:val="00524B13"/>
    <w:rsid w:val="005320A1"/>
    <w:rsid w:val="00540861"/>
    <w:rsid w:val="00543F0A"/>
    <w:rsid w:val="00547279"/>
    <w:rsid w:val="00550963"/>
    <w:rsid w:val="0055508D"/>
    <w:rsid w:val="00557558"/>
    <w:rsid w:val="0056151D"/>
    <w:rsid w:val="00565C39"/>
    <w:rsid w:val="00573BDF"/>
    <w:rsid w:val="00587582"/>
    <w:rsid w:val="00592422"/>
    <w:rsid w:val="00593133"/>
    <w:rsid w:val="005A0481"/>
    <w:rsid w:val="005A09C2"/>
    <w:rsid w:val="005A0E07"/>
    <w:rsid w:val="005A7CD6"/>
    <w:rsid w:val="005B389B"/>
    <w:rsid w:val="005C18AD"/>
    <w:rsid w:val="005C63C9"/>
    <w:rsid w:val="005D5883"/>
    <w:rsid w:val="005D7243"/>
    <w:rsid w:val="005E3AD5"/>
    <w:rsid w:val="005E5138"/>
    <w:rsid w:val="005E553B"/>
    <w:rsid w:val="005F0244"/>
    <w:rsid w:val="005F5B8F"/>
    <w:rsid w:val="005F74E9"/>
    <w:rsid w:val="00605FB7"/>
    <w:rsid w:val="00612378"/>
    <w:rsid w:val="0061278C"/>
    <w:rsid w:val="00615375"/>
    <w:rsid w:val="00635551"/>
    <w:rsid w:val="00642EEE"/>
    <w:rsid w:val="00647BA4"/>
    <w:rsid w:val="006523CA"/>
    <w:rsid w:val="00661981"/>
    <w:rsid w:val="00663587"/>
    <w:rsid w:val="00675607"/>
    <w:rsid w:val="006807EC"/>
    <w:rsid w:val="006866C3"/>
    <w:rsid w:val="00693835"/>
    <w:rsid w:val="006948DB"/>
    <w:rsid w:val="006A7363"/>
    <w:rsid w:val="006B0A0E"/>
    <w:rsid w:val="006B4726"/>
    <w:rsid w:val="006C5B80"/>
    <w:rsid w:val="006C7DC6"/>
    <w:rsid w:val="006D244E"/>
    <w:rsid w:val="006D34EC"/>
    <w:rsid w:val="006D7C7B"/>
    <w:rsid w:val="006E45F4"/>
    <w:rsid w:val="006F17FF"/>
    <w:rsid w:val="006F215E"/>
    <w:rsid w:val="006F332B"/>
    <w:rsid w:val="006F5B7F"/>
    <w:rsid w:val="00701E8D"/>
    <w:rsid w:val="00704772"/>
    <w:rsid w:val="00710333"/>
    <w:rsid w:val="007140D6"/>
    <w:rsid w:val="00716A1C"/>
    <w:rsid w:val="00722FD1"/>
    <w:rsid w:val="00723980"/>
    <w:rsid w:val="0073402B"/>
    <w:rsid w:val="00734A7D"/>
    <w:rsid w:val="007443DD"/>
    <w:rsid w:val="0075211E"/>
    <w:rsid w:val="0075448F"/>
    <w:rsid w:val="00755F14"/>
    <w:rsid w:val="007628A3"/>
    <w:rsid w:val="007731C8"/>
    <w:rsid w:val="0077407B"/>
    <w:rsid w:val="00780FD4"/>
    <w:rsid w:val="007850D9"/>
    <w:rsid w:val="007952F9"/>
    <w:rsid w:val="007A5B21"/>
    <w:rsid w:val="007B033E"/>
    <w:rsid w:val="007B1EFB"/>
    <w:rsid w:val="007B52B8"/>
    <w:rsid w:val="007C3B5D"/>
    <w:rsid w:val="007D2D46"/>
    <w:rsid w:val="007D5944"/>
    <w:rsid w:val="007D78D6"/>
    <w:rsid w:val="007E345D"/>
    <w:rsid w:val="007E3D7E"/>
    <w:rsid w:val="007F3537"/>
    <w:rsid w:val="007F48D7"/>
    <w:rsid w:val="008011A9"/>
    <w:rsid w:val="0080609B"/>
    <w:rsid w:val="00806E6D"/>
    <w:rsid w:val="00812621"/>
    <w:rsid w:val="008135DE"/>
    <w:rsid w:val="00817D75"/>
    <w:rsid w:val="008239D8"/>
    <w:rsid w:val="0082690E"/>
    <w:rsid w:val="00831465"/>
    <w:rsid w:val="00834C72"/>
    <w:rsid w:val="00840569"/>
    <w:rsid w:val="00853311"/>
    <w:rsid w:val="00857730"/>
    <w:rsid w:val="0085798D"/>
    <w:rsid w:val="008637C2"/>
    <w:rsid w:val="008707C9"/>
    <w:rsid w:val="008713AB"/>
    <w:rsid w:val="00872CD9"/>
    <w:rsid w:val="00873E3F"/>
    <w:rsid w:val="0087402D"/>
    <w:rsid w:val="008873B4"/>
    <w:rsid w:val="0089100C"/>
    <w:rsid w:val="00897213"/>
    <w:rsid w:val="008A0D68"/>
    <w:rsid w:val="008A27B9"/>
    <w:rsid w:val="008B25C3"/>
    <w:rsid w:val="008C242A"/>
    <w:rsid w:val="008D3BCD"/>
    <w:rsid w:val="008D3F54"/>
    <w:rsid w:val="008E18E5"/>
    <w:rsid w:val="008E1D4D"/>
    <w:rsid w:val="008E29C6"/>
    <w:rsid w:val="008E5BD3"/>
    <w:rsid w:val="008F21A9"/>
    <w:rsid w:val="008F69A3"/>
    <w:rsid w:val="00905172"/>
    <w:rsid w:val="009152F2"/>
    <w:rsid w:val="00917A75"/>
    <w:rsid w:val="00923AC1"/>
    <w:rsid w:val="0093770D"/>
    <w:rsid w:val="009434BC"/>
    <w:rsid w:val="00944D53"/>
    <w:rsid w:val="009646E7"/>
    <w:rsid w:val="00966F9C"/>
    <w:rsid w:val="009724C1"/>
    <w:rsid w:val="009843C6"/>
    <w:rsid w:val="00990CB4"/>
    <w:rsid w:val="00991CD1"/>
    <w:rsid w:val="009B2E4F"/>
    <w:rsid w:val="009B3A90"/>
    <w:rsid w:val="009B4861"/>
    <w:rsid w:val="009C3E2E"/>
    <w:rsid w:val="009C5DCA"/>
    <w:rsid w:val="009D6DBA"/>
    <w:rsid w:val="009F1071"/>
    <w:rsid w:val="009F74DE"/>
    <w:rsid w:val="00A05D3E"/>
    <w:rsid w:val="00A1556A"/>
    <w:rsid w:val="00A20830"/>
    <w:rsid w:val="00A23029"/>
    <w:rsid w:val="00A26ED5"/>
    <w:rsid w:val="00A31196"/>
    <w:rsid w:val="00A3315D"/>
    <w:rsid w:val="00A40B00"/>
    <w:rsid w:val="00A42A19"/>
    <w:rsid w:val="00A449DD"/>
    <w:rsid w:val="00A55A3F"/>
    <w:rsid w:val="00A61F93"/>
    <w:rsid w:val="00A7159F"/>
    <w:rsid w:val="00A908FE"/>
    <w:rsid w:val="00A92886"/>
    <w:rsid w:val="00A95086"/>
    <w:rsid w:val="00A95566"/>
    <w:rsid w:val="00AA0DC3"/>
    <w:rsid w:val="00AB20F4"/>
    <w:rsid w:val="00AC1E79"/>
    <w:rsid w:val="00AC633F"/>
    <w:rsid w:val="00AD23F9"/>
    <w:rsid w:val="00B043D3"/>
    <w:rsid w:val="00B0446F"/>
    <w:rsid w:val="00B05554"/>
    <w:rsid w:val="00B124A6"/>
    <w:rsid w:val="00B16BF6"/>
    <w:rsid w:val="00B32F0E"/>
    <w:rsid w:val="00B351D6"/>
    <w:rsid w:val="00B36A7A"/>
    <w:rsid w:val="00B44E4D"/>
    <w:rsid w:val="00B46045"/>
    <w:rsid w:val="00B50740"/>
    <w:rsid w:val="00B653AA"/>
    <w:rsid w:val="00B71641"/>
    <w:rsid w:val="00B737E8"/>
    <w:rsid w:val="00B77281"/>
    <w:rsid w:val="00B900A1"/>
    <w:rsid w:val="00B916FD"/>
    <w:rsid w:val="00BA6C62"/>
    <w:rsid w:val="00BB42A8"/>
    <w:rsid w:val="00BB45D3"/>
    <w:rsid w:val="00BC111C"/>
    <w:rsid w:val="00BC1FAE"/>
    <w:rsid w:val="00BD6739"/>
    <w:rsid w:val="00BE549C"/>
    <w:rsid w:val="00C06C43"/>
    <w:rsid w:val="00C07730"/>
    <w:rsid w:val="00C21F59"/>
    <w:rsid w:val="00C36208"/>
    <w:rsid w:val="00C4300F"/>
    <w:rsid w:val="00C44395"/>
    <w:rsid w:val="00C45323"/>
    <w:rsid w:val="00C5032C"/>
    <w:rsid w:val="00C57808"/>
    <w:rsid w:val="00C60A36"/>
    <w:rsid w:val="00C643C8"/>
    <w:rsid w:val="00C64E2D"/>
    <w:rsid w:val="00C747ED"/>
    <w:rsid w:val="00C750DD"/>
    <w:rsid w:val="00C77DD0"/>
    <w:rsid w:val="00C8666A"/>
    <w:rsid w:val="00C9043F"/>
    <w:rsid w:val="00C92D94"/>
    <w:rsid w:val="00CA455D"/>
    <w:rsid w:val="00CA51AF"/>
    <w:rsid w:val="00CB6D37"/>
    <w:rsid w:val="00CC2B20"/>
    <w:rsid w:val="00CD1225"/>
    <w:rsid w:val="00CD187E"/>
    <w:rsid w:val="00CD2B63"/>
    <w:rsid w:val="00CD5266"/>
    <w:rsid w:val="00D156F0"/>
    <w:rsid w:val="00D26EFF"/>
    <w:rsid w:val="00D30C10"/>
    <w:rsid w:val="00D37D20"/>
    <w:rsid w:val="00D4657A"/>
    <w:rsid w:val="00D50600"/>
    <w:rsid w:val="00D51207"/>
    <w:rsid w:val="00D5244D"/>
    <w:rsid w:val="00D52FD4"/>
    <w:rsid w:val="00D53813"/>
    <w:rsid w:val="00D61B47"/>
    <w:rsid w:val="00D651E1"/>
    <w:rsid w:val="00D7295B"/>
    <w:rsid w:val="00D74642"/>
    <w:rsid w:val="00D82485"/>
    <w:rsid w:val="00D84CD9"/>
    <w:rsid w:val="00D903D4"/>
    <w:rsid w:val="00DC062E"/>
    <w:rsid w:val="00DC22EF"/>
    <w:rsid w:val="00DC69FA"/>
    <w:rsid w:val="00DD4A5C"/>
    <w:rsid w:val="00DD51BC"/>
    <w:rsid w:val="00DE1721"/>
    <w:rsid w:val="00DE25C1"/>
    <w:rsid w:val="00DE4A9D"/>
    <w:rsid w:val="00DF5473"/>
    <w:rsid w:val="00E11E98"/>
    <w:rsid w:val="00E20D45"/>
    <w:rsid w:val="00E220F7"/>
    <w:rsid w:val="00E250A8"/>
    <w:rsid w:val="00E32BA5"/>
    <w:rsid w:val="00E3415B"/>
    <w:rsid w:val="00E37834"/>
    <w:rsid w:val="00E469D9"/>
    <w:rsid w:val="00E473C9"/>
    <w:rsid w:val="00E51EEC"/>
    <w:rsid w:val="00E524B1"/>
    <w:rsid w:val="00E532E0"/>
    <w:rsid w:val="00E56493"/>
    <w:rsid w:val="00E57F71"/>
    <w:rsid w:val="00E6266C"/>
    <w:rsid w:val="00E62D88"/>
    <w:rsid w:val="00E6710D"/>
    <w:rsid w:val="00E77115"/>
    <w:rsid w:val="00E80270"/>
    <w:rsid w:val="00E822B2"/>
    <w:rsid w:val="00E832BA"/>
    <w:rsid w:val="00EA1210"/>
    <w:rsid w:val="00EA46C3"/>
    <w:rsid w:val="00EB0926"/>
    <w:rsid w:val="00EB1AFC"/>
    <w:rsid w:val="00EC0796"/>
    <w:rsid w:val="00ED37CA"/>
    <w:rsid w:val="00EE4167"/>
    <w:rsid w:val="00EE7CCD"/>
    <w:rsid w:val="00EF291E"/>
    <w:rsid w:val="00EF4652"/>
    <w:rsid w:val="00F07D81"/>
    <w:rsid w:val="00F15F51"/>
    <w:rsid w:val="00F1678C"/>
    <w:rsid w:val="00F205CB"/>
    <w:rsid w:val="00F21758"/>
    <w:rsid w:val="00F2333A"/>
    <w:rsid w:val="00F245E2"/>
    <w:rsid w:val="00F261F5"/>
    <w:rsid w:val="00F447F2"/>
    <w:rsid w:val="00F472A5"/>
    <w:rsid w:val="00F53454"/>
    <w:rsid w:val="00F54BF9"/>
    <w:rsid w:val="00F60BBB"/>
    <w:rsid w:val="00F66D18"/>
    <w:rsid w:val="00F726D9"/>
    <w:rsid w:val="00F761A3"/>
    <w:rsid w:val="00FA44FB"/>
    <w:rsid w:val="00FA58F3"/>
    <w:rsid w:val="00FA747A"/>
    <w:rsid w:val="00FB28A9"/>
    <w:rsid w:val="00FB2ADB"/>
    <w:rsid w:val="00FB7C0B"/>
    <w:rsid w:val="00FD4C5C"/>
    <w:rsid w:val="00FE01E0"/>
    <w:rsid w:val="00FE4E52"/>
    <w:rsid w:val="00FE58A5"/>
    <w:rsid w:val="00FF635C"/>
    <w:rsid w:val="00FF6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D75CD6-19D1-438D-BA43-96588AF9F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ADB"/>
    <w:pPr>
      <w:ind w:left="720"/>
      <w:contextualSpacing/>
    </w:pPr>
  </w:style>
  <w:style w:type="paragraph" w:styleId="Header">
    <w:name w:val="header"/>
    <w:basedOn w:val="Normal"/>
    <w:link w:val="HeaderChar"/>
    <w:uiPriority w:val="99"/>
    <w:unhideWhenUsed/>
    <w:rsid w:val="00701E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E8D"/>
  </w:style>
  <w:style w:type="paragraph" w:styleId="Footer">
    <w:name w:val="footer"/>
    <w:basedOn w:val="Normal"/>
    <w:link w:val="FooterChar"/>
    <w:uiPriority w:val="99"/>
    <w:unhideWhenUsed/>
    <w:rsid w:val="00701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E8D"/>
  </w:style>
  <w:style w:type="paragraph" w:styleId="BalloonText">
    <w:name w:val="Balloon Text"/>
    <w:basedOn w:val="Normal"/>
    <w:link w:val="BalloonTextChar"/>
    <w:uiPriority w:val="99"/>
    <w:semiHidden/>
    <w:unhideWhenUsed/>
    <w:rsid w:val="003F24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4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F88F5B-A3EE-48DB-8CD9-A862E2D483CA}"/>
</file>

<file path=customXml/itemProps2.xml><?xml version="1.0" encoding="utf-8"?>
<ds:datastoreItem xmlns:ds="http://schemas.openxmlformats.org/officeDocument/2006/customXml" ds:itemID="{3E10CD2B-8281-415E-A5C2-510D4F7B0139}"/>
</file>

<file path=customXml/itemProps3.xml><?xml version="1.0" encoding="utf-8"?>
<ds:datastoreItem xmlns:ds="http://schemas.openxmlformats.org/officeDocument/2006/customXml" ds:itemID="{AF0D5513-DC9F-40F0-B997-1276E355324B}"/>
</file>

<file path=customXml/itemProps4.xml><?xml version="1.0" encoding="utf-8"?>
<ds:datastoreItem xmlns:ds="http://schemas.openxmlformats.org/officeDocument/2006/customXml" ds:itemID="{575D819F-62B3-4BCE-B9B3-F6E729ACAF81}"/>
</file>

<file path=docProps/app.xml><?xml version="1.0" encoding="utf-8"?>
<Properties xmlns="http://schemas.openxmlformats.org/officeDocument/2006/extended-properties" xmlns:vt="http://schemas.openxmlformats.org/officeDocument/2006/docPropsVTypes">
  <Template>Normal</Template>
  <TotalTime>0</TotalTime>
  <Pages>26</Pages>
  <Words>8417</Words>
  <Characters>47980</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dc:creator>
  <cp:keywords/>
  <dc:description/>
  <cp:lastModifiedBy>Mrs Jugroo</cp:lastModifiedBy>
  <cp:revision>2</cp:revision>
  <cp:lastPrinted>2017-03-20T06:57:00Z</cp:lastPrinted>
  <dcterms:created xsi:type="dcterms:W3CDTF">2020-07-15T10:46:00Z</dcterms:created>
  <dcterms:modified xsi:type="dcterms:W3CDTF">2020-07-15T10:46:00Z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PublishingContact">
    <vt:lpwstr/>
  </property>
  <property fmtid="{D5CDD505-2E9C-101B-9397-08002B2CF9AE}" pid="4" name="Order">
    <vt:r8>110200</vt:r8>
  </property>
  <property fmtid="{D5CDD505-2E9C-101B-9397-08002B2CF9AE}" pid="5" name="TemplateUrl">
    <vt:lpwstr/>
  </property>
  <property fmtid="{D5CDD505-2E9C-101B-9397-08002B2CF9AE}" pid="6" name="PublishingRollupImage">
    <vt:lpwstr/>
  </property>
  <property fmtid="{D5CDD505-2E9C-101B-9397-08002B2CF9AE}" pid="7" name="Audience">
    <vt:lpwstr/>
  </property>
  <property fmtid="{D5CDD505-2E9C-101B-9397-08002B2CF9AE}" pid="8" name="PublishingContactEmail">
    <vt:lpwstr/>
  </property>
  <property fmtid="{D5CDD505-2E9C-101B-9397-08002B2CF9AE}" pid="9" name="xd_Signature">
    <vt:bool>false</vt:bool>
  </property>
  <property fmtid="{D5CDD505-2E9C-101B-9397-08002B2CF9AE}" pid="10" name="xd_ProgID">
    <vt:lpwstr/>
  </property>
  <property fmtid="{D5CDD505-2E9C-101B-9397-08002B2CF9AE}" pid="11" name="PublishingContactPicture">
    <vt:lpwstr/>
  </property>
  <property fmtid="{D5CDD505-2E9C-101B-9397-08002B2CF9AE}" pid="12" name="PublishingVariationGroupID">
    <vt:lpwstr/>
  </property>
  <property fmtid="{D5CDD505-2E9C-101B-9397-08002B2CF9AE}" pid="13" name="PublishingVariationRelationshipLinkFieldID">
    <vt:lpwstr/>
  </property>
  <property fmtid="{D5CDD505-2E9C-101B-9397-08002B2CF9AE}" pid="14" name="PublishingContactName">
    <vt:lpwstr/>
  </property>
  <property fmtid="{D5CDD505-2E9C-101B-9397-08002B2CF9AE}" pid="15" name="_SourceUrl">
    <vt:lpwstr/>
  </property>
  <property fmtid="{D5CDD505-2E9C-101B-9397-08002B2CF9AE}" pid="16" name="_SharedFileIndex">
    <vt:lpwstr/>
  </property>
  <property fmtid="{D5CDD505-2E9C-101B-9397-08002B2CF9AE}" pid="17" name="Comments">
    <vt:lpwstr/>
  </property>
  <property fmtid="{D5CDD505-2E9C-101B-9397-08002B2CF9AE}" pid="18" name="PublishingPageLayout">
    <vt:lpwstr/>
  </property>
</Properties>
</file>