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19AD" w:rsidRPr="0032136B" w:rsidRDefault="00F119AD" w:rsidP="000B61E2">
      <w:pPr>
        <w:jc w:val="center"/>
        <w:rPr>
          <w:b/>
          <w:sz w:val="28"/>
          <w:szCs w:val="28"/>
        </w:rPr>
      </w:pPr>
      <w:bookmarkStart w:id="0" w:name="_GoBack"/>
      <w:bookmarkEnd w:id="0"/>
      <w:r w:rsidRPr="0032136B">
        <w:rPr>
          <w:b/>
          <w:sz w:val="28"/>
          <w:szCs w:val="28"/>
        </w:rPr>
        <w:t>EMPLOYMENT RELATIONS TRIBUNAL</w:t>
      </w:r>
    </w:p>
    <w:p w:rsidR="00ED2BA0" w:rsidRDefault="00ED2BA0" w:rsidP="000B61E2">
      <w:pPr>
        <w:jc w:val="center"/>
        <w:rPr>
          <w:b/>
          <w:sz w:val="28"/>
          <w:szCs w:val="28"/>
        </w:rPr>
      </w:pPr>
    </w:p>
    <w:p w:rsidR="00F119AD" w:rsidRPr="0032136B" w:rsidRDefault="00F119AD" w:rsidP="000B61E2">
      <w:pPr>
        <w:jc w:val="center"/>
        <w:rPr>
          <w:b/>
          <w:sz w:val="28"/>
          <w:szCs w:val="28"/>
        </w:rPr>
      </w:pPr>
      <w:r w:rsidRPr="0032136B">
        <w:rPr>
          <w:b/>
          <w:sz w:val="28"/>
          <w:szCs w:val="28"/>
        </w:rPr>
        <w:t>AWARD</w:t>
      </w:r>
    </w:p>
    <w:p w:rsidR="002A6DEB" w:rsidRPr="0032136B" w:rsidRDefault="00F119AD" w:rsidP="00194BD1">
      <w:pPr>
        <w:rPr>
          <w:b/>
          <w:sz w:val="28"/>
          <w:szCs w:val="28"/>
        </w:rPr>
      </w:pPr>
      <w:r w:rsidRPr="0032136B">
        <w:rPr>
          <w:b/>
          <w:sz w:val="28"/>
          <w:szCs w:val="28"/>
        </w:rPr>
        <w:t xml:space="preserve">RN </w:t>
      </w:r>
      <w:r w:rsidR="00A47F04">
        <w:rPr>
          <w:b/>
          <w:sz w:val="28"/>
          <w:szCs w:val="28"/>
        </w:rPr>
        <w:t>147</w:t>
      </w:r>
      <w:r w:rsidRPr="0032136B">
        <w:rPr>
          <w:b/>
          <w:sz w:val="28"/>
          <w:szCs w:val="28"/>
        </w:rPr>
        <w:t>/1</w:t>
      </w:r>
      <w:r w:rsidR="003767E5" w:rsidRPr="0032136B">
        <w:rPr>
          <w:b/>
          <w:sz w:val="28"/>
          <w:szCs w:val="28"/>
        </w:rPr>
        <w:t>4</w:t>
      </w:r>
    </w:p>
    <w:p w:rsidR="003767E5" w:rsidRPr="0032136B" w:rsidRDefault="003767E5" w:rsidP="00194BD1">
      <w:pPr>
        <w:rPr>
          <w:b/>
          <w:sz w:val="28"/>
          <w:szCs w:val="28"/>
        </w:rPr>
      </w:pPr>
    </w:p>
    <w:p w:rsidR="00F119AD" w:rsidRPr="0032136B" w:rsidRDefault="00F119AD" w:rsidP="00DD4FEA">
      <w:pPr>
        <w:jc w:val="left"/>
        <w:rPr>
          <w:b/>
          <w:sz w:val="28"/>
          <w:szCs w:val="28"/>
        </w:rPr>
      </w:pPr>
      <w:r w:rsidRPr="0032136B">
        <w:rPr>
          <w:b/>
          <w:sz w:val="28"/>
          <w:szCs w:val="28"/>
        </w:rPr>
        <w:t>Before</w:t>
      </w:r>
    </w:p>
    <w:p w:rsidR="00F119AD" w:rsidRPr="0032136B" w:rsidRDefault="008A094A" w:rsidP="006E07A7">
      <w:pPr>
        <w:ind w:left="1440" w:firstLine="720"/>
        <w:jc w:val="center"/>
        <w:rPr>
          <w:b/>
          <w:sz w:val="28"/>
          <w:szCs w:val="28"/>
        </w:rPr>
      </w:pPr>
      <w:r>
        <w:rPr>
          <w:b/>
          <w:sz w:val="28"/>
          <w:szCs w:val="28"/>
        </w:rPr>
        <w:t xml:space="preserve"> </w:t>
      </w:r>
      <w:r w:rsidR="00F119AD" w:rsidRPr="0032136B">
        <w:rPr>
          <w:b/>
          <w:sz w:val="28"/>
          <w:szCs w:val="28"/>
        </w:rPr>
        <w:t>Indiren</w:t>
      </w:r>
      <w:r w:rsidR="006E07A7">
        <w:rPr>
          <w:b/>
          <w:sz w:val="28"/>
          <w:szCs w:val="28"/>
        </w:rPr>
        <w:t xml:space="preserve"> </w:t>
      </w:r>
      <w:r w:rsidR="00F119AD" w:rsidRPr="0032136B">
        <w:rPr>
          <w:b/>
          <w:sz w:val="28"/>
          <w:szCs w:val="28"/>
        </w:rPr>
        <w:t>Sivaramen</w:t>
      </w:r>
      <w:r w:rsidR="00F119AD" w:rsidRPr="0032136B">
        <w:rPr>
          <w:b/>
          <w:sz w:val="28"/>
          <w:szCs w:val="28"/>
        </w:rPr>
        <w:tab/>
      </w:r>
      <w:r w:rsidR="00F119AD" w:rsidRPr="0032136B">
        <w:rPr>
          <w:b/>
          <w:sz w:val="28"/>
          <w:szCs w:val="28"/>
        </w:rPr>
        <w:tab/>
      </w:r>
      <w:r w:rsidR="006E07A7">
        <w:rPr>
          <w:b/>
          <w:sz w:val="28"/>
          <w:szCs w:val="28"/>
        </w:rPr>
        <w:t xml:space="preserve">  </w:t>
      </w:r>
      <w:r w:rsidR="006E07A7">
        <w:rPr>
          <w:b/>
          <w:sz w:val="28"/>
          <w:szCs w:val="28"/>
        </w:rPr>
        <w:tab/>
      </w:r>
      <w:r w:rsidR="00F119AD" w:rsidRPr="0032136B">
        <w:rPr>
          <w:b/>
          <w:sz w:val="28"/>
          <w:szCs w:val="28"/>
        </w:rPr>
        <w:t>Vice-President</w:t>
      </w:r>
    </w:p>
    <w:p w:rsidR="00F119AD" w:rsidRPr="0032136B" w:rsidRDefault="00F119AD" w:rsidP="000B61E2">
      <w:pPr>
        <w:jc w:val="center"/>
        <w:rPr>
          <w:b/>
          <w:sz w:val="28"/>
          <w:szCs w:val="28"/>
        </w:rPr>
      </w:pPr>
    </w:p>
    <w:p w:rsidR="00F119AD" w:rsidRPr="0032136B" w:rsidRDefault="00A64A22" w:rsidP="00A64A22">
      <w:pPr>
        <w:ind w:left="720" w:firstLine="720"/>
        <w:jc w:val="center"/>
        <w:rPr>
          <w:b/>
          <w:sz w:val="28"/>
          <w:szCs w:val="28"/>
        </w:rPr>
      </w:pPr>
      <w:r>
        <w:rPr>
          <w:b/>
          <w:sz w:val="28"/>
          <w:szCs w:val="28"/>
        </w:rPr>
        <w:t xml:space="preserve">Raffick Hossenbaccus                </w:t>
      </w:r>
      <w:r w:rsidR="00F119AD" w:rsidRPr="0032136B">
        <w:rPr>
          <w:b/>
          <w:sz w:val="28"/>
          <w:szCs w:val="28"/>
        </w:rPr>
        <w:tab/>
        <w:t>Member</w:t>
      </w:r>
    </w:p>
    <w:p w:rsidR="00F119AD" w:rsidRPr="0032136B" w:rsidRDefault="00F119AD" w:rsidP="000B61E2">
      <w:pPr>
        <w:jc w:val="center"/>
        <w:rPr>
          <w:b/>
          <w:sz w:val="28"/>
          <w:szCs w:val="28"/>
        </w:rPr>
      </w:pPr>
    </w:p>
    <w:p w:rsidR="00F119AD" w:rsidRPr="0032136B" w:rsidRDefault="00DC3649" w:rsidP="006E07A7">
      <w:pPr>
        <w:ind w:left="720" w:firstLine="720"/>
        <w:jc w:val="center"/>
        <w:rPr>
          <w:b/>
          <w:sz w:val="28"/>
          <w:szCs w:val="28"/>
        </w:rPr>
      </w:pPr>
      <w:r>
        <w:rPr>
          <w:b/>
          <w:sz w:val="28"/>
          <w:szCs w:val="28"/>
        </w:rPr>
        <w:t>Rajesvari</w:t>
      </w:r>
      <w:r w:rsidR="006E07A7">
        <w:rPr>
          <w:b/>
          <w:sz w:val="28"/>
          <w:szCs w:val="28"/>
        </w:rPr>
        <w:t xml:space="preserve"> </w:t>
      </w:r>
      <w:r>
        <w:rPr>
          <w:b/>
          <w:sz w:val="28"/>
          <w:szCs w:val="28"/>
        </w:rPr>
        <w:t xml:space="preserve">Narasingam Ramdoo </w:t>
      </w:r>
      <w:r w:rsidR="00F119AD" w:rsidRPr="0032136B">
        <w:rPr>
          <w:b/>
          <w:sz w:val="28"/>
          <w:szCs w:val="28"/>
        </w:rPr>
        <w:t>Member</w:t>
      </w:r>
    </w:p>
    <w:p w:rsidR="00F119AD" w:rsidRPr="0032136B" w:rsidRDefault="00F119AD" w:rsidP="000B61E2">
      <w:pPr>
        <w:jc w:val="center"/>
        <w:rPr>
          <w:b/>
          <w:sz w:val="28"/>
          <w:szCs w:val="28"/>
        </w:rPr>
      </w:pPr>
    </w:p>
    <w:p w:rsidR="00F119AD" w:rsidRPr="0032136B" w:rsidRDefault="006E07A7" w:rsidP="006E07A7">
      <w:pPr>
        <w:ind w:left="1440" w:firstLine="720"/>
        <w:jc w:val="left"/>
        <w:rPr>
          <w:b/>
          <w:sz w:val="28"/>
          <w:szCs w:val="28"/>
        </w:rPr>
      </w:pPr>
      <w:r>
        <w:rPr>
          <w:b/>
          <w:sz w:val="28"/>
          <w:szCs w:val="28"/>
        </w:rPr>
        <w:t xml:space="preserve">    </w:t>
      </w:r>
      <w:r w:rsidR="00A64A22">
        <w:rPr>
          <w:b/>
          <w:sz w:val="28"/>
          <w:szCs w:val="28"/>
        </w:rPr>
        <w:t>Triboohun Raj Gunnoo</w:t>
      </w:r>
      <w:r w:rsidR="00F119AD" w:rsidRPr="0032136B">
        <w:rPr>
          <w:b/>
          <w:sz w:val="28"/>
          <w:szCs w:val="28"/>
        </w:rPr>
        <w:tab/>
      </w:r>
      <w:r w:rsidR="00F119AD" w:rsidRPr="0032136B">
        <w:rPr>
          <w:b/>
          <w:sz w:val="28"/>
          <w:szCs w:val="28"/>
        </w:rPr>
        <w:tab/>
      </w:r>
      <w:r>
        <w:rPr>
          <w:b/>
          <w:sz w:val="28"/>
          <w:szCs w:val="28"/>
        </w:rPr>
        <w:t xml:space="preserve">     </w:t>
      </w:r>
      <w:r w:rsidR="00F119AD" w:rsidRPr="0032136B">
        <w:rPr>
          <w:b/>
          <w:sz w:val="28"/>
          <w:szCs w:val="28"/>
        </w:rPr>
        <w:t>Member</w:t>
      </w:r>
    </w:p>
    <w:p w:rsidR="00F119AD" w:rsidRPr="0032136B" w:rsidRDefault="006E07A7" w:rsidP="000B61E2">
      <w:pPr>
        <w:jc w:val="center"/>
        <w:rPr>
          <w:b/>
          <w:sz w:val="28"/>
          <w:szCs w:val="28"/>
        </w:rPr>
      </w:pPr>
      <w:r>
        <w:rPr>
          <w:b/>
          <w:sz w:val="28"/>
          <w:szCs w:val="28"/>
        </w:rPr>
        <w:t xml:space="preserve"> </w:t>
      </w:r>
    </w:p>
    <w:p w:rsidR="005D2484" w:rsidRPr="0032136B" w:rsidRDefault="005D2484" w:rsidP="000B61E2">
      <w:pPr>
        <w:jc w:val="center"/>
        <w:rPr>
          <w:b/>
          <w:sz w:val="28"/>
          <w:szCs w:val="28"/>
        </w:rPr>
      </w:pPr>
    </w:p>
    <w:p w:rsidR="00F119AD" w:rsidRPr="0032136B" w:rsidRDefault="00F119AD" w:rsidP="000B61E2">
      <w:pPr>
        <w:rPr>
          <w:b/>
          <w:sz w:val="28"/>
          <w:szCs w:val="28"/>
        </w:rPr>
      </w:pPr>
      <w:r w:rsidRPr="0032136B">
        <w:rPr>
          <w:b/>
          <w:sz w:val="28"/>
          <w:szCs w:val="28"/>
        </w:rPr>
        <w:t>In the matter of:-</w:t>
      </w:r>
    </w:p>
    <w:p w:rsidR="00F119AD" w:rsidRPr="0032136B" w:rsidRDefault="00B87E89" w:rsidP="000B61E2">
      <w:pPr>
        <w:jc w:val="center"/>
        <w:rPr>
          <w:b/>
          <w:sz w:val="28"/>
          <w:szCs w:val="28"/>
        </w:rPr>
      </w:pPr>
      <w:r w:rsidRPr="0032136B">
        <w:rPr>
          <w:b/>
          <w:sz w:val="28"/>
          <w:szCs w:val="28"/>
        </w:rPr>
        <w:t>Mr</w:t>
      </w:r>
      <w:r w:rsidR="006E07A7">
        <w:rPr>
          <w:b/>
          <w:sz w:val="28"/>
          <w:szCs w:val="28"/>
        </w:rPr>
        <w:t xml:space="preserve"> </w:t>
      </w:r>
      <w:r w:rsidR="00A47F04">
        <w:rPr>
          <w:b/>
          <w:sz w:val="28"/>
          <w:szCs w:val="28"/>
        </w:rPr>
        <w:t>Jugdiss Chuttur</w:t>
      </w:r>
      <w:r w:rsidR="006E07A7">
        <w:rPr>
          <w:b/>
          <w:sz w:val="28"/>
          <w:szCs w:val="28"/>
        </w:rPr>
        <w:t xml:space="preserve"> </w:t>
      </w:r>
      <w:r w:rsidR="00F119AD" w:rsidRPr="0032136B">
        <w:rPr>
          <w:b/>
          <w:sz w:val="28"/>
          <w:szCs w:val="28"/>
        </w:rPr>
        <w:t>(Disputant)</w:t>
      </w:r>
    </w:p>
    <w:p w:rsidR="00F119AD" w:rsidRPr="0032136B" w:rsidRDefault="00F119AD" w:rsidP="000B61E2">
      <w:pPr>
        <w:jc w:val="center"/>
        <w:rPr>
          <w:b/>
          <w:sz w:val="28"/>
          <w:szCs w:val="28"/>
        </w:rPr>
      </w:pPr>
    </w:p>
    <w:p w:rsidR="00F119AD" w:rsidRPr="0032136B" w:rsidRDefault="00F119AD" w:rsidP="000B61E2">
      <w:pPr>
        <w:jc w:val="center"/>
        <w:rPr>
          <w:b/>
          <w:sz w:val="28"/>
          <w:szCs w:val="28"/>
        </w:rPr>
      </w:pPr>
      <w:r w:rsidRPr="0032136B">
        <w:rPr>
          <w:b/>
          <w:sz w:val="28"/>
          <w:szCs w:val="28"/>
        </w:rPr>
        <w:t>And</w:t>
      </w:r>
    </w:p>
    <w:p w:rsidR="00F119AD" w:rsidRPr="0032136B" w:rsidRDefault="00F119AD" w:rsidP="000B61E2">
      <w:pPr>
        <w:jc w:val="center"/>
        <w:rPr>
          <w:b/>
          <w:sz w:val="28"/>
          <w:szCs w:val="28"/>
        </w:rPr>
      </w:pPr>
    </w:p>
    <w:p w:rsidR="00F119AD" w:rsidRDefault="00A6436C" w:rsidP="000B61E2">
      <w:pPr>
        <w:jc w:val="center"/>
        <w:rPr>
          <w:b/>
          <w:sz w:val="28"/>
          <w:szCs w:val="28"/>
        </w:rPr>
      </w:pPr>
      <w:r>
        <w:rPr>
          <w:b/>
          <w:sz w:val="28"/>
          <w:szCs w:val="28"/>
        </w:rPr>
        <w:t>Cargo Handling</w:t>
      </w:r>
      <w:r w:rsidR="006E07A7">
        <w:rPr>
          <w:b/>
          <w:sz w:val="28"/>
          <w:szCs w:val="28"/>
        </w:rPr>
        <w:t xml:space="preserve"> </w:t>
      </w:r>
      <w:r w:rsidR="00A40322" w:rsidRPr="0032136B">
        <w:rPr>
          <w:b/>
          <w:sz w:val="28"/>
          <w:szCs w:val="28"/>
        </w:rPr>
        <w:t>Corporation</w:t>
      </w:r>
      <w:r w:rsidR="006E07A7">
        <w:rPr>
          <w:b/>
          <w:sz w:val="28"/>
          <w:szCs w:val="28"/>
        </w:rPr>
        <w:t xml:space="preserve"> </w:t>
      </w:r>
      <w:r>
        <w:rPr>
          <w:b/>
          <w:sz w:val="28"/>
          <w:szCs w:val="28"/>
        </w:rPr>
        <w:t>Ltd</w:t>
      </w:r>
      <w:r w:rsidR="00F119AD" w:rsidRPr="0032136B">
        <w:rPr>
          <w:b/>
          <w:sz w:val="28"/>
          <w:szCs w:val="28"/>
        </w:rPr>
        <w:t xml:space="preserve"> (Respondent)</w:t>
      </w:r>
    </w:p>
    <w:p w:rsidR="005031BD" w:rsidRDefault="005031BD" w:rsidP="000B61E2">
      <w:pPr>
        <w:jc w:val="center"/>
        <w:rPr>
          <w:b/>
          <w:sz w:val="28"/>
          <w:szCs w:val="28"/>
        </w:rPr>
      </w:pPr>
    </w:p>
    <w:p w:rsidR="00661886" w:rsidRDefault="00661886" w:rsidP="000B61E2">
      <w:pPr>
        <w:jc w:val="center"/>
        <w:rPr>
          <w:b/>
          <w:sz w:val="28"/>
          <w:szCs w:val="28"/>
        </w:rPr>
      </w:pPr>
    </w:p>
    <w:p w:rsidR="0030786F" w:rsidRPr="0032136B" w:rsidRDefault="00F119AD" w:rsidP="005623D6">
      <w:pPr>
        <w:rPr>
          <w:sz w:val="28"/>
          <w:szCs w:val="28"/>
        </w:rPr>
      </w:pPr>
      <w:r w:rsidRPr="0032136B">
        <w:rPr>
          <w:sz w:val="28"/>
          <w:szCs w:val="28"/>
        </w:rPr>
        <w:t xml:space="preserve">The present matter has been referred to the Tribunal by the Commission for Conciliation and Mediation under Section 69(7) of the Employment Relations Act (hereinafter referred to as “the Act”).  The </w:t>
      </w:r>
      <w:r w:rsidR="007F7DC6" w:rsidRPr="0032136B">
        <w:rPr>
          <w:sz w:val="28"/>
          <w:szCs w:val="28"/>
        </w:rPr>
        <w:t>Disputant and the Respondent as represented h</w:t>
      </w:r>
      <w:r w:rsidRPr="0032136B">
        <w:rPr>
          <w:sz w:val="28"/>
          <w:szCs w:val="28"/>
        </w:rPr>
        <w:t xml:space="preserve">ave not been able to reach an agreement and the Tribunal thus proceeded to hear </w:t>
      </w:r>
      <w:r w:rsidR="00336808" w:rsidRPr="0032136B">
        <w:rPr>
          <w:sz w:val="28"/>
          <w:szCs w:val="28"/>
        </w:rPr>
        <w:t xml:space="preserve">the matter.  </w:t>
      </w:r>
      <w:r w:rsidR="00430D62">
        <w:rPr>
          <w:sz w:val="28"/>
          <w:szCs w:val="28"/>
        </w:rPr>
        <w:t xml:space="preserve">Both parties were assisted </w:t>
      </w:r>
      <w:r w:rsidR="00BC44FB" w:rsidRPr="0032136B">
        <w:rPr>
          <w:sz w:val="28"/>
          <w:szCs w:val="28"/>
        </w:rPr>
        <w:t xml:space="preserve">by </w:t>
      </w:r>
      <w:r w:rsidR="00F4443A">
        <w:rPr>
          <w:sz w:val="28"/>
          <w:szCs w:val="28"/>
        </w:rPr>
        <w:t>c</w:t>
      </w:r>
      <w:r w:rsidR="00BC44FB" w:rsidRPr="0032136B">
        <w:rPr>
          <w:sz w:val="28"/>
          <w:szCs w:val="28"/>
        </w:rPr>
        <w:t>ounsel</w:t>
      </w:r>
      <w:r w:rsidR="00430D62">
        <w:rPr>
          <w:sz w:val="28"/>
          <w:szCs w:val="28"/>
        </w:rPr>
        <w:t>.</w:t>
      </w:r>
      <w:r w:rsidR="006E07A7">
        <w:rPr>
          <w:sz w:val="28"/>
          <w:szCs w:val="28"/>
        </w:rPr>
        <w:t xml:space="preserve">  </w:t>
      </w:r>
      <w:r w:rsidRPr="0032136B">
        <w:rPr>
          <w:sz w:val="28"/>
          <w:szCs w:val="28"/>
        </w:rPr>
        <w:t>The terms of reference read as follows:</w:t>
      </w:r>
    </w:p>
    <w:p w:rsidR="00F119AD" w:rsidRPr="0032136B" w:rsidRDefault="00F119AD" w:rsidP="005623D6">
      <w:pPr>
        <w:rPr>
          <w:sz w:val="28"/>
          <w:szCs w:val="28"/>
        </w:rPr>
      </w:pPr>
    </w:p>
    <w:p w:rsidR="002A1C12" w:rsidRPr="00A64A22" w:rsidRDefault="00A64A22" w:rsidP="005623D6">
      <w:pPr>
        <w:rPr>
          <w:i/>
          <w:sz w:val="28"/>
          <w:szCs w:val="28"/>
        </w:rPr>
      </w:pPr>
      <w:r w:rsidRPr="00A64A22">
        <w:rPr>
          <w:i/>
          <w:sz w:val="28"/>
          <w:szCs w:val="28"/>
        </w:rPr>
        <w:t>“Whether the Cargo Handling Corporation Ltd should recognize my length of service as from 1970 instead of 1975.”</w:t>
      </w:r>
    </w:p>
    <w:p w:rsidR="002A1C12" w:rsidRDefault="002A1C12" w:rsidP="005623D6">
      <w:pPr>
        <w:rPr>
          <w:b/>
          <w:sz w:val="28"/>
          <w:szCs w:val="28"/>
        </w:rPr>
      </w:pPr>
    </w:p>
    <w:p w:rsidR="006E25F3" w:rsidRDefault="00962028" w:rsidP="005623D6">
      <w:pPr>
        <w:rPr>
          <w:sz w:val="28"/>
          <w:szCs w:val="28"/>
        </w:rPr>
      </w:pPr>
      <w:r w:rsidRPr="00962028">
        <w:rPr>
          <w:sz w:val="28"/>
          <w:szCs w:val="28"/>
        </w:rPr>
        <w:t>The</w:t>
      </w:r>
      <w:r>
        <w:rPr>
          <w:sz w:val="28"/>
          <w:szCs w:val="28"/>
        </w:rPr>
        <w:t xml:space="preserve"> Disputant deposed before the Tribunal and he </w:t>
      </w:r>
      <w:r w:rsidR="00A6417C">
        <w:rPr>
          <w:sz w:val="28"/>
          <w:szCs w:val="28"/>
        </w:rPr>
        <w:t xml:space="preserve">stated that he started working in the port in December 1969 </w:t>
      </w:r>
      <w:r w:rsidR="00544FC3">
        <w:rPr>
          <w:sz w:val="28"/>
          <w:szCs w:val="28"/>
        </w:rPr>
        <w:t>for</w:t>
      </w:r>
      <w:r w:rsidR="00A6417C">
        <w:rPr>
          <w:sz w:val="28"/>
          <w:szCs w:val="28"/>
        </w:rPr>
        <w:t xml:space="preserve"> Société Noël Frères.  He was a casual worker then.  He averred that in May 1970 he was given a card </w:t>
      </w:r>
      <w:r w:rsidR="00544FC3">
        <w:rPr>
          <w:sz w:val="28"/>
          <w:szCs w:val="28"/>
        </w:rPr>
        <w:t>which</w:t>
      </w:r>
      <w:r w:rsidR="00A6417C">
        <w:rPr>
          <w:sz w:val="28"/>
          <w:szCs w:val="28"/>
        </w:rPr>
        <w:t xml:space="preserve"> he identified before the Tribunal.  The card was produced and marked Doc A.  </w:t>
      </w:r>
      <w:r w:rsidR="000D26C3">
        <w:rPr>
          <w:sz w:val="28"/>
          <w:szCs w:val="28"/>
        </w:rPr>
        <w:t xml:space="preserve">Disputant also referred to an affidavit </w:t>
      </w:r>
      <w:r w:rsidR="00544FC3">
        <w:rPr>
          <w:sz w:val="28"/>
          <w:szCs w:val="28"/>
        </w:rPr>
        <w:t xml:space="preserve">(Doc B) </w:t>
      </w:r>
      <w:r w:rsidR="000D26C3">
        <w:rPr>
          <w:sz w:val="28"/>
          <w:szCs w:val="28"/>
        </w:rPr>
        <w:t xml:space="preserve">solemnly affirmed by two colleagues of his in relation to his name which was not properly written on Doc A.  Disputant </w:t>
      </w:r>
      <w:r w:rsidR="00E96284">
        <w:rPr>
          <w:sz w:val="28"/>
          <w:szCs w:val="28"/>
        </w:rPr>
        <w:t>maintained that in May 1970 he was confirmed in his job and no longer a casual worker</w:t>
      </w:r>
      <w:r w:rsidR="00544FC3">
        <w:rPr>
          <w:sz w:val="28"/>
          <w:szCs w:val="28"/>
        </w:rPr>
        <w:t xml:space="preserve">.  He </w:t>
      </w:r>
      <w:r w:rsidR="00E96284">
        <w:rPr>
          <w:sz w:val="28"/>
          <w:szCs w:val="28"/>
        </w:rPr>
        <w:t xml:space="preserve">was </w:t>
      </w:r>
      <w:r w:rsidR="00F81F43">
        <w:rPr>
          <w:sz w:val="28"/>
          <w:szCs w:val="28"/>
        </w:rPr>
        <w:t xml:space="preserve">then </w:t>
      </w:r>
      <w:r w:rsidR="00E96284">
        <w:rPr>
          <w:sz w:val="28"/>
          <w:szCs w:val="28"/>
        </w:rPr>
        <w:t>given work every</w:t>
      </w:r>
      <w:r w:rsidR="006E0DAB">
        <w:rPr>
          <w:sz w:val="28"/>
          <w:szCs w:val="28"/>
        </w:rPr>
        <w:t xml:space="preserve"> </w:t>
      </w:r>
      <w:r w:rsidR="00E96284">
        <w:rPr>
          <w:sz w:val="28"/>
          <w:szCs w:val="28"/>
        </w:rPr>
        <w:t xml:space="preserve">day.  </w:t>
      </w:r>
      <w:r w:rsidR="00544FC3">
        <w:rPr>
          <w:sz w:val="28"/>
          <w:szCs w:val="28"/>
        </w:rPr>
        <w:t xml:space="preserve"> </w:t>
      </w:r>
      <w:r w:rsidR="006E0DAB">
        <w:rPr>
          <w:sz w:val="28"/>
          <w:szCs w:val="28"/>
        </w:rPr>
        <w:t xml:space="preserve">He was </w:t>
      </w:r>
      <w:r w:rsidR="00544FC3">
        <w:rPr>
          <w:sz w:val="28"/>
          <w:szCs w:val="28"/>
        </w:rPr>
        <w:t xml:space="preserve">being </w:t>
      </w:r>
      <w:r w:rsidR="006E0DAB">
        <w:rPr>
          <w:sz w:val="28"/>
          <w:szCs w:val="28"/>
        </w:rPr>
        <w:t xml:space="preserve">paid weekly whereas </w:t>
      </w:r>
      <w:r w:rsidR="00544FC3">
        <w:rPr>
          <w:sz w:val="28"/>
          <w:szCs w:val="28"/>
        </w:rPr>
        <w:t xml:space="preserve">previously </w:t>
      </w:r>
      <w:r w:rsidR="006E0DAB">
        <w:rPr>
          <w:sz w:val="28"/>
          <w:szCs w:val="28"/>
        </w:rPr>
        <w:lastRenderedPageBreak/>
        <w:t>as casual worker he was paid daily</w:t>
      </w:r>
      <w:r w:rsidR="00544FC3">
        <w:rPr>
          <w:sz w:val="28"/>
          <w:szCs w:val="28"/>
        </w:rPr>
        <w:t xml:space="preserve">.  </w:t>
      </w:r>
      <w:r w:rsidR="006E0DAB">
        <w:rPr>
          <w:sz w:val="28"/>
          <w:szCs w:val="28"/>
        </w:rPr>
        <w:t xml:space="preserve">Another company (meaning </w:t>
      </w:r>
      <w:r w:rsidR="00175DC0">
        <w:rPr>
          <w:sz w:val="28"/>
          <w:szCs w:val="28"/>
        </w:rPr>
        <w:t>Consolidated Cargo</w:t>
      </w:r>
      <w:r w:rsidR="006E0DAB">
        <w:rPr>
          <w:sz w:val="28"/>
          <w:szCs w:val="28"/>
        </w:rPr>
        <w:t xml:space="preserve">) then took over </w:t>
      </w:r>
      <w:r w:rsidR="00544FC3">
        <w:rPr>
          <w:sz w:val="28"/>
          <w:szCs w:val="28"/>
        </w:rPr>
        <w:t xml:space="preserve">the activities of </w:t>
      </w:r>
      <w:r w:rsidR="006E0DAB">
        <w:rPr>
          <w:sz w:val="28"/>
          <w:szCs w:val="28"/>
        </w:rPr>
        <w:t xml:space="preserve">Société Noël Frères and </w:t>
      </w:r>
      <w:r w:rsidR="00175DC0">
        <w:rPr>
          <w:sz w:val="28"/>
          <w:szCs w:val="28"/>
        </w:rPr>
        <w:t>accepted</w:t>
      </w:r>
      <w:r w:rsidR="000D26C3">
        <w:rPr>
          <w:sz w:val="28"/>
          <w:szCs w:val="28"/>
        </w:rPr>
        <w:t xml:space="preserve"> </w:t>
      </w:r>
      <w:r w:rsidR="006E25F3">
        <w:rPr>
          <w:sz w:val="28"/>
          <w:szCs w:val="28"/>
        </w:rPr>
        <w:t xml:space="preserve">all the conditions of work and length of service of the workers.  The Respondent </w:t>
      </w:r>
      <w:r w:rsidR="00544FC3">
        <w:rPr>
          <w:sz w:val="28"/>
          <w:szCs w:val="28"/>
        </w:rPr>
        <w:t>later</w:t>
      </w:r>
      <w:r w:rsidR="006E25F3">
        <w:rPr>
          <w:sz w:val="28"/>
          <w:szCs w:val="28"/>
        </w:rPr>
        <w:t xml:space="preserve"> took over the activities of </w:t>
      </w:r>
      <w:r w:rsidR="00175DC0">
        <w:rPr>
          <w:sz w:val="28"/>
          <w:szCs w:val="28"/>
        </w:rPr>
        <w:t xml:space="preserve">Consolidated Cargo </w:t>
      </w:r>
      <w:r w:rsidR="00544FC3">
        <w:rPr>
          <w:sz w:val="28"/>
          <w:szCs w:val="28"/>
        </w:rPr>
        <w:t>with</w:t>
      </w:r>
      <w:r w:rsidR="006E25F3">
        <w:rPr>
          <w:sz w:val="28"/>
          <w:szCs w:val="28"/>
        </w:rPr>
        <w:t xml:space="preserve"> </w:t>
      </w:r>
      <w:r w:rsidR="00175DC0">
        <w:rPr>
          <w:sz w:val="28"/>
          <w:szCs w:val="28"/>
        </w:rPr>
        <w:t>its employe</w:t>
      </w:r>
      <w:r w:rsidR="006E25F3">
        <w:rPr>
          <w:sz w:val="28"/>
          <w:szCs w:val="28"/>
        </w:rPr>
        <w:t xml:space="preserve">es.  The Respondent has taken over the employees with all their rights including their length of service.  </w:t>
      </w:r>
    </w:p>
    <w:p w:rsidR="006E25F3" w:rsidRDefault="006E25F3" w:rsidP="005623D6">
      <w:pPr>
        <w:rPr>
          <w:sz w:val="28"/>
          <w:szCs w:val="28"/>
        </w:rPr>
      </w:pPr>
    </w:p>
    <w:p w:rsidR="009C7C8F" w:rsidRDefault="006E25F3" w:rsidP="005623D6">
      <w:pPr>
        <w:rPr>
          <w:sz w:val="28"/>
          <w:szCs w:val="28"/>
        </w:rPr>
      </w:pPr>
      <w:r>
        <w:rPr>
          <w:sz w:val="28"/>
          <w:szCs w:val="28"/>
        </w:rPr>
        <w:t xml:space="preserve">When confronted </w:t>
      </w:r>
      <w:r w:rsidR="000B03F8">
        <w:rPr>
          <w:sz w:val="28"/>
          <w:szCs w:val="28"/>
        </w:rPr>
        <w:t xml:space="preserve">by his counsel </w:t>
      </w:r>
      <w:r>
        <w:rPr>
          <w:sz w:val="28"/>
          <w:szCs w:val="28"/>
        </w:rPr>
        <w:t xml:space="preserve">with </w:t>
      </w:r>
      <w:r w:rsidR="009B3ADD">
        <w:rPr>
          <w:sz w:val="28"/>
          <w:szCs w:val="28"/>
        </w:rPr>
        <w:t>his</w:t>
      </w:r>
      <w:r>
        <w:rPr>
          <w:sz w:val="28"/>
          <w:szCs w:val="28"/>
        </w:rPr>
        <w:t xml:space="preserve"> date of entry </w:t>
      </w:r>
      <w:r w:rsidR="009B3ADD">
        <w:rPr>
          <w:sz w:val="28"/>
          <w:szCs w:val="28"/>
        </w:rPr>
        <w:t>as put forward by Respondent (3 January 1975),</w:t>
      </w:r>
      <w:r w:rsidR="00B1176E">
        <w:rPr>
          <w:sz w:val="28"/>
          <w:szCs w:val="28"/>
        </w:rPr>
        <w:t xml:space="preserve"> </w:t>
      </w:r>
      <w:r>
        <w:rPr>
          <w:sz w:val="28"/>
          <w:szCs w:val="28"/>
        </w:rPr>
        <w:t xml:space="preserve">Disputant stated that there could have been a mistake </w:t>
      </w:r>
      <w:r w:rsidR="001A771E">
        <w:rPr>
          <w:sz w:val="28"/>
          <w:szCs w:val="28"/>
        </w:rPr>
        <w:t xml:space="preserve">as the services of the employees were taken over by two </w:t>
      </w:r>
      <w:r>
        <w:rPr>
          <w:sz w:val="28"/>
          <w:szCs w:val="28"/>
        </w:rPr>
        <w:t>entities</w:t>
      </w:r>
      <w:r w:rsidR="001A771E">
        <w:rPr>
          <w:sz w:val="28"/>
          <w:szCs w:val="28"/>
        </w:rPr>
        <w:t xml:space="preserve"> successively</w:t>
      </w:r>
      <w:r>
        <w:rPr>
          <w:sz w:val="28"/>
          <w:szCs w:val="28"/>
        </w:rPr>
        <w:t>.</w:t>
      </w:r>
      <w:r w:rsidR="009B3ADD">
        <w:rPr>
          <w:sz w:val="28"/>
          <w:szCs w:val="28"/>
        </w:rPr>
        <w:t xml:space="preserve">  He added that </w:t>
      </w:r>
      <w:r w:rsidR="001A771E">
        <w:rPr>
          <w:sz w:val="28"/>
          <w:szCs w:val="28"/>
        </w:rPr>
        <w:t>Doc A</w:t>
      </w:r>
      <w:r w:rsidR="009B3ADD">
        <w:rPr>
          <w:sz w:val="28"/>
          <w:szCs w:val="28"/>
        </w:rPr>
        <w:t xml:space="preserve"> was lost initially and that he </w:t>
      </w:r>
      <w:r w:rsidR="007F0BD4">
        <w:rPr>
          <w:sz w:val="28"/>
          <w:szCs w:val="28"/>
        </w:rPr>
        <w:t xml:space="preserve">only </w:t>
      </w:r>
      <w:r w:rsidR="009B3ADD">
        <w:rPr>
          <w:sz w:val="28"/>
          <w:szCs w:val="28"/>
        </w:rPr>
        <w:t xml:space="preserve">found it some two to three years back.  </w:t>
      </w:r>
      <w:r w:rsidR="001A771E">
        <w:rPr>
          <w:sz w:val="28"/>
          <w:szCs w:val="28"/>
        </w:rPr>
        <w:t>D</w:t>
      </w:r>
      <w:r w:rsidR="00AC24D6">
        <w:rPr>
          <w:sz w:val="28"/>
          <w:szCs w:val="28"/>
        </w:rPr>
        <w:t xml:space="preserve">isputant </w:t>
      </w:r>
      <w:r w:rsidR="001A771E">
        <w:rPr>
          <w:sz w:val="28"/>
          <w:szCs w:val="28"/>
        </w:rPr>
        <w:t xml:space="preserve">also </w:t>
      </w:r>
      <w:r w:rsidR="00AC24D6">
        <w:rPr>
          <w:sz w:val="28"/>
          <w:szCs w:val="28"/>
        </w:rPr>
        <w:t xml:space="preserve">adduced evidence to the effect that workers </w:t>
      </w:r>
      <w:r w:rsidR="00C75B14">
        <w:rPr>
          <w:sz w:val="28"/>
          <w:szCs w:val="28"/>
        </w:rPr>
        <w:t xml:space="preserve">who were there before </w:t>
      </w:r>
      <w:r w:rsidR="00AC24D6">
        <w:rPr>
          <w:sz w:val="28"/>
          <w:szCs w:val="28"/>
        </w:rPr>
        <w:t>him (</w:t>
      </w:r>
      <w:r w:rsidR="001A771E">
        <w:rPr>
          <w:sz w:val="28"/>
          <w:szCs w:val="28"/>
        </w:rPr>
        <w:t xml:space="preserve">at </w:t>
      </w:r>
      <w:r w:rsidR="00AC24D6">
        <w:rPr>
          <w:sz w:val="28"/>
          <w:szCs w:val="28"/>
        </w:rPr>
        <w:t xml:space="preserve">page 5 </w:t>
      </w:r>
      <w:r w:rsidR="001A771E">
        <w:rPr>
          <w:sz w:val="28"/>
          <w:szCs w:val="28"/>
        </w:rPr>
        <w:t>o</w:t>
      </w:r>
      <w:r w:rsidR="003603A5">
        <w:rPr>
          <w:sz w:val="28"/>
          <w:szCs w:val="28"/>
        </w:rPr>
        <w:t>f the proceedings of 28 January 2015</w:t>
      </w:r>
      <w:r w:rsidR="00AC24D6">
        <w:rPr>
          <w:sz w:val="28"/>
          <w:szCs w:val="28"/>
        </w:rPr>
        <w:t>) stood as witnesses for him to say that he was working there</w:t>
      </w:r>
      <w:r w:rsidR="001A771E">
        <w:rPr>
          <w:sz w:val="28"/>
          <w:szCs w:val="28"/>
        </w:rPr>
        <w:t xml:space="preserve"> and affirmed an affidavit to that effect</w:t>
      </w:r>
      <w:r w:rsidR="00AC24D6">
        <w:rPr>
          <w:sz w:val="28"/>
          <w:szCs w:val="28"/>
        </w:rPr>
        <w:t>.</w:t>
      </w:r>
      <w:r w:rsidR="00440CB9">
        <w:rPr>
          <w:sz w:val="28"/>
          <w:szCs w:val="28"/>
        </w:rPr>
        <w:t xml:space="preserve">  He </w:t>
      </w:r>
      <w:r w:rsidR="001A771E">
        <w:rPr>
          <w:sz w:val="28"/>
          <w:szCs w:val="28"/>
        </w:rPr>
        <w:t xml:space="preserve">requested </w:t>
      </w:r>
      <w:r w:rsidR="0051318E">
        <w:rPr>
          <w:sz w:val="28"/>
          <w:szCs w:val="28"/>
        </w:rPr>
        <w:t>Respondent to accept his length of service as from May 1970 but the company refused.</w:t>
      </w:r>
      <w:r w:rsidR="00BB3893">
        <w:rPr>
          <w:sz w:val="28"/>
          <w:szCs w:val="28"/>
        </w:rPr>
        <w:t xml:space="preserve">  Disputant produced his pay</w:t>
      </w:r>
      <w:r w:rsidR="009C7C8F">
        <w:rPr>
          <w:sz w:val="28"/>
          <w:szCs w:val="28"/>
        </w:rPr>
        <w:t xml:space="preserve"> </w:t>
      </w:r>
      <w:r w:rsidR="00BB3893">
        <w:rPr>
          <w:sz w:val="28"/>
          <w:szCs w:val="28"/>
        </w:rPr>
        <w:t xml:space="preserve">slip for the month of November 2014 </w:t>
      </w:r>
      <w:r w:rsidR="009C7C8F">
        <w:rPr>
          <w:sz w:val="28"/>
          <w:szCs w:val="28"/>
        </w:rPr>
        <w:t xml:space="preserve">(Doc C) and averred that if his length of service is not </w:t>
      </w:r>
      <w:r w:rsidR="001A771E">
        <w:rPr>
          <w:sz w:val="28"/>
          <w:szCs w:val="28"/>
        </w:rPr>
        <w:t>recognized as from</w:t>
      </w:r>
      <w:r w:rsidR="009C7C8F">
        <w:rPr>
          <w:sz w:val="28"/>
          <w:szCs w:val="28"/>
        </w:rPr>
        <w:t xml:space="preserve"> 1970, he will lose </w:t>
      </w:r>
      <w:r w:rsidR="00450031">
        <w:rPr>
          <w:sz w:val="28"/>
          <w:szCs w:val="28"/>
        </w:rPr>
        <w:t>a significant sum when</w:t>
      </w:r>
      <w:r w:rsidR="009C7C8F">
        <w:rPr>
          <w:sz w:val="28"/>
          <w:szCs w:val="28"/>
        </w:rPr>
        <w:t xml:space="preserve"> he proceeds on retirement.  </w:t>
      </w:r>
    </w:p>
    <w:p w:rsidR="009C7C8F" w:rsidRDefault="009C7C8F" w:rsidP="005623D6">
      <w:pPr>
        <w:rPr>
          <w:sz w:val="28"/>
          <w:szCs w:val="28"/>
        </w:rPr>
      </w:pPr>
    </w:p>
    <w:p w:rsidR="00BB3893" w:rsidRDefault="00AE26FE" w:rsidP="005623D6">
      <w:pPr>
        <w:rPr>
          <w:sz w:val="28"/>
          <w:szCs w:val="28"/>
        </w:rPr>
      </w:pPr>
      <w:r>
        <w:rPr>
          <w:sz w:val="28"/>
          <w:szCs w:val="28"/>
        </w:rPr>
        <w:t xml:space="preserve">In cross-examination, </w:t>
      </w:r>
      <w:r w:rsidR="00332136">
        <w:rPr>
          <w:sz w:val="28"/>
          <w:szCs w:val="28"/>
        </w:rPr>
        <w:t xml:space="preserve">Disputant explained that Doc A meant that he had worked at least 80 days </w:t>
      </w:r>
      <w:r w:rsidR="001A771E">
        <w:rPr>
          <w:sz w:val="28"/>
          <w:szCs w:val="28"/>
        </w:rPr>
        <w:t>when requested to work for</w:t>
      </w:r>
      <w:r w:rsidR="00332136">
        <w:rPr>
          <w:sz w:val="28"/>
          <w:szCs w:val="28"/>
        </w:rPr>
        <w:t xml:space="preserve"> </w:t>
      </w:r>
      <w:r w:rsidR="00F81F43">
        <w:rPr>
          <w:sz w:val="28"/>
          <w:szCs w:val="28"/>
        </w:rPr>
        <w:t xml:space="preserve">say </w:t>
      </w:r>
      <w:r w:rsidR="00332136">
        <w:rPr>
          <w:sz w:val="28"/>
          <w:szCs w:val="28"/>
        </w:rPr>
        <w:t>100 days.  He added that the card confirmed that he was an employee and had to be given work.  When confronted with a document where his signature appears, Disputant stated “mo pas trop cone lire” and that he did not go to school.</w:t>
      </w:r>
      <w:r w:rsidR="00A376C2">
        <w:rPr>
          <w:sz w:val="28"/>
          <w:szCs w:val="28"/>
        </w:rPr>
        <w:t xml:space="preserve">  He agreed</w:t>
      </w:r>
      <w:r w:rsidR="00332136">
        <w:rPr>
          <w:sz w:val="28"/>
          <w:szCs w:val="28"/>
        </w:rPr>
        <w:t xml:space="preserve"> </w:t>
      </w:r>
      <w:r w:rsidR="00A376C2">
        <w:rPr>
          <w:sz w:val="28"/>
          <w:szCs w:val="28"/>
        </w:rPr>
        <w:t xml:space="preserve">however that the information on the document </w:t>
      </w:r>
      <w:r w:rsidR="00A82D6B">
        <w:rPr>
          <w:sz w:val="28"/>
          <w:szCs w:val="28"/>
        </w:rPr>
        <w:t xml:space="preserve">shown to him </w:t>
      </w:r>
      <w:r w:rsidR="00A376C2">
        <w:rPr>
          <w:sz w:val="28"/>
          <w:szCs w:val="28"/>
        </w:rPr>
        <w:t>must have been provided by him.</w:t>
      </w:r>
      <w:r w:rsidR="009F6F5C">
        <w:rPr>
          <w:sz w:val="28"/>
          <w:szCs w:val="28"/>
        </w:rPr>
        <w:t xml:space="preserve">  Disputant was cross-examined on the long period of time that has elapsed since Respondent took over the employees and since he signed the </w:t>
      </w:r>
      <w:r w:rsidR="001A771E">
        <w:rPr>
          <w:sz w:val="28"/>
          <w:szCs w:val="28"/>
        </w:rPr>
        <w:t>document</w:t>
      </w:r>
      <w:r w:rsidR="00F81F43">
        <w:rPr>
          <w:sz w:val="28"/>
          <w:szCs w:val="28"/>
        </w:rPr>
        <w:t xml:space="preserve"> which is</w:t>
      </w:r>
      <w:r w:rsidR="001A771E">
        <w:rPr>
          <w:sz w:val="28"/>
          <w:szCs w:val="28"/>
        </w:rPr>
        <w:t xml:space="preserve"> an </w:t>
      </w:r>
      <w:r w:rsidR="009F6F5C">
        <w:rPr>
          <w:sz w:val="28"/>
          <w:szCs w:val="28"/>
        </w:rPr>
        <w:t>information sheet</w:t>
      </w:r>
      <w:r w:rsidR="001A771E">
        <w:rPr>
          <w:sz w:val="28"/>
          <w:szCs w:val="28"/>
        </w:rPr>
        <w:t xml:space="preserve"> regarding him</w:t>
      </w:r>
      <w:r w:rsidR="009F6F5C">
        <w:rPr>
          <w:sz w:val="28"/>
          <w:szCs w:val="28"/>
        </w:rPr>
        <w:t>.  Disputant could not say when he actually complained to the Respondent about his length of service.</w:t>
      </w:r>
      <w:r w:rsidR="00A376C2">
        <w:rPr>
          <w:sz w:val="28"/>
          <w:szCs w:val="28"/>
        </w:rPr>
        <w:t xml:space="preserve"> </w:t>
      </w:r>
      <w:r w:rsidR="001A771E">
        <w:rPr>
          <w:sz w:val="28"/>
          <w:szCs w:val="28"/>
        </w:rPr>
        <w:t xml:space="preserve"> He</w:t>
      </w:r>
      <w:r w:rsidR="00C026AF">
        <w:rPr>
          <w:sz w:val="28"/>
          <w:szCs w:val="28"/>
        </w:rPr>
        <w:t xml:space="preserve"> then added that if he had his card, he would not have been a mere worker but would have </w:t>
      </w:r>
      <w:r w:rsidR="001A771E">
        <w:rPr>
          <w:sz w:val="28"/>
          <w:szCs w:val="28"/>
        </w:rPr>
        <w:t>reached the grade of</w:t>
      </w:r>
      <w:r w:rsidR="00C026AF">
        <w:rPr>
          <w:sz w:val="28"/>
          <w:szCs w:val="28"/>
        </w:rPr>
        <w:t xml:space="preserve"> Foreman at Respondent.  </w:t>
      </w:r>
      <w:r w:rsidR="00332136">
        <w:rPr>
          <w:sz w:val="28"/>
          <w:szCs w:val="28"/>
        </w:rPr>
        <w:t xml:space="preserve">    </w:t>
      </w:r>
      <w:r w:rsidR="009C7C8F">
        <w:rPr>
          <w:sz w:val="28"/>
          <w:szCs w:val="28"/>
        </w:rPr>
        <w:t xml:space="preserve"> </w:t>
      </w:r>
      <w:r w:rsidR="0051318E">
        <w:rPr>
          <w:sz w:val="28"/>
          <w:szCs w:val="28"/>
        </w:rPr>
        <w:t xml:space="preserve">  </w:t>
      </w:r>
    </w:p>
    <w:p w:rsidR="00BB3893" w:rsidRDefault="00BB3893" w:rsidP="005623D6">
      <w:pPr>
        <w:rPr>
          <w:sz w:val="28"/>
          <w:szCs w:val="28"/>
        </w:rPr>
      </w:pPr>
    </w:p>
    <w:p w:rsidR="000978F0" w:rsidRDefault="00691A50" w:rsidP="005623D6">
      <w:pPr>
        <w:rPr>
          <w:sz w:val="28"/>
          <w:szCs w:val="28"/>
        </w:rPr>
      </w:pPr>
      <w:r>
        <w:rPr>
          <w:sz w:val="28"/>
          <w:szCs w:val="28"/>
        </w:rPr>
        <w:t xml:space="preserve">Two witnesses for Disputant </w:t>
      </w:r>
      <w:r w:rsidR="00867867">
        <w:rPr>
          <w:sz w:val="28"/>
          <w:szCs w:val="28"/>
        </w:rPr>
        <w:t xml:space="preserve">then deposed at another sitting of the Tribunal and </w:t>
      </w:r>
      <w:r>
        <w:rPr>
          <w:sz w:val="28"/>
          <w:szCs w:val="28"/>
        </w:rPr>
        <w:t>t</w:t>
      </w:r>
      <w:r w:rsidR="00867867">
        <w:rPr>
          <w:sz w:val="28"/>
          <w:szCs w:val="28"/>
        </w:rPr>
        <w:t>he</w:t>
      </w:r>
      <w:r>
        <w:rPr>
          <w:sz w:val="28"/>
          <w:szCs w:val="28"/>
        </w:rPr>
        <w:t>y</w:t>
      </w:r>
      <w:r w:rsidR="00867867">
        <w:rPr>
          <w:sz w:val="28"/>
          <w:szCs w:val="28"/>
        </w:rPr>
        <w:t xml:space="preserve"> </w:t>
      </w:r>
      <w:r>
        <w:rPr>
          <w:sz w:val="28"/>
          <w:szCs w:val="28"/>
        </w:rPr>
        <w:t>confirmed that they had solemnly affirmed the affidavit as per Doc B.</w:t>
      </w:r>
      <w:r w:rsidR="00CA4731">
        <w:rPr>
          <w:sz w:val="28"/>
          <w:szCs w:val="28"/>
        </w:rPr>
        <w:t xml:space="preserve">  They both stated that when they joined Société Noël Frères (in January 1973 and January 1971 respectively), the Disputant was already working there.</w:t>
      </w:r>
      <w:r w:rsidR="000978F0">
        <w:rPr>
          <w:sz w:val="28"/>
          <w:szCs w:val="28"/>
        </w:rPr>
        <w:t xml:space="preserve">  </w:t>
      </w:r>
      <w:r w:rsidR="00CA4731">
        <w:rPr>
          <w:sz w:val="28"/>
          <w:szCs w:val="28"/>
        </w:rPr>
        <w:t xml:space="preserve">  </w:t>
      </w:r>
    </w:p>
    <w:p w:rsidR="000978F0" w:rsidRDefault="000978F0" w:rsidP="005623D6">
      <w:pPr>
        <w:rPr>
          <w:sz w:val="28"/>
          <w:szCs w:val="28"/>
        </w:rPr>
      </w:pPr>
    </w:p>
    <w:p w:rsidR="004A5D12" w:rsidRDefault="000978F0" w:rsidP="005623D6">
      <w:pPr>
        <w:rPr>
          <w:sz w:val="28"/>
          <w:szCs w:val="28"/>
        </w:rPr>
      </w:pPr>
      <w:r>
        <w:rPr>
          <w:sz w:val="28"/>
          <w:szCs w:val="28"/>
        </w:rPr>
        <w:t xml:space="preserve">Mr Seegoolam, Assistant Human Resources Manager, then deposed and he </w:t>
      </w:r>
      <w:r w:rsidR="00540552">
        <w:rPr>
          <w:sz w:val="28"/>
          <w:szCs w:val="28"/>
        </w:rPr>
        <w:t xml:space="preserve">admitted that it is difficult for him to state what Doc A means.  He </w:t>
      </w:r>
      <w:r w:rsidR="00540552">
        <w:rPr>
          <w:sz w:val="28"/>
          <w:szCs w:val="28"/>
        </w:rPr>
        <w:lastRenderedPageBreak/>
        <w:t xml:space="preserve">stated that the company did not accept that the date </w:t>
      </w:r>
      <w:r w:rsidR="001A771E">
        <w:rPr>
          <w:sz w:val="28"/>
          <w:szCs w:val="28"/>
        </w:rPr>
        <w:t xml:space="preserve">appearing </w:t>
      </w:r>
      <w:r w:rsidR="00540552">
        <w:rPr>
          <w:sz w:val="28"/>
          <w:szCs w:val="28"/>
        </w:rPr>
        <w:t xml:space="preserve">on Doc A was the date Disputant joined Société Noël Frères.  He stated that </w:t>
      </w:r>
      <w:r w:rsidR="004C6CDF">
        <w:rPr>
          <w:sz w:val="28"/>
          <w:szCs w:val="28"/>
        </w:rPr>
        <w:t xml:space="preserve">Respondent was handed over a “file payroll” from the previous employer </w:t>
      </w:r>
      <w:r w:rsidR="001A771E">
        <w:rPr>
          <w:sz w:val="28"/>
          <w:szCs w:val="28"/>
        </w:rPr>
        <w:t xml:space="preserve">of Disputant </w:t>
      </w:r>
      <w:r w:rsidR="004C6CDF">
        <w:rPr>
          <w:sz w:val="28"/>
          <w:szCs w:val="28"/>
        </w:rPr>
        <w:t xml:space="preserve">whereby the personal data including the date of entry of every employee was </w:t>
      </w:r>
      <w:r w:rsidR="001A771E">
        <w:rPr>
          <w:sz w:val="28"/>
          <w:szCs w:val="28"/>
        </w:rPr>
        <w:t>provided</w:t>
      </w:r>
      <w:r w:rsidR="004C6CDF">
        <w:rPr>
          <w:sz w:val="28"/>
          <w:szCs w:val="28"/>
        </w:rPr>
        <w:t xml:space="preserve">.  </w:t>
      </w:r>
      <w:r w:rsidR="00EE5BCA">
        <w:rPr>
          <w:sz w:val="28"/>
          <w:szCs w:val="28"/>
        </w:rPr>
        <w:t xml:space="preserve">He produced copies of </w:t>
      </w:r>
      <w:r w:rsidR="0043331B">
        <w:rPr>
          <w:sz w:val="28"/>
          <w:szCs w:val="28"/>
        </w:rPr>
        <w:t>the</w:t>
      </w:r>
      <w:r w:rsidR="00EE5BCA">
        <w:rPr>
          <w:sz w:val="28"/>
          <w:szCs w:val="28"/>
        </w:rPr>
        <w:t xml:space="preserve"> </w:t>
      </w:r>
      <w:r w:rsidR="0043331B">
        <w:rPr>
          <w:sz w:val="28"/>
          <w:szCs w:val="28"/>
        </w:rPr>
        <w:t>‘</w:t>
      </w:r>
      <w:r w:rsidR="00EE5BCA">
        <w:rPr>
          <w:sz w:val="28"/>
          <w:szCs w:val="28"/>
        </w:rPr>
        <w:t>personal record form</w:t>
      </w:r>
      <w:r w:rsidR="0043331B">
        <w:rPr>
          <w:sz w:val="28"/>
          <w:szCs w:val="28"/>
        </w:rPr>
        <w:t>’</w:t>
      </w:r>
      <w:r w:rsidR="00EE5BCA">
        <w:rPr>
          <w:sz w:val="28"/>
          <w:szCs w:val="28"/>
        </w:rPr>
        <w:t xml:space="preserve"> for Mr </w:t>
      </w:r>
      <w:r w:rsidR="001A771E">
        <w:rPr>
          <w:sz w:val="28"/>
          <w:szCs w:val="28"/>
        </w:rPr>
        <w:t>“</w:t>
      </w:r>
      <w:r w:rsidR="00EE5BCA">
        <w:rPr>
          <w:sz w:val="28"/>
          <w:szCs w:val="28"/>
        </w:rPr>
        <w:t>Jagdish Chuttur</w:t>
      </w:r>
      <w:r w:rsidR="001A771E">
        <w:rPr>
          <w:sz w:val="28"/>
          <w:szCs w:val="28"/>
        </w:rPr>
        <w:t>”</w:t>
      </w:r>
      <w:r w:rsidR="00EE5BCA">
        <w:rPr>
          <w:sz w:val="28"/>
          <w:szCs w:val="28"/>
        </w:rPr>
        <w:t xml:space="preserve"> and </w:t>
      </w:r>
      <w:r w:rsidR="0043331B">
        <w:rPr>
          <w:sz w:val="28"/>
          <w:szCs w:val="28"/>
        </w:rPr>
        <w:t>an ‘</w:t>
      </w:r>
      <w:r w:rsidR="00EE5BCA">
        <w:rPr>
          <w:sz w:val="28"/>
          <w:szCs w:val="28"/>
        </w:rPr>
        <w:t>information sheet</w:t>
      </w:r>
      <w:r w:rsidR="0043331B">
        <w:rPr>
          <w:sz w:val="28"/>
          <w:szCs w:val="28"/>
        </w:rPr>
        <w:t>’</w:t>
      </w:r>
      <w:r w:rsidR="00EE5BCA">
        <w:rPr>
          <w:sz w:val="28"/>
          <w:szCs w:val="28"/>
        </w:rPr>
        <w:t xml:space="preserve"> for the same worker (Docs F and G respectively).  </w:t>
      </w:r>
      <w:r w:rsidR="00540552">
        <w:rPr>
          <w:sz w:val="28"/>
          <w:szCs w:val="28"/>
        </w:rPr>
        <w:t xml:space="preserve"> </w:t>
      </w:r>
      <w:r w:rsidR="00B14FE5">
        <w:rPr>
          <w:sz w:val="28"/>
          <w:szCs w:val="28"/>
        </w:rPr>
        <w:t>According to Doc G</w:t>
      </w:r>
      <w:r w:rsidR="009F51D9">
        <w:rPr>
          <w:sz w:val="28"/>
          <w:szCs w:val="28"/>
        </w:rPr>
        <w:t xml:space="preserve"> which is dated 11 April 1986</w:t>
      </w:r>
      <w:r w:rsidR="00B14FE5">
        <w:rPr>
          <w:sz w:val="28"/>
          <w:szCs w:val="28"/>
        </w:rPr>
        <w:t xml:space="preserve">, the date of entry of Disputant is given as 3 January 1975. </w:t>
      </w:r>
      <w:r w:rsidR="00DC600F">
        <w:rPr>
          <w:sz w:val="28"/>
          <w:szCs w:val="28"/>
        </w:rPr>
        <w:t xml:space="preserve"> Mr Seegoolam averred that Doc F </w:t>
      </w:r>
      <w:r w:rsidR="00903B83">
        <w:rPr>
          <w:sz w:val="28"/>
          <w:szCs w:val="28"/>
        </w:rPr>
        <w:t xml:space="preserve">was drawn in 1996 following an updating of the personal record forms of employees.  He averred that information was verified and the exercise was carried out in collaboration </w:t>
      </w:r>
      <w:r w:rsidR="00F127F8">
        <w:rPr>
          <w:sz w:val="28"/>
          <w:szCs w:val="28"/>
        </w:rPr>
        <w:t>w</w:t>
      </w:r>
      <w:r w:rsidR="00903B83">
        <w:rPr>
          <w:sz w:val="28"/>
          <w:szCs w:val="28"/>
        </w:rPr>
        <w:t>ith</w:t>
      </w:r>
      <w:r w:rsidR="00F127F8">
        <w:rPr>
          <w:sz w:val="28"/>
          <w:szCs w:val="28"/>
        </w:rPr>
        <w:t xml:space="preserve"> the employee.  </w:t>
      </w:r>
      <w:r w:rsidR="0086322E">
        <w:rPr>
          <w:sz w:val="28"/>
          <w:szCs w:val="28"/>
        </w:rPr>
        <w:t xml:space="preserve">As per Doc F, the date of entry for Disputant was still 3 January 1975.  </w:t>
      </w:r>
      <w:r w:rsidR="008601A3">
        <w:rPr>
          <w:sz w:val="28"/>
          <w:szCs w:val="28"/>
        </w:rPr>
        <w:t xml:space="preserve">The Respondent is relying on the payroll record from the previous employer. </w:t>
      </w:r>
    </w:p>
    <w:p w:rsidR="004A5D12" w:rsidRDefault="004A5D12" w:rsidP="005623D6">
      <w:pPr>
        <w:rPr>
          <w:sz w:val="28"/>
          <w:szCs w:val="28"/>
        </w:rPr>
      </w:pPr>
    </w:p>
    <w:p w:rsidR="00897BCE" w:rsidRDefault="004A5D12" w:rsidP="005623D6">
      <w:pPr>
        <w:rPr>
          <w:sz w:val="28"/>
          <w:szCs w:val="28"/>
        </w:rPr>
      </w:pPr>
      <w:r>
        <w:rPr>
          <w:sz w:val="28"/>
          <w:szCs w:val="28"/>
        </w:rPr>
        <w:t xml:space="preserve">In cross-examination, Mr Seegoolam stated that it was Consolidated Cargo which gave the payroll database to Respondent.  He conceded that </w:t>
      </w:r>
      <w:r w:rsidR="003D45AB">
        <w:rPr>
          <w:sz w:val="28"/>
          <w:szCs w:val="28"/>
        </w:rPr>
        <w:t xml:space="preserve">on Doc G, the surname of the employee was amended </w:t>
      </w:r>
      <w:r w:rsidR="000838CC">
        <w:rPr>
          <w:sz w:val="28"/>
          <w:szCs w:val="28"/>
        </w:rPr>
        <w:t xml:space="preserve">(from “Chattar”) </w:t>
      </w:r>
      <w:r w:rsidR="003D45AB">
        <w:rPr>
          <w:sz w:val="28"/>
          <w:szCs w:val="28"/>
        </w:rPr>
        <w:t>with no initial by the side</w:t>
      </w:r>
      <w:r w:rsidR="000838CC">
        <w:rPr>
          <w:sz w:val="28"/>
          <w:szCs w:val="28"/>
        </w:rPr>
        <w:t xml:space="preserve"> of the amendment</w:t>
      </w:r>
      <w:r w:rsidR="003D45AB">
        <w:rPr>
          <w:sz w:val="28"/>
          <w:szCs w:val="28"/>
        </w:rPr>
        <w:t xml:space="preserve">.  Even the first name of the worker </w:t>
      </w:r>
      <w:r w:rsidR="000B03F8">
        <w:rPr>
          <w:sz w:val="28"/>
          <w:szCs w:val="28"/>
        </w:rPr>
        <w:t>wa</w:t>
      </w:r>
      <w:r w:rsidR="003D45AB">
        <w:rPr>
          <w:sz w:val="28"/>
          <w:szCs w:val="28"/>
        </w:rPr>
        <w:t xml:space="preserve">s still written as “Jagdish”.  Mr Seegoolam </w:t>
      </w:r>
      <w:r w:rsidR="00F46A07">
        <w:rPr>
          <w:sz w:val="28"/>
          <w:szCs w:val="28"/>
        </w:rPr>
        <w:t xml:space="preserve">agreed that there were mistakes in the record but he added that as from 1999 the system has been computerized and that all amendments and updates which need to be done are </w:t>
      </w:r>
      <w:r w:rsidR="000838CC">
        <w:rPr>
          <w:sz w:val="28"/>
          <w:szCs w:val="28"/>
        </w:rPr>
        <w:t>made</w:t>
      </w:r>
      <w:r w:rsidR="00F46A07">
        <w:rPr>
          <w:sz w:val="28"/>
          <w:szCs w:val="28"/>
        </w:rPr>
        <w:t xml:space="preserve"> directly on the system.  </w:t>
      </w:r>
      <w:r w:rsidR="00A76AB6">
        <w:rPr>
          <w:sz w:val="28"/>
          <w:szCs w:val="28"/>
        </w:rPr>
        <w:t>He added that apart from the payroll from the previous employer, he had nothing to show that Disputant did not join in 1970.</w:t>
      </w:r>
      <w:r w:rsidR="00897BCE">
        <w:rPr>
          <w:sz w:val="28"/>
          <w:szCs w:val="28"/>
        </w:rPr>
        <w:t xml:space="preserve">  Mr Seegoolam explained how Disputant was referred to him on a first occasion after the latter had made his complaint.  </w:t>
      </w:r>
    </w:p>
    <w:p w:rsidR="00897BCE" w:rsidRDefault="00897BCE" w:rsidP="005623D6">
      <w:pPr>
        <w:rPr>
          <w:sz w:val="28"/>
          <w:szCs w:val="28"/>
        </w:rPr>
      </w:pPr>
    </w:p>
    <w:p w:rsidR="00A53A9A" w:rsidRPr="0075497F" w:rsidRDefault="00897BCE" w:rsidP="006A3173">
      <w:pPr>
        <w:rPr>
          <w:i/>
          <w:sz w:val="28"/>
          <w:szCs w:val="28"/>
          <w:lang w:eastAsia="ja-JP"/>
        </w:rPr>
      </w:pPr>
      <w:r>
        <w:rPr>
          <w:sz w:val="28"/>
          <w:szCs w:val="28"/>
        </w:rPr>
        <w:t>The Tribunal has examined all the evidence on record including the submissions of both counsel.</w:t>
      </w:r>
      <w:r w:rsidR="00401B8D">
        <w:rPr>
          <w:sz w:val="28"/>
          <w:szCs w:val="28"/>
        </w:rPr>
        <w:t xml:space="preserve">  </w:t>
      </w:r>
      <w:r w:rsidR="000838CC">
        <w:rPr>
          <w:sz w:val="28"/>
          <w:szCs w:val="28"/>
        </w:rPr>
        <w:t xml:space="preserve">Absence of </w:t>
      </w:r>
      <w:r w:rsidR="00EB7F70">
        <w:rPr>
          <w:sz w:val="28"/>
          <w:szCs w:val="28"/>
        </w:rPr>
        <w:t xml:space="preserve">documentary evidence </w:t>
      </w:r>
      <w:r w:rsidR="000838CC">
        <w:rPr>
          <w:sz w:val="28"/>
          <w:szCs w:val="28"/>
        </w:rPr>
        <w:t xml:space="preserve">is no bar to establishing </w:t>
      </w:r>
      <w:r w:rsidR="00EB7F70">
        <w:rPr>
          <w:sz w:val="28"/>
          <w:szCs w:val="28"/>
        </w:rPr>
        <w:t>a contract of employment and oral evidence may, in an appropriate case</w:t>
      </w:r>
      <w:r w:rsidR="000838CC">
        <w:rPr>
          <w:sz w:val="28"/>
          <w:szCs w:val="28"/>
        </w:rPr>
        <w:t>,</w:t>
      </w:r>
      <w:r w:rsidR="00EB7F70">
        <w:rPr>
          <w:sz w:val="28"/>
          <w:szCs w:val="28"/>
        </w:rPr>
        <w:t xml:space="preserve"> be sufficient to prove a contract of employment. </w:t>
      </w:r>
      <w:r>
        <w:rPr>
          <w:sz w:val="28"/>
          <w:szCs w:val="28"/>
        </w:rPr>
        <w:t xml:space="preserve"> </w:t>
      </w:r>
      <w:r w:rsidR="006A3173">
        <w:rPr>
          <w:sz w:val="28"/>
          <w:szCs w:val="28"/>
        </w:rPr>
        <w:t>Indeed,</w:t>
      </w:r>
      <w:r w:rsidR="00EB7F70">
        <w:rPr>
          <w:sz w:val="28"/>
          <w:szCs w:val="28"/>
        </w:rPr>
        <w:t xml:space="preserve"> “agreement” is defined in section 2 of the Employment Rights Act as “a contract of employment or contract of service between an employer and a worker, whether oral, written, implied or express”.  This definition is not much different from the definition which existed under the </w:t>
      </w:r>
      <w:r w:rsidR="002D6B90">
        <w:rPr>
          <w:sz w:val="28"/>
          <w:szCs w:val="28"/>
        </w:rPr>
        <w:t>now repealed</w:t>
      </w:r>
      <w:r w:rsidR="00EB7F70">
        <w:rPr>
          <w:sz w:val="28"/>
          <w:szCs w:val="28"/>
        </w:rPr>
        <w:t xml:space="preserve"> Labour Act where “agreement” was defined as “a contract of employment, whether oral or written, implied or express”.  </w:t>
      </w:r>
    </w:p>
    <w:p w:rsidR="00AF6D14" w:rsidRDefault="00A76AB6" w:rsidP="005623D6">
      <w:pPr>
        <w:rPr>
          <w:sz w:val="28"/>
          <w:szCs w:val="28"/>
        </w:rPr>
      </w:pPr>
      <w:r>
        <w:rPr>
          <w:sz w:val="28"/>
          <w:szCs w:val="28"/>
        </w:rPr>
        <w:t xml:space="preserve">    </w:t>
      </w:r>
      <w:r w:rsidR="00F46A07">
        <w:rPr>
          <w:sz w:val="28"/>
          <w:szCs w:val="28"/>
        </w:rPr>
        <w:t xml:space="preserve">    </w:t>
      </w:r>
      <w:r w:rsidR="003D45AB">
        <w:rPr>
          <w:sz w:val="28"/>
          <w:szCs w:val="28"/>
        </w:rPr>
        <w:t xml:space="preserve"> </w:t>
      </w:r>
      <w:r w:rsidR="008601A3">
        <w:rPr>
          <w:sz w:val="28"/>
          <w:szCs w:val="28"/>
        </w:rPr>
        <w:t xml:space="preserve"> </w:t>
      </w:r>
      <w:r w:rsidR="00903B83">
        <w:rPr>
          <w:sz w:val="28"/>
          <w:szCs w:val="28"/>
        </w:rPr>
        <w:t xml:space="preserve"> </w:t>
      </w:r>
      <w:r w:rsidR="00B14FE5">
        <w:rPr>
          <w:sz w:val="28"/>
          <w:szCs w:val="28"/>
        </w:rPr>
        <w:t xml:space="preserve"> </w:t>
      </w:r>
      <w:r w:rsidR="000978F0">
        <w:rPr>
          <w:sz w:val="28"/>
          <w:szCs w:val="28"/>
        </w:rPr>
        <w:t xml:space="preserve"> </w:t>
      </w:r>
      <w:r w:rsidR="00CA4731">
        <w:rPr>
          <w:sz w:val="28"/>
          <w:szCs w:val="28"/>
        </w:rPr>
        <w:t xml:space="preserve"> </w:t>
      </w:r>
      <w:r w:rsidR="0051318E">
        <w:rPr>
          <w:sz w:val="28"/>
          <w:szCs w:val="28"/>
        </w:rPr>
        <w:t xml:space="preserve"> </w:t>
      </w:r>
      <w:r w:rsidR="00691A50">
        <w:rPr>
          <w:sz w:val="28"/>
          <w:szCs w:val="28"/>
        </w:rPr>
        <w:t xml:space="preserve">  </w:t>
      </w:r>
    </w:p>
    <w:p w:rsidR="00BF06B4" w:rsidRDefault="00890C22" w:rsidP="005623D6">
      <w:pPr>
        <w:rPr>
          <w:sz w:val="28"/>
          <w:szCs w:val="28"/>
        </w:rPr>
      </w:pPr>
      <w:r>
        <w:rPr>
          <w:sz w:val="28"/>
          <w:szCs w:val="28"/>
        </w:rPr>
        <w:t xml:space="preserve">The Tribunal </w:t>
      </w:r>
      <w:r w:rsidR="006A3173">
        <w:rPr>
          <w:sz w:val="28"/>
          <w:szCs w:val="28"/>
        </w:rPr>
        <w:t xml:space="preserve">thus </w:t>
      </w:r>
      <w:r>
        <w:rPr>
          <w:sz w:val="28"/>
          <w:szCs w:val="28"/>
        </w:rPr>
        <w:t>has to consider all the evidence before it including Doc A.</w:t>
      </w:r>
      <w:r w:rsidR="00331901">
        <w:rPr>
          <w:sz w:val="28"/>
          <w:szCs w:val="28"/>
        </w:rPr>
        <w:t xml:space="preserve">  Doc A is an old document </w:t>
      </w:r>
      <w:r w:rsidR="00FC4FA0">
        <w:rPr>
          <w:sz w:val="28"/>
          <w:szCs w:val="28"/>
        </w:rPr>
        <w:t xml:space="preserve">which is almost illegible.  Even the colour of the card </w:t>
      </w:r>
      <w:r w:rsidR="006A3173">
        <w:rPr>
          <w:sz w:val="28"/>
          <w:szCs w:val="28"/>
        </w:rPr>
        <w:t>cannot be stated with certainty (</w:t>
      </w:r>
      <w:r w:rsidR="00FC4FA0">
        <w:rPr>
          <w:sz w:val="28"/>
          <w:szCs w:val="28"/>
        </w:rPr>
        <w:t>pale blue or pale green</w:t>
      </w:r>
      <w:r w:rsidR="006A3173">
        <w:rPr>
          <w:sz w:val="28"/>
          <w:szCs w:val="28"/>
        </w:rPr>
        <w:t>)</w:t>
      </w:r>
      <w:r w:rsidR="00FC4FA0">
        <w:rPr>
          <w:sz w:val="28"/>
          <w:szCs w:val="28"/>
        </w:rPr>
        <w:t xml:space="preserve">.  What is important is that even the allegedly wrongly written </w:t>
      </w:r>
      <w:r w:rsidR="00FC4FA0">
        <w:rPr>
          <w:sz w:val="28"/>
          <w:szCs w:val="28"/>
        </w:rPr>
        <w:lastRenderedPageBreak/>
        <w:t xml:space="preserve">name “CHATTAR” does not appear on the card as </w:t>
      </w:r>
      <w:r w:rsidR="003B5C7D">
        <w:rPr>
          <w:sz w:val="28"/>
          <w:szCs w:val="28"/>
        </w:rPr>
        <w:t xml:space="preserve">opposed to what </w:t>
      </w:r>
      <w:r w:rsidR="00FC4FA0">
        <w:rPr>
          <w:sz w:val="28"/>
          <w:szCs w:val="28"/>
        </w:rPr>
        <w:t xml:space="preserve">the two witnesses for Disputant </w:t>
      </w:r>
      <w:r w:rsidR="006A3173">
        <w:rPr>
          <w:sz w:val="28"/>
          <w:szCs w:val="28"/>
        </w:rPr>
        <w:t>h</w:t>
      </w:r>
      <w:r w:rsidR="00FC4FA0">
        <w:rPr>
          <w:sz w:val="28"/>
          <w:szCs w:val="28"/>
        </w:rPr>
        <w:t xml:space="preserve">ave averred in their affidavit (Doc B).  What we see with much difficulty </w:t>
      </w:r>
      <w:r w:rsidR="00354E12">
        <w:rPr>
          <w:sz w:val="28"/>
          <w:szCs w:val="28"/>
        </w:rPr>
        <w:t xml:space="preserve">for “NOM” </w:t>
      </w:r>
      <w:r w:rsidR="00FC4FA0">
        <w:rPr>
          <w:sz w:val="28"/>
          <w:szCs w:val="28"/>
        </w:rPr>
        <w:t>is “J</w:t>
      </w:r>
      <w:r w:rsidR="00A82D6B">
        <w:rPr>
          <w:sz w:val="28"/>
          <w:szCs w:val="28"/>
        </w:rPr>
        <w:t>” then “</w:t>
      </w:r>
      <w:r w:rsidR="00FC4FA0">
        <w:rPr>
          <w:sz w:val="28"/>
          <w:szCs w:val="28"/>
        </w:rPr>
        <w:t>C</w:t>
      </w:r>
      <w:r w:rsidR="00A82D6B">
        <w:rPr>
          <w:sz w:val="28"/>
          <w:szCs w:val="28"/>
        </w:rPr>
        <w:t>”</w:t>
      </w:r>
      <w:r w:rsidR="00FC4FA0">
        <w:rPr>
          <w:sz w:val="28"/>
          <w:szCs w:val="28"/>
        </w:rPr>
        <w:t xml:space="preserve"> or </w:t>
      </w:r>
      <w:r w:rsidR="00A82D6B">
        <w:rPr>
          <w:sz w:val="28"/>
          <w:szCs w:val="28"/>
        </w:rPr>
        <w:t>“</w:t>
      </w:r>
      <w:r w:rsidR="00FC4FA0">
        <w:rPr>
          <w:sz w:val="28"/>
          <w:szCs w:val="28"/>
        </w:rPr>
        <w:t>G</w:t>
      </w:r>
      <w:r w:rsidR="00A82D6B">
        <w:rPr>
          <w:sz w:val="28"/>
          <w:szCs w:val="28"/>
        </w:rPr>
        <w:t>”</w:t>
      </w:r>
      <w:r w:rsidR="00FC4FA0">
        <w:rPr>
          <w:sz w:val="28"/>
          <w:szCs w:val="28"/>
        </w:rPr>
        <w:t xml:space="preserve"> then </w:t>
      </w:r>
      <w:r w:rsidR="004F714E">
        <w:rPr>
          <w:sz w:val="28"/>
          <w:szCs w:val="28"/>
        </w:rPr>
        <w:t xml:space="preserve">a letter which appears to be an “A” and “TTAR”.  The first name </w:t>
      </w:r>
      <w:r w:rsidR="00354E12">
        <w:rPr>
          <w:sz w:val="28"/>
          <w:szCs w:val="28"/>
        </w:rPr>
        <w:t>(</w:t>
      </w:r>
      <w:r w:rsidR="00A82D6B">
        <w:rPr>
          <w:sz w:val="28"/>
          <w:szCs w:val="28"/>
        </w:rPr>
        <w:t>“</w:t>
      </w:r>
      <w:r w:rsidR="00354E12">
        <w:rPr>
          <w:sz w:val="28"/>
          <w:szCs w:val="28"/>
        </w:rPr>
        <w:t>P</w:t>
      </w:r>
      <w:r w:rsidR="00A82D6B">
        <w:rPr>
          <w:sz w:val="28"/>
          <w:szCs w:val="28"/>
        </w:rPr>
        <w:t>RENOM”</w:t>
      </w:r>
      <w:r w:rsidR="00354E12">
        <w:rPr>
          <w:sz w:val="28"/>
          <w:szCs w:val="28"/>
        </w:rPr>
        <w:t xml:space="preserve">) </w:t>
      </w:r>
      <w:r w:rsidR="004F714E">
        <w:rPr>
          <w:sz w:val="28"/>
          <w:szCs w:val="28"/>
        </w:rPr>
        <w:t xml:space="preserve">appears to be “JACKDISH”.  On the verso however, curiously the handwriting is much easier to read and bolder.  We note for instance that the </w:t>
      </w:r>
      <w:r w:rsidR="00633909">
        <w:rPr>
          <w:sz w:val="28"/>
          <w:szCs w:val="28"/>
        </w:rPr>
        <w:t xml:space="preserve">horizontal line in the </w:t>
      </w:r>
      <w:r w:rsidR="004F714E">
        <w:rPr>
          <w:sz w:val="28"/>
          <w:szCs w:val="28"/>
        </w:rPr>
        <w:t xml:space="preserve">figure “7” in “1970” </w:t>
      </w:r>
      <w:r w:rsidR="00633909">
        <w:rPr>
          <w:sz w:val="28"/>
          <w:szCs w:val="28"/>
        </w:rPr>
        <w:t xml:space="preserve">seems to have been drawn twice.  Disputant was confronted with the handwritings on the card which he </w:t>
      </w:r>
      <w:r w:rsidR="006A3173">
        <w:rPr>
          <w:sz w:val="28"/>
          <w:szCs w:val="28"/>
        </w:rPr>
        <w:t>stated</w:t>
      </w:r>
      <w:r w:rsidR="00633909">
        <w:rPr>
          <w:sz w:val="28"/>
          <w:szCs w:val="28"/>
        </w:rPr>
        <w:t xml:space="preserve"> was lost for quite some time. </w:t>
      </w:r>
      <w:r w:rsidR="00354E12">
        <w:rPr>
          <w:sz w:val="28"/>
          <w:szCs w:val="28"/>
        </w:rPr>
        <w:t xml:space="preserve"> </w:t>
      </w:r>
      <w:r w:rsidR="00633909">
        <w:rPr>
          <w:sz w:val="28"/>
          <w:szCs w:val="28"/>
        </w:rPr>
        <w:t>Initially he did state that the writing was partially erased and that “ler la ine marker ladans”.  He also stated that the writing “pas ti pe bien paraitre”</w:t>
      </w:r>
      <w:r w:rsidR="00906936">
        <w:rPr>
          <w:sz w:val="28"/>
          <w:szCs w:val="28"/>
        </w:rPr>
        <w:t xml:space="preserve"> and referred to “relève sa”.  However, later he maintained that </w:t>
      </w:r>
      <w:r w:rsidR="006A3173">
        <w:rPr>
          <w:sz w:val="28"/>
          <w:szCs w:val="28"/>
        </w:rPr>
        <w:t>Doc A</w:t>
      </w:r>
      <w:r w:rsidR="00906936">
        <w:rPr>
          <w:sz w:val="28"/>
          <w:szCs w:val="28"/>
        </w:rPr>
        <w:t xml:space="preserve"> was in the same state that </w:t>
      </w:r>
      <w:r w:rsidR="006A3173">
        <w:rPr>
          <w:sz w:val="28"/>
          <w:szCs w:val="28"/>
        </w:rPr>
        <w:t>it</w:t>
      </w:r>
      <w:r w:rsidR="00906936">
        <w:rPr>
          <w:sz w:val="28"/>
          <w:szCs w:val="28"/>
        </w:rPr>
        <w:t xml:space="preserve"> was initially. </w:t>
      </w:r>
      <w:r w:rsidR="00633909">
        <w:rPr>
          <w:sz w:val="28"/>
          <w:szCs w:val="28"/>
        </w:rPr>
        <w:t xml:space="preserve"> </w:t>
      </w:r>
      <w:r w:rsidR="002F4008">
        <w:rPr>
          <w:sz w:val="28"/>
          <w:szCs w:val="28"/>
        </w:rPr>
        <w:t xml:space="preserve"> Apart from what we understand to be the signature of Disputant (even though he signed as “Chattar” or “Chuttar”)</w:t>
      </w:r>
      <w:r w:rsidR="006A3173">
        <w:rPr>
          <w:sz w:val="28"/>
          <w:szCs w:val="28"/>
        </w:rPr>
        <w:t xml:space="preserve"> on the card</w:t>
      </w:r>
      <w:r w:rsidR="002F4008">
        <w:rPr>
          <w:sz w:val="28"/>
          <w:szCs w:val="28"/>
        </w:rPr>
        <w:t xml:space="preserve">, there is </w:t>
      </w:r>
      <w:r w:rsidR="00690A46">
        <w:rPr>
          <w:sz w:val="28"/>
          <w:szCs w:val="28"/>
        </w:rPr>
        <w:t xml:space="preserve">absolutely </w:t>
      </w:r>
      <w:r w:rsidR="002F4008">
        <w:rPr>
          <w:sz w:val="28"/>
          <w:szCs w:val="28"/>
        </w:rPr>
        <w:t xml:space="preserve">no </w:t>
      </w:r>
      <w:r w:rsidR="00690A46">
        <w:rPr>
          <w:sz w:val="28"/>
          <w:szCs w:val="28"/>
        </w:rPr>
        <w:t xml:space="preserve">mark or </w:t>
      </w:r>
      <w:r w:rsidR="002F4008">
        <w:rPr>
          <w:sz w:val="28"/>
          <w:szCs w:val="28"/>
        </w:rPr>
        <w:t xml:space="preserve">signature from the issuer.  Indeed, the </w:t>
      </w:r>
      <w:r w:rsidR="00690A46">
        <w:rPr>
          <w:sz w:val="28"/>
          <w:szCs w:val="28"/>
        </w:rPr>
        <w:t xml:space="preserve">dotted line and </w:t>
      </w:r>
      <w:r w:rsidR="002F4008">
        <w:rPr>
          <w:sz w:val="28"/>
          <w:szCs w:val="28"/>
        </w:rPr>
        <w:t xml:space="preserve">space </w:t>
      </w:r>
      <w:r w:rsidR="00690A46">
        <w:rPr>
          <w:sz w:val="28"/>
          <w:szCs w:val="28"/>
        </w:rPr>
        <w:t xml:space="preserve">reserved for </w:t>
      </w:r>
      <w:r w:rsidR="003B5C7D">
        <w:rPr>
          <w:sz w:val="28"/>
          <w:szCs w:val="28"/>
        </w:rPr>
        <w:t xml:space="preserve">the </w:t>
      </w:r>
      <w:r w:rsidR="002F4008">
        <w:rPr>
          <w:sz w:val="28"/>
          <w:szCs w:val="28"/>
        </w:rPr>
        <w:t>sign</w:t>
      </w:r>
      <w:r w:rsidR="00690A46">
        <w:rPr>
          <w:sz w:val="28"/>
          <w:szCs w:val="28"/>
        </w:rPr>
        <w:t>ature or mark on behalf of</w:t>
      </w:r>
      <w:r w:rsidR="002F4008">
        <w:rPr>
          <w:sz w:val="28"/>
          <w:szCs w:val="28"/>
        </w:rPr>
        <w:t xml:space="preserve"> the issuer (marked </w:t>
      </w:r>
      <w:r w:rsidR="00690A46">
        <w:rPr>
          <w:sz w:val="28"/>
          <w:szCs w:val="28"/>
        </w:rPr>
        <w:t>S.N.F which we understand to be Société Noël Frères)</w:t>
      </w:r>
      <w:r w:rsidR="002F4008">
        <w:rPr>
          <w:sz w:val="28"/>
          <w:szCs w:val="28"/>
        </w:rPr>
        <w:t xml:space="preserve"> </w:t>
      </w:r>
      <w:r w:rsidR="00690A46">
        <w:rPr>
          <w:sz w:val="28"/>
          <w:szCs w:val="28"/>
        </w:rPr>
        <w:t>has been left completely blank.</w:t>
      </w:r>
      <w:r w:rsidR="00BF06B4">
        <w:rPr>
          <w:sz w:val="28"/>
          <w:szCs w:val="28"/>
        </w:rPr>
        <w:t xml:space="preserve">  </w:t>
      </w:r>
    </w:p>
    <w:p w:rsidR="00BF06B4" w:rsidRDefault="00BF06B4" w:rsidP="005623D6">
      <w:pPr>
        <w:rPr>
          <w:sz w:val="28"/>
          <w:szCs w:val="28"/>
        </w:rPr>
      </w:pPr>
    </w:p>
    <w:p w:rsidR="00690A46" w:rsidRDefault="00BF06B4" w:rsidP="005623D6">
      <w:pPr>
        <w:rPr>
          <w:sz w:val="28"/>
          <w:szCs w:val="28"/>
        </w:rPr>
      </w:pPr>
      <w:r>
        <w:rPr>
          <w:sz w:val="28"/>
          <w:szCs w:val="28"/>
        </w:rPr>
        <w:t xml:space="preserve">The second witness for Disputant stated that on his card he received from Société Noël Frères, there was only his name and a number (“ene ti numéro”).  He made no reference </w:t>
      </w:r>
      <w:r w:rsidR="00C8677B">
        <w:rPr>
          <w:sz w:val="28"/>
          <w:szCs w:val="28"/>
        </w:rPr>
        <w:t>to date of birth or date of issue on his card.  On Doc A however, the reference number (</w:t>
      </w:r>
      <w:r w:rsidR="00A82D6B">
        <w:rPr>
          <w:sz w:val="28"/>
          <w:szCs w:val="28"/>
        </w:rPr>
        <w:t xml:space="preserve">written in French </w:t>
      </w:r>
      <w:r w:rsidR="00C8677B">
        <w:rPr>
          <w:sz w:val="28"/>
          <w:szCs w:val="28"/>
        </w:rPr>
        <w:t>“N</w:t>
      </w:r>
      <w:r w:rsidR="00A82D6B">
        <w:rPr>
          <w:sz w:val="28"/>
          <w:szCs w:val="28"/>
        </w:rPr>
        <w:t>O</w:t>
      </w:r>
      <w:r w:rsidR="00C8677B">
        <w:rPr>
          <w:sz w:val="28"/>
          <w:szCs w:val="28"/>
        </w:rPr>
        <w:t xml:space="preserve"> REF”)</w:t>
      </w:r>
      <w:r w:rsidR="00690A46">
        <w:rPr>
          <w:sz w:val="28"/>
          <w:szCs w:val="28"/>
        </w:rPr>
        <w:t xml:space="preserve"> </w:t>
      </w:r>
      <w:r w:rsidR="00C8677B">
        <w:rPr>
          <w:sz w:val="28"/>
          <w:szCs w:val="28"/>
        </w:rPr>
        <w:t>has not been filled.</w:t>
      </w:r>
      <w:r w:rsidR="00E8392F">
        <w:rPr>
          <w:sz w:val="28"/>
          <w:szCs w:val="28"/>
        </w:rPr>
        <w:t xml:space="preserve">  </w:t>
      </w:r>
      <w:r w:rsidR="00394BE1">
        <w:rPr>
          <w:sz w:val="28"/>
          <w:szCs w:val="28"/>
        </w:rPr>
        <w:t>For reasons given above, i</w:t>
      </w:r>
      <w:r w:rsidR="00E8392F">
        <w:rPr>
          <w:sz w:val="28"/>
          <w:szCs w:val="28"/>
        </w:rPr>
        <w:t>t would be most unsafe to rely in any manner on Doc A.</w:t>
      </w:r>
      <w:r w:rsidR="00690A46">
        <w:rPr>
          <w:sz w:val="28"/>
          <w:szCs w:val="28"/>
        </w:rPr>
        <w:t xml:space="preserve"> </w:t>
      </w:r>
    </w:p>
    <w:p w:rsidR="00690A46" w:rsidRDefault="00690A46" w:rsidP="005623D6">
      <w:pPr>
        <w:rPr>
          <w:sz w:val="28"/>
          <w:szCs w:val="28"/>
        </w:rPr>
      </w:pPr>
    </w:p>
    <w:p w:rsidR="00836F19" w:rsidRDefault="00690A46" w:rsidP="005623D6">
      <w:pPr>
        <w:rPr>
          <w:sz w:val="28"/>
          <w:szCs w:val="28"/>
        </w:rPr>
      </w:pPr>
      <w:r>
        <w:rPr>
          <w:sz w:val="28"/>
          <w:szCs w:val="28"/>
        </w:rPr>
        <w:t>Now, the two witnesses for Disputant averred that Disputant was already working there when they joined Société Noël Frères (in line with their affidavit)</w:t>
      </w:r>
      <w:r w:rsidR="00C75B14">
        <w:rPr>
          <w:sz w:val="28"/>
          <w:szCs w:val="28"/>
        </w:rPr>
        <w:t>.</w:t>
      </w:r>
      <w:r>
        <w:rPr>
          <w:sz w:val="28"/>
          <w:szCs w:val="28"/>
        </w:rPr>
        <w:t xml:space="preserve"> </w:t>
      </w:r>
      <w:r w:rsidR="00C75B14">
        <w:rPr>
          <w:sz w:val="28"/>
          <w:szCs w:val="28"/>
        </w:rPr>
        <w:t xml:space="preserve"> </w:t>
      </w:r>
      <w:r>
        <w:rPr>
          <w:sz w:val="28"/>
          <w:szCs w:val="28"/>
        </w:rPr>
        <w:t xml:space="preserve">Disputant gave a different version.  Indeed, as highlighted above, Disputant stated that </w:t>
      </w:r>
      <w:r w:rsidR="00C75B14">
        <w:rPr>
          <w:sz w:val="28"/>
          <w:szCs w:val="28"/>
        </w:rPr>
        <w:t>w</w:t>
      </w:r>
      <w:r>
        <w:rPr>
          <w:sz w:val="28"/>
          <w:szCs w:val="28"/>
        </w:rPr>
        <w:t xml:space="preserve">orkers </w:t>
      </w:r>
      <w:r w:rsidR="00C75B14">
        <w:rPr>
          <w:sz w:val="28"/>
          <w:szCs w:val="28"/>
        </w:rPr>
        <w:t xml:space="preserve">who were there before </w:t>
      </w:r>
      <w:r>
        <w:rPr>
          <w:sz w:val="28"/>
          <w:szCs w:val="28"/>
        </w:rPr>
        <w:t>him w</w:t>
      </w:r>
      <w:r w:rsidR="00E8392F">
        <w:rPr>
          <w:sz w:val="28"/>
          <w:szCs w:val="28"/>
        </w:rPr>
        <w:t>ere</w:t>
      </w:r>
      <w:r>
        <w:rPr>
          <w:sz w:val="28"/>
          <w:szCs w:val="28"/>
        </w:rPr>
        <w:t xml:space="preserve"> </w:t>
      </w:r>
      <w:r w:rsidR="00E8392F">
        <w:rPr>
          <w:sz w:val="28"/>
          <w:szCs w:val="28"/>
        </w:rPr>
        <w:t xml:space="preserve">his </w:t>
      </w:r>
      <w:r>
        <w:rPr>
          <w:sz w:val="28"/>
          <w:szCs w:val="28"/>
        </w:rPr>
        <w:t xml:space="preserve">witnesses </w:t>
      </w:r>
      <w:r w:rsidR="00E8392F">
        <w:rPr>
          <w:sz w:val="28"/>
          <w:szCs w:val="28"/>
        </w:rPr>
        <w:t xml:space="preserve">and affirmed an affidavit </w:t>
      </w:r>
      <w:r>
        <w:rPr>
          <w:sz w:val="28"/>
          <w:szCs w:val="28"/>
        </w:rPr>
        <w:t xml:space="preserve">to say that he was working there.  </w:t>
      </w:r>
      <w:r w:rsidR="00B37E84">
        <w:rPr>
          <w:sz w:val="28"/>
          <w:szCs w:val="28"/>
        </w:rPr>
        <w:t xml:space="preserve">This is a major discrepancy.  </w:t>
      </w:r>
      <w:r w:rsidR="00C95816">
        <w:rPr>
          <w:sz w:val="28"/>
          <w:szCs w:val="28"/>
        </w:rPr>
        <w:t xml:space="preserve">Despite </w:t>
      </w:r>
      <w:r w:rsidR="00E8392F">
        <w:rPr>
          <w:sz w:val="28"/>
          <w:szCs w:val="28"/>
        </w:rPr>
        <w:t>the</w:t>
      </w:r>
      <w:r w:rsidR="00C95816">
        <w:rPr>
          <w:sz w:val="28"/>
          <w:szCs w:val="28"/>
        </w:rPr>
        <w:t xml:space="preserve"> defects in Doc A</w:t>
      </w:r>
      <w:r w:rsidR="0005576C">
        <w:rPr>
          <w:sz w:val="28"/>
          <w:szCs w:val="28"/>
        </w:rPr>
        <w:t xml:space="preserve"> (and even discarding Doc A)</w:t>
      </w:r>
      <w:r w:rsidR="00C95816">
        <w:rPr>
          <w:sz w:val="28"/>
          <w:szCs w:val="28"/>
        </w:rPr>
        <w:t xml:space="preserve">, the Tribunal </w:t>
      </w:r>
      <w:r w:rsidR="00E8392F">
        <w:rPr>
          <w:sz w:val="28"/>
          <w:szCs w:val="28"/>
        </w:rPr>
        <w:t xml:space="preserve">will still be </w:t>
      </w:r>
      <w:r w:rsidR="00C95816">
        <w:rPr>
          <w:sz w:val="28"/>
          <w:szCs w:val="28"/>
        </w:rPr>
        <w:t xml:space="preserve">prepared to act </w:t>
      </w:r>
      <w:r w:rsidR="00E8392F">
        <w:rPr>
          <w:sz w:val="28"/>
          <w:szCs w:val="28"/>
        </w:rPr>
        <w:t xml:space="preserve">in favour of Disputant </w:t>
      </w:r>
      <w:r w:rsidR="00C95816">
        <w:rPr>
          <w:sz w:val="28"/>
          <w:szCs w:val="28"/>
        </w:rPr>
        <w:t xml:space="preserve">provided </w:t>
      </w:r>
      <w:r w:rsidR="00E8392F">
        <w:rPr>
          <w:sz w:val="28"/>
          <w:szCs w:val="28"/>
        </w:rPr>
        <w:t xml:space="preserve">that </w:t>
      </w:r>
      <w:r w:rsidR="00C95816">
        <w:rPr>
          <w:sz w:val="28"/>
          <w:szCs w:val="28"/>
        </w:rPr>
        <w:t>there is reliable evidence to award for a change in the date of entry of Disputant.</w:t>
      </w:r>
      <w:r w:rsidR="007134C7">
        <w:rPr>
          <w:sz w:val="28"/>
          <w:szCs w:val="28"/>
        </w:rPr>
        <w:t xml:space="preserve">  </w:t>
      </w:r>
      <w:r w:rsidR="006709C6">
        <w:rPr>
          <w:sz w:val="28"/>
          <w:szCs w:val="28"/>
        </w:rPr>
        <w:t xml:space="preserve">This requirement is even greater bearing in mind the inordinate delay </w:t>
      </w:r>
      <w:r w:rsidR="00A6611F">
        <w:rPr>
          <w:sz w:val="28"/>
          <w:szCs w:val="28"/>
        </w:rPr>
        <w:t>f</w:t>
      </w:r>
      <w:r w:rsidR="006709C6">
        <w:rPr>
          <w:sz w:val="28"/>
          <w:szCs w:val="28"/>
        </w:rPr>
        <w:t xml:space="preserve">rom 1983 or even 1996 when particulars were checked in collaboration with workers (and where Disputant signed Doc F) to the time Disputant </w:t>
      </w:r>
      <w:r w:rsidR="006709C6" w:rsidRPr="006709C6">
        <w:rPr>
          <w:sz w:val="28"/>
          <w:szCs w:val="28"/>
        </w:rPr>
        <w:t xml:space="preserve">reported the dispute to the </w:t>
      </w:r>
      <w:r w:rsidR="006709C6" w:rsidRPr="0032136B">
        <w:rPr>
          <w:sz w:val="28"/>
          <w:szCs w:val="28"/>
        </w:rPr>
        <w:t xml:space="preserve">Commission for Conciliation and Mediation </w:t>
      </w:r>
      <w:r w:rsidR="006709C6" w:rsidRPr="006709C6">
        <w:rPr>
          <w:sz w:val="28"/>
          <w:szCs w:val="28"/>
        </w:rPr>
        <w:t xml:space="preserve">on 21 May 2014 (as per the letter of referral from </w:t>
      </w:r>
      <w:r w:rsidR="006709C6">
        <w:rPr>
          <w:sz w:val="28"/>
          <w:szCs w:val="28"/>
        </w:rPr>
        <w:t xml:space="preserve">the </w:t>
      </w:r>
      <w:r w:rsidR="006709C6" w:rsidRPr="006709C6">
        <w:rPr>
          <w:sz w:val="28"/>
          <w:szCs w:val="28"/>
        </w:rPr>
        <w:t>C</w:t>
      </w:r>
      <w:r w:rsidR="006709C6">
        <w:rPr>
          <w:sz w:val="28"/>
          <w:szCs w:val="28"/>
        </w:rPr>
        <w:t>ommission</w:t>
      </w:r>
      <w:r w:rsidR="006709C6" w:rsidRPr="006709C6">
        <w:rPr>
          <w:sz w:val="28"/>
          <w:szCs w:val="28"/>
        </w:rPr>
        <w:t>)</w:t>
      </w:r>
      <w:r w:rsidR="006709C6">
        <w:rPr>
          <w:sz w:val="28"/>
          <w:szCs w:val="28"/>
        </w:rPr>
        <w:t xml:space="preserve">.  </w:t>
      </w:r>
      <w:r w:rsidR="006709C6">
        <w:rPr>
          <w:i/>
          <w:sz w:val="28"/>
          <w:szCs w:val="28"/>
        </w:rPr>
        <w:t xml:space="preserve"> </w:t>
      </w:r>
      <w:r w:rsidR="006709C6">
        <w:rPr>
          <w:sz w:val="28"/>
          <w:szCs w:val="28"/>
        </w:rPr>
        <w:t xml:space="preserve"> </w:t>
      </w:r>
    </w:p>
    <w:p w:rsidR="00836F19" w:rsidRDefault="00836F19" w:rsidP="005623D6">
      <w:pPr>
        <w:rPr>
          <w:sz w:val="28"/>
          <w:szCs w:val="28"/>
        </w:rPr>
      </w:pPr>
    </w:p>
    <w:p w:rsidR="00AF6D14" w:rsidRDefault="006709C6" w:rsidP="005623D6">
      <w:pPr>
        <w:rPr>
          <w:sz w:val="28"/>
          <w:szCs w:val="28"/>
        </w:rPr>
      </w:pPr>
      <w:r>
        <w:rPr>
          <w:sz w:val="28"/>
          <w:szCs w:val="28"/>
        </w:rPr>
        <w:t xml:space="preserve">Though the Tribunal bears in mind the </w:t>
      </w:r>
      <w:r w:rsidR="00A82D6B">
        <w:rPr>
          <w:sz w:val="28"/>
          <w:szCs w:val="28"/>
        </w:rPr>
        <w:t xml:space="preserve">averment of </w:t>
      </w:r>
      <w:r>
        <w:rPr>
          <w:sz w:val="28"/>
          <w:szCs w:val="28"/>
        </w:rPr>
        <w:t>Disputant as to his inability to read properly</w:t>
      </w:r>
      <w:r w:rsidR="003B5B7B">
        <w:rPr>
          <w:sz w:val="28"/>
          <w:szCs w:val="28"/>
        </w:rPr>
        <w:t xml:space="preserve">, the Tribunal has not been impressed by </w:t>
      </w:r>
      <w:r w:rsidR="00A82D6B">
        <w:rPr>
          <w:sz w:val="28"/>
          <w:szCs w:val="28"/>
        </w:rPr>
        <w:t>his</w:t>
      </w:r>
      <w:r w:rsidR="003B5B7B">
        <w:rPr>
          <w:sz w:val="28"/>
          <w:szCs w:val="28"/>
        </w:rPr>
        <w:t xml:space="preserve"> </w:t>
      </w:r>
      <w:r w:rsidR="003B5B7B">
        <w:rPr>
          <w:sz w:val="28"/>
          <w:szCs w:val="28"/>
        </w:rPr>
        <w:lastRenderedPageBreak/>
        <w:t>testimony</w:t>
      </w:r>
      <w:r w:rsidR="00A82D6B">
        <w:rPr>
          <w:sz w:val="28"/>
          <w:szCs w:val="28"/>
        </w:rPr>
        <w:t xml:space="preserve"> before the Tribunal</w:t>
      </w:r>
      <w:r w:rsidR="003B5B7B">
        <w:rPr>
          <w:sz w:val="28"/>
          <w:szCs w:val="28"/>
        </w:rPr>
        <w:t xml:space="preserve">.  </w:t>
      </w:r>
      <w:r w:rsidR="00217D8E">
        <w:rPr>
          <w:sz w:val="28"/>
          <w:szCs w:val="28"/>
        </w:rPr>
        <w:t>Th</w:t>
      </w:r>
      <w:r w:rsidR="00D132E8">
        <w:rPr>
          <w:sz w:val="28"/>
          <w:szCs w:val="28"/>
        </w:rPr>
        <w:t xml:space="preserve">e Disputant </w:t>
      </w:r>
      <w:r w:rsidR="00175DFA">
        <w:rPr>
          <w:sz w:val="28"/>
          <w:szCs w:val="28"/>
        </w:rPr>
        <w:t>maintained</w:t>
      </w:r>
      <w:r w:rsidR="00D132E8">
        <w:rPr>
          <w:sz w:val="28"/>
          <w:szCs w:val="28"/>
        </w:rPr>
        <w:t xml:space="preserve"> that he started working as casual worker since December 1969 and would have been emplo</w:t>
      </w:r>
      <w:r w:rsidR="00227F47">
        <w:rPr>
          <w:sz w:val="28"/>
          <w:szCs w:val="28"/>
        </w:rPr>
        <w:t>yed on a regular basis in May 1970</w:t>
      </w:r>
      <w:r w:rsidR="00217D8E">
        <w:rPr>
          <w:sz w:val="28"/>
          <w:szCs w:val="28"/>
        </w:rPr>
        <w:t xml:space="preserve">.  However, </w:t>
      </w:r>
      <w:r w:rsidR="00227F47">
        <w:rPr>
          <w:sz w:val="28"/>
          <w:szCs w:val="28"/>
        </w:rPr>
        <w:t xml:space="preserve">he could not say when </w:t>
      </w:r>
      <w:r w:rsidR="003B5B7B">
        <w:rPr>
          <w:sz w:val="28"/>
          <w:szCs w:val="28"/>
        </w:rPr>
        <w:t xml:space="preserve">(which would be more recently) </w:t>
      </w:r>
      <w:r w:rsidR="00227F47">
        <w:rPr>
          <w:sz w:val="28"/>
          <w:szCs w:val="28"/>
        </w:rPr>
        <w:t xml:space="preserve">he made complaints concerning his length of service.  The Respondent took over in 1983 and we have documents Docs </w:t>
      </w:r>
      <w:r w:rsidR="00175DFA">
        <w:rPr>
          <w:sz w:val="28"/>
          <w:szCs w:val="28"/>
        </w:rPr>
        <w:t>G</w:t>
      </w:r>
      <w:r w:rsidR="00227F47">
        <w:rPr>
          <w:sz w:val="28"/>
          <w:szCs w:val="28"/>
        </w:rPr>
        <w:t xml:space="preserve"> and </w:t>
      </w:r>
      <w:r w:rsidR="00175DFA">
        <w:rPr>
          <w:sz w:val="28"/>
          <w:szCs w:val="28"/>
        </w:rPr>
        <w:t>F</w:t>
      </w:r>
      <w:r w:rsidR="00227F47">
        <w:rPr>
          <w:sz w:val="28"/>
          <w:szCs w:val="28"/>
        </w:rPr>
        <w:t xml:space="preserve"> dated </w:t>
      </w:r>
      <w:r w:rsidR="00175DFA">
        <w:rPr>
          <w:sz w:val="28"/>
          <w:szCs w:val="28"/>
        </w:rPr>
        <w:t xml:space="preserve">11 April 1986 and </w:t>
      </w:r>
      <w:r w:rsidR="00227F47">
        <w:rPr>
          <w:sz w:val="28"/>
          <w:szCs w:val="28"/>
        </w:rPr>
        <w:t xml:space="preserve">4 November 1996 </w:t>
      </w:r>
      <w:r w:rsidR="00836F19">
        <w:rPr>
          <w:sz w:val="28"/>
          <w:szCs w:val="28"/>
        </w:rPr>
        <w:t>where Disputant would have affixed his signature.  Disputant admitted that workers were regularly briefed by the trade union as to the</w:t>
      </w:r>
      <w:r w:rsidR="00A82D6B">
        <w:rPr>
          <w:sz w:val="28"/>
          <w:szCs w:val="28"/>
        </w:rPr>
        <w:t>ir</w:t>
      </w:r>
      <w:r w:rsidR="00836F19">
        <w:rPr>
          <w:sz w:val="28"/>
          <w:szCs w:val="28"/>
        </w:rPr>
        <w:t xml:space="preserve"> rights </w:t>
      </w:r>
      <w:r w:rsidR="00A82D6B">
        <w:rPr>
          <w:sz w:val="28"/>
          <w:szCs w:val="28"/>
        </w:rPr>
        <w:t>a</w:t>
      </w:r>
      <w:r w:rsidR="003B5B7B">
        <w:rPr>
          <w:sz w:val="28"/>
          <w:szCs w:val="28"/>
        </w:rPr>
        <w:t xml:space="preserve">nd yet he allowed such a long time to </w:t>
      </w:r>
      <w:r w:rsidR="00A6611F">
        <w:rPr>
          <w:sz w:val="28"/>
          <w:szCs w:val="28"/>
        </w:rPr>
        <w:t>e</w:t>
      </w:r>
      <w:r w:rsidR="003B5B7B">
        <w:rPr>
          <w:sz w:val="28"/>
          <w:szCs w:val="28"/>
        </w:rPr>
        <w:t xml:space="preserve">lapse before </w:t>
      </w:r>
      <w:r w:rsidR="00A82D6B">
        <w:rPr>
          <w:sz w:val="28"/>
          <w:szCs w:val="28"/>
        </w:rPr>
        <w:t>reporting a dispute</w:t>
      </w:r>
      <w:r w:rsidR="00836F19">
        <w:rPr>
          <w:sz w:val="28"/>
          <w:szCs w:val="28"/>
        </w:rPr>
        <w:t xml:space="preserve">.  This </w:t>
      </w:r>
      <w:r w:rsidR="003B5B7B">
        <w:rPr>
          <w:sz w:val="28"/>
          <w:szCs w:val="28"/>
        </w:rPr>
        <w:t xml:space="preserve">bears all its importance </w:t>
      </w:r>
      <w:r w:rsidR="00836F19">
        <w:rPr>
          <w:sz w:val="28"/>
          <w:szCs w:val="28"/>
        </w:rPr>
        <w:t xml:space="preserve">when </w:t>
      </w:r>
      <w:r w:rsidR="003B5B7B">
        <w:rPr>
          <w:sz w:val="28"/>
          <w:szCs w:val="28"/>
        </w:rPr>
        <w:t xml:space="preserve">considering </w:t>
      </w:r>
      <w:r w:rsidR="00295D0E">
        <w:rPr>
          <w:sz w:val="28"/>
          <w:szCs w:val="28"/>
        </w:rPr>
        <w:t xml:space="preserve">his </w:t>
      </w:r>
      <w:r w:rsidR="00836F19">
        <w:rPr>
          <w:sz w:val="28"/>
          <w:szCs w:val="28"/>
        </w:rPr>
        <w:t xml:space="preserve">own evidence that </w:t>
      </w:r>
      <w:r w:rsidR="00542C52">
        <w:rPr>
          <w:sz w:val="28"/>
          <w:szCs w:val="28"/>
        </w:rPr>
        <w:t xml:space="preserve">with </w:t>
      </w:r>
      <w:r w:rsidR="00836F19">
        <w:rPr>
          <w:sz w:val="28"/>
          <w:szCs w:val="28"/>
        </w:rPr>
        <w:t xml:space="preserve">his length of service </w:t>
      </w:r>
      <w:r w:rsidR="00542C52">
        <w:rPr>
          <w:sz w:val="28"/>
          <w:szCs w:val="28"/>
        </w:rPr>
        <w:t>he could hav</w:t>
      </w:r>
      <w:r w:rsidR="00836F19">
        <w:rPr>
          <w:sz w:val="28"/>
          <w:szCs w:val="28"/>
        </w:rPr>
        <w:t xml:space="preserve">e been appointed as Foreman.  </w:t>
      </w:r>
      <w:r w:rsidR="003071E3">
        <w:rPr>
          <w:sz w:val="28"/>
          <w:szCs w:val="28"/>
        </w:rPr>
        <w:t>He stated “</w:t>
      </w:r>
      <w:r w:rsidR="003071E3" w:rsidRPr="003071E3">
        <w:rPr>
          <w:i/>
          <w:sz w:val="28"/>
          <w:szCs w:val="28"/>
        </w:rPr>
        <w:t>Parski si vraiment mo ti ena sa carte la mo pe dimande la cour coma missier Seegoolam mo ti besoin ene Foreman dans travaille, mo pas ti pou ene simple travailleur</w:t>
      </w:r>
      <w:r w:rsidR="003071E3">
        <w:rPr>
          <w:sz w:val="28"/>
          <w:szCs w:val="28"/>
        </w:rPr>
        <w:t xml:space="preserve">.”  </w:t>
      </w:r>
      <w:r w:rsidR="00836F19">
        <w:rPr>
          <w:sz w:val="28"/>
          <w:szCs w:val="28"/>
        </w:rPr>
        <w:t>This was a</w:t>
      </w:r>
      <w:r w:rsidR="006B49C4">
        <w:rPr>
          <w:sz w:val="28"/>
          <w:szCs w:val="28"/>
        </w:rPr>
        <w:t xml:space="preserve">n additional </w:t>
      </w:r>
      <w:r w:rsidR="00836F19">
        <w:rPr>
          <w:sz w:val="28"/>
          <w:szCs w:val="28"/>
        </w:rPr>
        <w:t>reason for him to act</w:t>
      </w:r>
      <w:r w:rsidR="00A82D6B">
        <w:rPr>
          <w:sz w:val="28"/>
          <w:szCs w:val="28"/>
        </w:rPr>
        <w:t xml:space="preserve"> diligently</w:t>
      </w:r>
      <w:r w:rsidR="00836F19">
        <w:rPr>
          <w:sz w:val="28"/>
          <w:szCs w:val="28"/>
        </w:rPr>
        <w:t xml:space="preserve">.        </w:t>
      </w:r>
      <w:r w:rsidR="00227F47">
        <w:rPr>
          <w:sz w:val="28"/>
          <w:szCs w:val="28"/>
        </w:rPr>
        <w:t xml:space="preserve">  </w:t>
      </w:r>
      <w:r w:rsidR="00D132E8">
        <w:rPr>
          <w:sz w:val="28"/>
          <w:szCs w:val="28"/>
        </w:rPr>
        <w:t xml:space="preserve">         </w:t>
      </w:r>
      <w:r w:rsidR="00B37E84">
        <w:rPr>
          <w:sz w:val="28"/>
          <w:szCs w:val="28"/>
        </w:rPr>
        <w:t xml:space="preserve"> </w:t>
      </w:r>
      <w:r w:rsidR="00690A46">
        <w:rPr>
          <w:sz w:val="28"/>
          <w:szCs w:val="28"/>
        </w:rPr>
        <w:t xml:space="preserve">  </w:t>
      </w:r>
      <w:r w:rsidR="004F714E">
        <w:rPr>
          <w:sz w:val="28"/>
          <w:szCs w:val="28"/>
        </w:rPr>
        <w:t xml:space="preserve"> </w:t>
      </w:r>
      <w:r w:rsidR="00FC4FA0">
        <w:rPr>
          <w:sz w:val="28"/>
          <w:szCs w:val="28"/>
        </w:rPr>
        <w:t xml:space="preserve"> </w:t>
      </w:r>
      <w:r w:rsidR="00890C22">
        <w:rPr>
          <w:sz w:val="28"/>
          <w:szCs w:val="28"/>
        </w:rPr>
        <w:t xml:space="preserve">  </w:t>
      </w:r>
    </w:p>
    <w:p w:rsidR="00736A00" w:rsidRDefault="00736A00" w:rsidP="005623D6">
      <w:pPr>
        <w:rPr>
          <w:sz w:val="28"/>
          <w:szCs w:val="28"/>
        </w:rPr>
      </w:pPr>
    </w:p>
    <w:p w:rsidR="002A1C12" w:rsidRPr="00962028" w:rsidRDefault="003B5B7B" w:rsidP="005623D6">
      <w:pPr>
        <w:rPr>
          <w:sz w:val="28"/>
          <w:szCs w:val="28"/>
        </w:rPr>
      </w:pPr>
      <w:r>
        <w:rPr>
          <w:sz w:val="28"/>
          <w:szCs w:val="28"/>
        </w:rPr>
        <w:t>Disputant gave us the impression</w:t>
      </w:r>
      <w:r w:rsidR="0086785C">
        <w:rPr>
          <w:sz w:val="28"/>
          <w:szCs w:val="28"/>
        </w:rPr>
        <w:t xml:space="preserve"> </w:t>
      </w:r>
      <w:r>
        <w:rPr>
          <w:sz w:val="28"/>
          <w:szCs w:val="28"/>
        </w:rPr>
        <w:t xml:space="preserve">to be </w:t>
      </w:r>
      <w:r w:rsidR="0086785C">
        <w:rPr>
          <w:sz w:val="28"/>
          <w:szCs w:val="28"/>
        </w:rPr>
        <w:t>someone who deliberately avoided answering questions wh</w:t>
      </w:r>
      <w:r w:rsidR="00BC2427">
        <w:rPr>
          <w:sz w:val="28"/>
          <w:szCs w:val="28"/>
        </w:rPr>
        <w:t xml:space="preserve">ose answers </w:t>
      </w:r>
      <w:r w:rsidR="0086785C">
        <w:rPr>
          <w:sz w:val="28"/>
          <w:szCs w:val="28"/>
        </w:rPr>
        <w:t xml:space="preserve">might be prejudicial to him such as when he actually </w:t>
      </w:r>
      <w:r w:rsidR="00BC2427">
        <w:rPr>
          <w:sz w:val="28"/>
          <w:szCs w:val="28"/>
        </w:rPr>
        <w:t>complained about his date of entry</w:t>
      </w:r>
      <w:r>
        <w:rPr>
          <w:sz w:val="28"/>
          <w:szCs w:val="28"/>
        </w:rPr>
        <w:t>.  He was</w:t>
      </w:r>
      <w:r w:rsidR="00BC2427">
        <w:rPr>
          <w:sz w:val="28"/>
          <w:szCs w:val="28"/>
        </w:rPr>
        <w:t xml:space="preserve">, </w:t>
      </w:r>
      <w:r w:rsidR="006B49C4">
        <w:rPr>
          <w:sz w:val="28"/>
          <w:szCs w:val="28"/>
        </w:rPr>
        <w:t>for example, hesitan</w:t>
      </w:r>
      <w:r>
        <w:rPr>
          <w:sz w:val="28"/>
          <w:szCs w:val="28"/>
        </w:rPr>
        <w:t xml:space="preserve">t </w:t>
      </w:r>
      <w:r w:rsidR="00BC2427">
        <w:rPr>
          <w:sz w:val="28"/>
          <w:szCs w:val="28"/>
        </w:rPr>
        <w:t xml:space="preserve">in the beginning </w:t>
      </w:r>
      <w:r>
        <w:rPr>
          <w:sz w:val="28"/>
          <w:szCs w:val="28"/>
        </w:rPr>
        <w:t>to concede faci</w:t>
      </w:r>
      <w:r w:rsidR="0086785C">
        <w:rPr>
          <w:sz w:val="28"/>
          <w:szCs w:val="28"/>
        </w:rPr>
        <w:t xml:space="preserve">lities extended to him by Respondent following his injury.  </w:t>
      </w:r>
      <w:r w:rsidR="005C5F32">
        <w:rPr>
          <w:sz w:val="28"/>
          <w:szCs w:val="28"/>
        </w:rPr>
        <w:t>His</w:t>
      </w:r>
      <w:r w:rsidR="00B801B2">
        <w:rPr>
          <w:sz w:val="28"/>
          <w:szCs w:val="28"/>
        </w:rPr>
        <w:t xml:space="preserve"> </w:t>
      </w:r>
      <w:r w:rsidR="005C5F32">
        <w:rPr>
          <w:sz w:val="28"/>
          <w:szCs w:val="28"/>
        </w:rPr>
        <w:t xml:space="preserve">stand when confronted with writings on Doc A is also </w:t>
      </w:r>
      <w:r>
        <w:rPr>
          <w:sz w:val="28"/>
          <w:szCs w:val="28"/>
        </w:rPr>
        <w:t>quite revealing</w:t>
      </w:r>
      <w:r w:rsidR="0021745B">
        <w:rPr>
          <w:sz w:val="28"/>
          <w:szCs w:val="28"/>
        </w:rPr>
        <w:t xml:space="preserve">.  </w:t>
      </w:r>
      <w:r w:rsidR="00AC24D6">
        <w:rPr>
          <w:sz w:val="28"/>
          <w:szCs w:val="28"/>
        </w:rPr>
        <w:t xml:space="preserve">   </w:t>
      </w:r>
      <w:r w:rsidR="009B3ADD">
        <w:rPr>
          <w:sz w:val="28"/>
          <w:szCs w:val="28"/>
        </w:rPr>
        <w:t xml:space="preserve">  </w:t>
      </w:r>
      <w:r w:rsidR="006E25F3">
        <w:rPr>
          <w:sz w:val="28"/>
          <w:szCs w:val="28"/>
        </w:rPr>
        <w:t xml:space="preserve">       </w:t>
      </w:r>
      <w:r w:rsidR="000D26C3">
        <w:rPr>
          <w:sz w:val="28"/>
          <w:szCs w:val="28"/>
        </w:rPr>
        <w:t xml:space="preserve">   </w:t>
      </w:r>
      <w:r w:rsidR="00A6417C">
        <w:rPr>
          <w:sz w:val="28"/>
          <w:szCs w:val="28"/>
        </w:rPr>
        <w:t xml:space="preserve">   </w:t>
      </w:r>
      <w:r w:rsidR="00962028" w:rsidRPr="00962028">
        <w:rPr>
          <w:sz w:val="28"/>
          <w:szCs w:val="28"/>
        </w:rPr>
        <w:t xml:space="preserve"> </w:t>
      </w:r>
    </w:p>
    <w:p w:rsidR="00A64A22" w:rsidRPr="002F4008" w:rsidRDefault="002F4008" w:rsidP="005623D6">
      <w:pPr>
        <w:rPr>
          <w:sz w:val="28"/>
          <w:szCs w:val="28"/>
        </w:rPr>
      </w:pPr>
      <w:r w:rsidRPr="002F4008">
        <w:rPr>
          <w:sz w:val="28"/>
          <w:szCs w:val="28"/>
        </w:rPr>
        <w:t xml:space="preserve"> </w:t>
      </w:r>
    </w:p>
    <w:p w:rsidR="003D50E4" w:rsidRDefault="0071569E" w:rsidP="005623D6">
      <w:pPr>
        <w:rPr>
          <w:sz w:val="28"/>
          <w:szCs w:val="28"/>
        </w:rPr>
      </w:pPr>
      <w:r w:rsidRPr="0071569E">
        <w:rPr>
          <w:sz w:val="28"/>
          <w:szCs w:val="28"/>
        </w:rPr>
        <w:t xml:space="preserve">His witnesses deposed </w:t>
      </w:r>
      <w:r w:rsidR="009C2623">
        <w:rPr>
          <w:sz w:val="28"/>
          <w:szCs w:val="28"/>
        </w:rPr>
        <w:t xml:space="preserve">in a fairly casual manner and gave no </w:t>
      </w:r>
      <w:r w:rsidR="003B5C7D">
        <w:rPr>
          <w:sz w:val="28"/>
          <w:szCs w:val="28"/>
        </w:rPr>
        <w:t xml:space="preserve">precise </w:t>
      </w:r>
      <w:r w:rsidR="009C2623">
        <w:rPr>
          <w:sz w:val="28"/>
          <w:szCs w:val="28"/>
        </w:rPr>
        <w:t xml:space="preserve">indication as to why or how they could remember </w:t>
      </w:r>
      <w:r w:rsidR="00BC2427">
        <w:rPr>
          <w:sz w:val="28"/>
          <w:szCs w:val="28"/>
        </w:rPr>
        <w:t xml:space="preserve">exactly </w:t>
      </w:r>
      <w:r w:rsidR="009C2623">
        <w:rPr>
          <w:sz w:val="28"/>
          <w:szCs w:val="28"/>
        </w:rPr>
        <w:t xml:space="preserve">that some 40 years back Disputant, who was not </w:t>
      </w:r>
      <w:r w:rsidR="008F2B99">
        <w:rPr>
          <w:sz w:val="28"/>
          <w:szCs w:val="28"/>
        </w:rPr>
        <w:t xml:space="preserve">doing the same </w:t>
      </w:r>
      <w:r w:rsidR="009C2623">
        <w:rPr>
          <w:sz w:val="28"/>
          <w:szCs w:val="28"/>
        </w:rPr>
        <w:t>work</w:t>
      </w:r>
      <w:r w:rsidR="008F2B99">
        <w:rPr>
          <w:sz w:val="28"/>
          <w:szCs w:val="28"/>
        </w:rPr>
        <w:t xml:space="preserve"> as</w:t>
      </w:r>
      <w:r w:rsidR="009C2623">
        <w:rPr>
          <w:sz w:val="28"/>
          <w:szCs w:val="28"/>
        </w:rPr>
        <w:t xml:space="preserve"> them, was already working in the port when they themselves joined Société Noël Frères.  </w:t>
      </w:r>
      <w:r w:rsidR="00BC2427">
        <w:rPr>
          <w:sz w:val="28"/>
          <w:szCs w:val="28"/>
        </w:rPr>
        <w:t>They struck us as being more concerned to affirm that Jackdish Chattar and Jugdiss Chuttur referred to one and the same person the more so that they could recognise the photo of Disputant when he was young on Doc A</w:t>
      </w:r>
      <w:r w:rsidR="00ED2BA0">
        <w:rPr>
          <w:sz w:val="28"/>
          <w:szCs w:val="28"/>
        </w:rPr>
        <w:t xml:space="preserve"> (also in line with the purpose of the affidavit as per paragraph 2(ii) of Disputant’s Reply to the Respondent’s Statement of Case)</w:t>
      </w:r>
      <w:r w:rsidR="003071E3">
        <w:rPr>
          <w:sz w:val="28"/>
          <w:szCs w:val="28"/>
        </w:rPr>
        <w:t xml:space="preserve">.  This is so </w:t>
      </w:r>
      <w:r w:rsidR="00BC2427">
        <w:rPr>
          <w:sz w:val="28"/>
          <w:szCs w:val="28"/>
        </w:rPr>
        <w:t>even though</w:t>
      </w:r>
      <w:r w:rsidR="003071E3">
        <w:rPr>
          <w:sz w:val="28"/>
          <w:szCs w:val="28"/>
        </w:rPr>
        <w:t>,</w:t>
      </w:r>
      <w:r w:rsidR="00BC2427">
        <w:rPr>
          <w:sz w:val="28"/>
          <w:szCs w:val="28"/>
        </w:rPr>
        <w:t xml:space="preserve"> </w:t>
      </w:r>
      <w:r w:rsidR="00AB6E98">
        <w:rPr>
          <w:sz w:val="28"/>
          <w:szCs w:val="28"/>
        </w:rPr>
        <w:t>as stated earlier</w:t>
      </w:r>
      <w:r w:rsidR="003071E3">
        <w:rPr>
          <w:sz w:val="28"/>
          <w:szCs w:val="28"/>
        </w:rPr>
        <w:t>,</w:t>
      </w:r>
      <w:r w:rsidR="00AB6E98">
        <w:rPr>
          <w:sz w:val="28"/>
          <w:szCs w:val="28"/>
        </w:rPr>
        <w:t xml:space="preserve"> </w:t>
      </w:r>
      <w:r w:rsidR="003071E3">
        <w:rPr>
          <w:sz w:val="28"/>
          <w:szCs w:val="28"/>
        </w:rPr>
        <w:t>the name (“</w:t>
      </w:r>
      <w:r w:rsidR="00AB6E98">
        <w:rPr>
          <w:sz w:val="28"/>
          <w:szCs w:val="28"/>
        </w:rPr>
        <w:t xml:space="preserve">Nom”) of the holder </w:t>
      </w:r>
      <w:r w:rsidR="003071E3">
        <w:rPr>
          <w:sz w:val="28"/>
          <w:szCs w:val="28"/>
        </w:rPr>
        <w:t xml:space="preserve">of the card is not written </w:t>
      </w:r>
      <w:r w:rsidR="006B49C4">
        <w:rPr>
          <w:sz w:val="28"/>
          <w:szCs w:val="28"/>
        </w:rPr>
        <w:t xml:space="preserve">as </w:t>
      </w:r>
      <w:r w:rsidR="003071E3">
        <w:rPr>
          <w:sz w:val="28"/>
          <w:szCs w:val="28"/>
        </w:rPr>
        <w:t>“CHATTAR”</w:t>
      </w:r>
      <w:r w:rsidR="00542C52">
        <w:rPr>
          <w:sz w:val="28"/>
          <w:szCs w:val="28"/>
        </w:rPr>
        <w:t xml:space="preserve"> on Doc A</w:t>
      </w:r>
      <w:r w:rsidR="003071E3">
        <w:rPr>
          <w:sz w:val="28"/>
          <w:szCs w:val="28"/>
        </w:rPr>
        <w:t xml:space="preserve">. </w:t>
      </w:r>
      <w:r w:rsidR="00542C52">
        <w:rPr>
          <w:sz w:val="28"/>
          <w:szCs w:val="28"/>
        </w:rPr>
        <w:t xml:space="preserve"> </w:t>
      </w:r>
      <w:r w:rsidR="00ED2BA0">
        <w:rPr>
          <w:sz w:val="28"/>
          <w:szCs w:val="28"/>
        </w:rPr>
        <w:t xml:space="preserve">Also, the first witness realized the difficulty he had when he answered that on his </w:t>
      </w:r>
      <w:r w:rsidR="00E8761B">
        <w:rPr>
          <w:sz w:val="28"/>
          <w:szCs w:val="28"/>
        </w:rPr>
        <w:t xml:space="preserve">own </w:t>
      </w:r>
      <w:r w:rsidR="00ED2BA0">
        <w:rPr>
          <w:sz w:val="28"/>
          <w:szCs w:val="28"/>
        </w:rPr>
        <w:t xml:space="preserve">card the date written was 1973 because he had joined in 1973.  </w:t>
      </w:r>
      <w:r w:rsidR="00E8761B">
        <w:rPr>
          <w:sz w:val="28"/>
          <w:szCs w:val="28"/>
        </w:rPr>
        <w:t xml:space="preserve">Indeed, he had stated that he joined as a casual worker in 1973 and became a “regular” worker only after four to five years.  </w:t>
      </w:r>
      <w:r w:rsidR="00ED2BA0">
        <w:rPr>
          <w:sz w:val="28"/>
          <w:szCs w:val="28"/>
        </w:rPr>
        <w:t xml:space="preserve">Later, he preferred to say that </w:t>
      </w:r>
      <w:r w:rsidR="00E8761B">
        <w:rPr>
          <w:sz w:val="28"/>
          <w:szCs w:val="28"/>
        </w:rPr>
        <w:t>he does not know what date was mentioned on his own card</w:t>
      </w:r>
      <w:r w:rsidR="00217D8E">
        <w:rPr>
          <w:sz w:val="28"/>
          <w:szCs w:val="28"/>
        </w:rPr>
        <w:t xml:space="preserve"> but yet he averred that his length of service was considered right from 1973.  </w:t>
      </w:r>
      <w:r w:rsidR="00ED2BA0">
        <w:rPr>
          <w:sz w:val="28"/>
          <w:szCs w:val="28"/>
        </w:rPr>
        <w:t xml:space="preserve"> </w:t>
      </w:r>
      <w:r w:rsidR="00E8761B">
        <w:rPr>
          <w:sz w:val="28"/>
          <w:szCs w:val="28"/>
        </w:rPr>
        <w:t xml:space="preserve">This again undermines the case of Disputant since the latter maintained throughout that the card was issued when one was employed regularly and not as a casual worker.  </w:t>
      </w:r>
      <w:r w:rsidR="009C2623">
        <w:rPr>
          <w:sz w:val="28"/>
          <w:szCs w:val="28"/>
        </w:rPr>
        <w:t xml:space="preserve">In any event, Disputant </w:t>
      </w:r>
      <w:r w:rsidR="009C2623">
        <w:rPr>
          <w:sz w:val="28"/>
          <w:szCs w:val="28"/>
        </w:rPr>
        <w:lastRenderedPageBreak/>
        <w:t>stated clearly that his witnesses were working there before he joined which is in contradiction to their evidence before us.</w:t>
      </w:r>
    </w:p>
    <w:p w:rsidR="003D50E4" w:rsidRDefault="003D50E4" w:rsidP="005623D6">
      <w:pPr>
        <w:rPr>
          <w:sz w:val="28"/>
          <w:szCs w:val="28"/>
        </w:rPr>
      </w:pPr>
    </w:p>
    <w:p w:rsidR="005C4CF8" w:rsidRDefault="00E61C06" w:rsidP="005623D6">
      <w:pPr>
        <w:rPr>
          <w:sz w:val="28"/>
          <w:szCs w:val="28"/>
        </w:rPr>
      </w:pPr>
      <w:r>
        <w:rPr>
          <w:sz w:val="28"/>
          <w:szCs w:val="28"/>
        </w:rPr>
        <w:t>T</w:t>
      </w:r>
      <w:r w:rsidR="005C4CF8">
        <w:rPr>
          <w:sz w:val="28"/>
          <w:szCs w:val="28"/>
        </w:rPr>
        <w:t xml:space="preserve">he evidence of Mr Seegoolam to the effect that amendments and updates to records of the Respondent are done directly on </w:t>
      </w:r>
      <w:r>
        <w:rPr>
          <w:sz w:val="28"/>
          <w:szCs w:val="28"/>
        </w:rPr>
        <w:t>Respondent’s</w:t>
      </w:r>
      <w:r w:rsidR="005C4CF8">
        <w:rPr>
          <w:sz w:val="28"/>
          <w:szCs w:val="28"/>
        </w:rPr>
        <w:t xml:space="preserve"> </w:t>
      </w:r>
      <w:r w:rsidR="00A940E4">
        <w:rPr>
          <w:sz w:val="28"/>
          <w:szCs w:val="28"/>
        </w:rPr>
        <w:t xml:space="preserve">computerized </w:t>
      </w:r>
      <w:r w:rsidR="005C4CF8">
        <w:rPr>
          <w:sz w:val="28"/>
          <w:szCs w:val="28"/>
        </w:rPr>
        <w:t>system is supported by the copy of Disputant’s pay</w:t>
      </w:r>
      <w:r w:rsidR="00A940E4">
        <w:rPr>
          <w:sz w:val="28"/>
          <w:szCs w:val="28"/>
        </w:rPr>
        <w:t xml:space="preserve"> </w:t>
      </w:r>
      <w:r w:rsidR="005C4CF8">
        <w:rPr>
          <w:sz w:val="28"/>
          <w:szCs w:val="28"/>
        </w:rPr>
        <w:t xml:space="preserve">slip which has been produced by Disputant (Doc C).  Indeed, despite Doc F, the name of the Disputant is properly written on </w:t>
      </w:r>
      <w:r>
        <w:rPr>
          <w:sz w:val="28"/>
          <w:szCs w:val="28"/>
        </w:rPr>
        <w:t>his</w:t>
      </w:r>
      <w:r w:rsidR="005C4CF8">
        <w:rPr>
          <w:sz w:val="28"/>
          <w:szCs w:val="28"/>
        </w:rPr>
        <w:t xml:space="preserve"> pay</w:t>
      </w:r>
      <w:r w:rsidR="00A940E4">
        <w:rPr>
          <w:sz w:val="28"/>
          <w:szCs w:val="28"/>
        </w:rPr>
        <w:t xml:space="preserve"> </w:t>
      </w:r>
      <w:r w:rsidR="005C4CF8">
        <w:rPr>
          <w:sz w:val="28"/>
          <w:szCs w:val="28"/>
        </w:rPr>
        <w:t xml:space="preserve">slip. </w:t>
      </w:r>
    </w:p>
    <w:p w:rsidR="005C4CF8" w:rsidRDefault="005C4CF8" w:rsidP="005623D6">
      <w:pPr>
        <w:rPr>
          <w:sz w:val="28"/>
          <w:szCs w:val="28"/>
        </w:rPr>
      </w:pPr>
    </w:p>
    <w:p w:rsidR="00A64A22" w:rsidRDefault="003D50E4" w:rsidP="005623D6">
      <w:pPr>
        <w:rPr>
          <w:b/>
          <w:sz w:val="28"/>
          <w:szCs w:val="28"/>
        </w:rPr>
      </w:pPr>
      <w:r>
        <w:rPr>
          <w:sz w:val="28"/>
          <w:szCs w:val="28"/>
        </w:rPr>
        <w:t xml:space="preserve">For the reasons given above, the Tribunal is not satisfied that the Disputant has proved even on a balance of probabilities that he was employed by Société Noël Frères since 1970.  The dispute is thus set aside.  </w:t>
      </w:r>
      <w:r w:rsidR="009C2623">
        <w:rPr>
          <w:sz w:val="28"/>
          <w:szCs w:val="28"/>
        </w:rPr>
        <w:t xml:space="preserve">  </w:t>
      </w:r>
    </w:p>
    <w:p w:rsidR="007C63AB" w:rsidRDefault="007C63AB" w:rsidP="005623D6">
      <w:pPr>
        <w:rPr>
          <w:b/>
          <w:sz w:val="28"/>
          <w:szCs w:val="28"/>
        </w:rPr>
      </w:pPr>
    </w:p>
    <w:p w:rsidR="00ED2BA0" w:rsidRDefault="00ED2BA0" w:rsidP="005623D6">
      <w:pPr>
        <w:rPr>
          <w:b/>
          <w:sz w:val="28"/>
          <w:szCs w:val="28"/>
        </w:rPr>
      </w:pPr>
    </w:p>
    <w:p w:rsidR="00ED2BA0" w:rsidRDefault="00ED2BA0" w:rsidP="005623D6">
      <w:pPr>
        <w:rPr>
          <w:b/>
          <w:sz w:val="28"/>
          <w:szCs w:val="28"/>
        </w:rPr>
      </w:pPr>
    </w:p>
    <w:p w:rsidR="00ED2BA0" w:rsidRDefault="00ED2BA0" w:rsidP="005623D6">
      <w:pPr>
        <w:rPr>
          <w:b/>
          <w:sz w:val="28"/>
          <w:szCs w:val="28"/>
        </w:rPr>
      </w:pPr>
    </w:p>
    <w:p w:rsidR="00ED2BA0" w:rsidRDefault="00ED2BA0" w:rsidP="005623D6">
      <w:pPr>
        <w:rPr>
          <w:b/>
          <w:sz w:val="28"/>
          <w:szCs w:val="28"/>
        </w:rPr>
      </w:pPr>
    </w:p>
    <w:p w:rsidR="00ED2BA0" w:rsidRDefault="00ED2BA0" w:rsidP="005623D6">
      <w:pPr>
        <w:rPr>
          <w:b/>
          <w:sz w:val="28"/>
          <w:szCs w:val="28"/>
        </w:rPr>
      </w:pPr>
    </w:p>
    <w:p w:rsidR="00B218C4" w:rsidRPr="0032136B" w:rsidRDefault="00F119AD" w:rsidP="005623D6">
      <w:pPr>
        <w:rPr>
          <w:b/>
          <w:sz w:val="28"/>
          <w:szCs w:val="28"/>
        </w:rPr>
      </w:pPr>
      <w:r w:rsidRPr="0032136B">
        <w:rPr>
          <w:b/>
          <w:sz w:val="28"/>
          <w:szCs w:val="28"/>
        </w:rPr>
        <w:t>Indiren</w:t>
      </w:r>
      <w:r w:rsidR="00CB0225">
        <w:rPr>
          <w:b/>
          <w:sz w:val="28"/>
          <w:szCs w:val="28"/>
        </w:rPr>
        <w:t xml:space="preserve"> </w:t>
      </w:r>
      <w:r w:rsidRPr="0032136B">
        <w:rPr>
          <w:b/>
          <w:sz w:val="28"/>
          <w:szCs w:val="28"/>
        </w:rPr>
        <w:t>Sivaramen</w:t>
      </w:r>
      <w:r w:rsidR="00A05841">
        <w:rPr>
          <w:b/>
          <w:sz w:val="28"/>
          <w:szCs w:val="28"/>
        </w:rPr>
        <w:t xml:space="preserve"> (Sd)</w:t>
      </w:r>
      <w:r w:rsidR="002A6DEB" w:rsidRPr="0032136B">
        <w:rPr>
          <w:b/>
          <w:sz w:val="28"/>
          <w:szCs w:val="28"/>
        </w:rPr>
        <w:tab/>
      </w:r>
      <w:r w:rsidR="008231B1">
        <w:rPr>
          <w:b/>
          <w:sz w:val="28"/>
          <w:szCs w:val="28"/>
        </w:rPr>
        <w:tab/>
      </w:r>
      <w:r w:rsidR="008231B1">
        <w:rPr>
          <w:b/>
          <w:sz w:val="28"/>
          <w:szCs w:val="28"/>
        </w:rPr>
        <w:tab/>
      </w:r>
      <w:r w:rsidR="008231B1">
        <w:rPr>
          <w:b/>
          <w:sz w:val="28"/>
          <w:szCs w:val="28"/>
        </w:rPr>
        <w:tab/>
      </w:r>
      <w:r w:rsidR="002A6DEB" w:rsidRPr="0032136B">
        <w:rPr>
          <w:b/>
          <w:sz w:val="28"/>
          <w:szCs w:val="28"/>
        </w:rPr>
        <w:tab/>
      </w:r>
    </w:p>
    <w:p w:rsidR="00D67F06" w:rsidRDefault="00B218C4" w:rsidP="005623D6">
      <w:pPr>
        <w:rPr>
          <w:b/>
          <w:sz w:val="28"/>
          <w:szCs w:val="28"/>
        </w:rPr>
      </w:pPr>
      <w:r w:rsidRPr="0032136B">
        <w:rPr>
          <w:b/>
          <w:sz w:val="28"/>
          <w:szCs w:val="28"/>
        </w:rPr>
        <w:t>Vice-President</w:t>
      </w:r>
      <w:r w:rsidR="008231B1">
        <w:rPr>
          <w:b/>
          <w:sz w:val="28"/>
          <w:szCs w:val="28"/>
        </w:rPr>
        <w:tab/>
      </w:r>
    </w:p>
    <w:p w:rsidR="00D67F06" w:rsidRDefault="00D67F06" w:rsidP="005623D6">
      <w:pPr>
        <w:rPr>
          <w:b/>
          <w:sz w:val="28"/>
          <w:szCs w:val="28"/>
        </w:rPr>
      </w:pPr>
    </w:p>
    <w:p w:rsidR="00D67F06" w:rsidRDefault="00D67F06" w:rsidP="005623D6">
      <w:pPr>
        <w:rPr>
          <w:b/>
          <w:sz w:val="28"/>
          <w:szCs w:val="28"/>
        </w:rPr>
      </w:pPr>
    </w:p>
    <w:p w:rsidR="00D67F06" w:rsidRDefault="00D67F06" w:rsidP="005623D6">
      <w:pPr>
        <w:rPr>
          <w:b/>
          <w:sz w:val="28"/>
          <w:szCs w:val="28"/>
        </w:rPr>
      </w:pPr>
    </w:p>
    <w:p w:rsidR="00D67F06" w:rsidRDefault="00D67F06" w:rsidP="005623D6">
      <w:pPr>
        <w:rPr>
          <w:b/>
          <w:sz w:val="28"/>
          <w:szCs w:val="28"/>
        </w:rPr>
      </w:pPr>
    </w:p>
    <w:p w:rsidR="00B218C4" w:rsidRDefault="00D67F06" w:rsidP="005623D6">
      <w:pPr>
        <w:rPr>
          <w:b/>
          <w:sz w:val="28"/>
          <w:szCs w:val="28"/>
        </w:rPr>
      </w:pPr>
      <w:r>
        <w:rPr>
          <w:b/>
          <w:sz w:val="28"/>
          <w:szCs w:val="28"/>
        </w:rPr>
        <w:t>Raffick Hossenbaccus</w:t>
      </w:r>
      <w:r w:rsidR="00A05841">
        <w:rPr>
          <w:b/>
          <w:sz w:val="28"/>
          <w:szCs w:val="28"/>
        </w:rPr>
        <w:t xml:space="preserve"> (Sd)</w:t>
      </w:r>
      <w:r w:rsidR="008231B1">
        <w:rPr>
          <w:b/>
          <w:sz w:val="28"/>
          <w:szCs w:val="28"/>
        </w:rPr>
        <w:tab/>
      </w:r>
      <w:r w:rsidR="008231B1">
        <w:rPr>
          <w:b/>
          <w:sz w:val="28"/>
          <w:szCs w:val="28"/>
        </w:rPr>
        <w:tab/>
      </w:r>
      <w:r w:rsidR="008231B1">
        <w:rPr>
          <w:b/>
          <w:sz w:val="28"/>
          <w:szCs w:val="28"/>
        </w:rPr>
        <w:tab/>
      </w:r>
      <w:r w:rsidR="008231B1">
        <w:rPr>
          <w:b/>
          <w:sz w:val="28"/>
          <w:szCs w:val="28"/>
        </w:rPr>
        <w:tab/>
      </w:r>
    </w:p>
    <w:p w:rsidR="00ED2BA0" w:rsidRDefault="00D67F06" w:rsidP="005623D6">
      <w:pPr>
        <w:rPr>
          <w:b/>
          <w:sz w:val="28"/>
          <w:szCs w:val="28"/>
        </w:rPr>
      </w:pPr>
      <w:r w:rsidRPr="0032136B">
        <w:rPr>
          <w:b/>
          <w:sz w:val="28"/>
          <w:szCs w:val="28"/>
        </w:rPr>
        <w:t>Member</w:t>
      </w:r>
    </w:p>
    <w:p w:rsidR="00ED2BA0" w:rsidRPr="0032136B" w:rsidRDefault="00ED2BA0" w:rsidP="005623D6">
      <w:pPr>
        <w:rPr>
          <w:b/>
          <w:sz w:val="28"/>
          <w:szCs w:val="28"/>
        </w:rPr>
      </w:pPr>
    </w:p>
    <w:p w:rsidR="00C558C9" w:rsidRDefault="00C558C9" w:rsidP="005623D6">
      <w:pPr>
        <w:rPr>
          <w:b/>
          <w:sz w:val="28"/>
          <w:szCs w:val="28"/>
        </w:rPr>
      </w:pPr>
    </w:p>
    <w:p w:rsidR="00D67F06" w:rsidRDefault="00D67F06" w:rsidP="005623D6">
      <w:pPr>
        <w:rPr>
          <w:b/>
          <w:sz w:val="28"/>
          <w:szCs w:val="28"/>
        </w:rPr>
      </w:pPr>
    </w:p>
    <w:p w:rsidR="00D67F06" w:rsidRPr="0032136B" w:rsidRDefault="00D67F06" w:rsidP="005623D6">
      <w:pPr>
        <w:rPr>
          <w:b/>
          <w:sz w:val="28"/>
          <w:szCs w:val="28"/>
        </w:rPr>
      </w:pPr>
    </w:p>
    <w:p w:rsidR="00B218C4" w:rsidRPr="0032136B" w:rsidRDefault="00DC3649" w:rsidP="005623D6">
      <w:pPr>
        <w:rPr>
          <w:b/>
          <w:sz w:val="28"/>
          <w:szCs w:val="28"/>
        </w:rPr>
      </w:pPr>
      <w:r>
        <w:rPr>
          <w:b/>
          <w:sz w:val="28"/>
          <w:szCs w:val="28"/>
        </w:rPr>
        <w:t>Rajesvari</w:t>
      </w:r>
      <w:r w:rsidR="00CB0225">
        <w:rPr>
          <w:b/>
          <w:sz w:val="28"/>
          <w:szCs w:val="28"/>
        </w:rPr>
        <w:t xml:space="preserve"> </w:t>
      </w:r>
      <w:r>
        <w:rPr>
          <w:b/>
          <w:sz w:val="28"/>
          <w:szCs w:val="28"/>
        </w:rPr>
        <w:t>Narasingam Ramdoo</w:t>
      </w:r>
      <w:r w:rsidR="00E96EFA" w:rsidRPr="0032136B">
        <w:rPr>
          <w:b/>
          <w:sz w:val="28"/>
          <w:szCs w:val="28"/>
        </w:rPr>
        <w:tab/>
      </w:r>
      <w:r w:rsidR="00A05841">
        <w:rPr>
          <w:b/>
          <w:sz w:val="28"/>
          <w:szCs w:val="28"/>
        </w:rPr>
        <w:t>(Sd)</w:t>
      </w:r>
      <w:r w:rsidR="008231B1">
        <w:rPr>
          <w:b/>
          <w:sz w:val="28"/>
          <w:szCs w:val="28"/>
        </w:rPr>
        <w:tab/>
      </w:r>
      <w:r w:rsidR="00E96EFA" w:rsidRPr="0032136B">
        <w:rPr>
          <w:b/>
          <w:sz w:val="28"/>
          <w:szCs w:val="28"/>
        </w:rPr>
        <w:tab/>
      </w:r>
    </w:p>
    <w:p w:rsidR="00ED2BA0" w:rsidRDefault="00B218C4" w:rsidP="005623D6">
      <w:pPr>
        <w:rPr>
          <w:b/>
          <w:sz w:val="28"/>
          <w:szCs w:val="28"/>
        </w:rPr>
      </w:pPr>
      <w:r w:rsidRPr="0032136B">
        <w:rPr>
          <w:b/>
          <w:sz w:val="28"/>
          <w:szCs w:val="28"/>
        </w:rPr>
        <w:t>Member</w:t>
      </w:r>
      <w:r w:rsidR="008231B1">
        <w:rPr>
          <w:b/>
          <w:sz w:val="28"/>
          <w:szCs w:val="28"/>
        </w:rPr>
        <w:tab/>
      </w:r>
      <w:r w:rsidR="008231B1">
        <w:rPr>
          <w:b/>
          <w:sz w:val="28"/>
          <w:szCs w:val="28"/>
        </w:rPr>
        <w:tab/>
      </w:r>
      <w:r w:rsidR="008231B1">
        <w:rPr>
          <w:b/>
          <w:sz w:val="28"/>
          <w:szCs w:val="28"/>
        </w:rPr>
        <w:tab/>
      </w:r>
      <w:r w:rsidR="008231B1">
        <w:rPr>
          <w:b/>
          <w:sz w:val="28"/>
          <w:szCs w:val="28"/>
        </w:rPr>
        <w:tab/>
      </w:r>
      <w:r w:rsidR="008231B1">
        <w:rPr>
          <w:b/>
          <w:sz w:val="28"/>
          <w:szCs w:val="28"/>
        </w:rPr>
        <w:tab/>
      </w:r>
      <w:r w:rsidR="008231B1">
        <w:rPr>
          <w:b/>
          <w:sz w:val="28"/>
          <w:szCs w:val="28"/>
        </w:rPr>
        <w:tab/>
      </w:r>
      <w:r w:rsidR="00661886">
        <w:rPr>
          <w:b/>
          <w:sz w:val="28"/>
          <w:szCs w:val="28"/>
        </w:rPr>
        <w:t xml:space="preserve">     </w:t>
      </w:r>
    </w:p>
    <w:p w:rsidR="00ED2BA0" w:rsidRDefault="00ED2BA0" w:rsidP="005623D6">
      <w:pPr>
        <w:rPr>
          <w:b/>
          <w:sz w:val="28"/>
          <w:szCs w:val="28"/>
        </w:rPr>
      </w:pPr>
    </w:p>
    <w:p w:rsidR="00ED2BA0" w:rsidRDefault="00ED2BA0" w:rsidP="005623D6">
      <w:pPr>
        <w:rPr>
          <w:b/>
          <w:sz w:val="28"/>
          <w:szCs w:val="28"/>
        </w:rPr>
      </w:pPr>
    </w:p>
    <w:p w:rsidR="00ED2BA0" w:rsidRDefault="00ED2BA0" w:rsidP="005623D6">
      <w:pPr>
        <w:rPr>
          <w:b/>
          <w:sz w:val="28"/>
          <w:szCs w:val="28"/>
        </w:rPr>
      </w:pPr>
    </w:p>
    <w:p w:rsidR="00D67F06" w:rsidRDefault="00D67F06" w:rsidP="005623D6">
      <w:pPr>
        <w:rPr>
          <w:b/>
          <w:sz w:val="28"/>
          <w:szCs w:val="28"/>
        </w:rPr>
      </w:pPr>
    </w:p>
    <w:p w:rsidR="00ED2BA0" w:rsidRDefault="00D67F06" w:rsidP="005623D6">
      <w:pPr>
        <w:rPr>
          <w:b/>
          <w:sz w:val="28"/>
          <w:szCs w:val="28"/>
        </w:rPr>
      </w:pPr>
      <w:r>
        <w:rPr>
          <w:b/>
          <w:sz w:val="28"/>
          <w:szCs w:val="28"/>
        </w:rPr>
        <w:t>Triboohun Raj Gunnoo</w:t>
      </w:r>
      <w:r w:rsidR="00A05841">
        <w:rPr>
          <w:b/>
          <w:sz w:val="28"/>
          <w:szCs w:val="28"/>
        </w:rPr>
        <w:t xml:space="preserve"> (Sd)</w:t>
      </w:r>
    </w:p>
    <w:p w:rsidR="00ED2BA0" w:rsidRDefault="00D67F06" w:rsidP="005623D6">
      <w:pPr>
        <w:rPr>
          <w:b/>
          <w:sz w:val="28"/>
          <w:szCs w:val="28"/>
        </w:rPr>
      </w:pPr>
      <w:r w:rsidRPr="0032136B">
        <w:rPr>
          <w:b/>
          <w:sz w:val="28"/>
          <w:szCs w:val="28"/>
        </w:rPr>
        <w:t>Member</w:t>
      </w:r>
    </w:p>
    <w:p w:rsidR="00D67F06" w:rsidRDefault="00D67F06" w:rsidP="005623D6">
      <w:pPr>
        <w:rPr>
          <w:b/>
          <w:sz w:val="28"/>
          <w:szCs w:val="28"/>
        </w:rPr>
      </w:pPr>
    </w:p>
    <w:p w:rsidR="00ED2BA0" w:rsidRDefault="00ED2BA0" w:rsidP="005623D6">
      <w:pPr>
        <w:rPr>
          <w:b/>
          <w:sz w:val="28"/>
          <w:szCs w:val="28"/>
        </w:rPr>
      </w:pPr>
    </w:p>
    <w:p w:rsidR="00D67F06" w:rsidRDefault="00D67F06" w:rsidP="005623D6">
      <w:pPr>
        <w:rPr>
          <w:b/>
          <w:sz w:val="28"/>
          <w:szCs w:val="28"/>
        </w:rPr>
      </w:pPr>
    </w:p>
    <w:p w:rsidR="00960530" w:rsidRPr="00DE6B00" w:rsidRDefault="00661886" w:rsidP="005623D6">
      <w:pPr>
        <w:rPr>
          <w:i/>
          <w:sz w:val="28"/>
          <w:szCs w:val="28"/>
        </w:rPr>
      </w:pPr>
      <w:r>
        <w:rPr>
          <w:b/>
          <w:sz w:val="28"/>
          <w:szCs w:val="28"/>
        </w:rPr>
        <w:t xml:space="preserve"> 2</w:t>
      </w:r>
      <w:r w:rsidR="00EC0BE6">
        <w:rPr>
          <w:b/>
          <w:sz w:val="28"/>
          <w:szCs w:val="28"/>
        </w:rPr>
        <w:t>4</w:t>
      </w:r>
      <w:r>
        <w:rPr>
          <w:b/>
          <w:sz w:val="28"/>
          <w:szCs w:val="28"/>
        </w:rPr>
        <w:t xml:space="preserve"> F</w:t>
      </w:r>
      <w:r w:rsidR="00A64A22">
        <w:rPr>
          <w:b/>
          <w:sz w:val="28"/>
          <w:szCs w:val="28"/>
        </w:rPr>
        <w:t>ebruary</w:t>
      </w:r>
      <w:r w:rsidR="00CB0225">
        <w:rPr>
          <w:b/>
          <w:sz w:val="28"/>
          <w:szCs w:val="28"/>
        </w:rPr>
        <w:t xml:space="preserve"> </w:t>
      </w:r>
      <w:r w:rsidR="00E27726" w:rsidRPr="0032136B">
        <w:rPr>
          <w:b/>
          <w:sz w:val="28"/>
          <w:szCs w:val="28"/>
        </w:rPr>
        <w:t>201</w:t>
      </w:r>
      <w:r w:rsidR="00A6436C">
        <w:rPr>
          <w:b/>
          <w:sz w:val="28"/>
          <w:szCs w:val="28"/>
        </w:rPr>
        <w:t>5</w:t>
      </w:r>
    </w:p>
    <w:sectPr w:rsidR="00960530" w:rsidRPr="00DE6B00" w:rsidSect="0030786F">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0096" w:rsidRDefault="00020096" w:rsidP="005623D6">
      <w:r>
        <w:separator/>
      </w:r>
    </w:p>
  </w:endnote>
  <w:endnote w:type="continuationSeparator" w:id="0">
    <w:p w:rsidR="00020096" w:rsidRDefault="00020096" w:rsidP="00562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937516"/>
      <w:docPartObj>
        <w:docPartGallery w:val="Page Numbers (Bottom of Page)"/>
        <w:docPartUnique/>
      </w:docPartObj>
    </w:sdtPr>
    <w:sdtEndPr/>
    <w:sdtContent>
      <w:p w:rsidR="00836F19" w:rsidRDefault="00E92473">
        <w:pPr>
          <w:pStyle w:val="Footer"/>
          <w:jc w:val="center"/>
        </w:pPr>
        <w:r>
          <w:fldChar w:fldCharType="begin"/>
        </w:r>
        <w:r>
          <w:instrText xml:space="preserve"> PAGE   \* MERGEFORMAT </w:instrText>
        </w:r>
        <w:r>
          <w:fldChar w:fldCharType="separate"/>
        </w:r>
        <w:r w:rsidR="006B50BE">
          <w:rPr>
            <w:noProof/>
          </w:rPr>
          <w:t>1</w:t>
        </w:r>
        <w:r>
          <w:rPr>
            <w:noProof/>
          </w:rPr>
          <w:fldChar w:fldCharType="end"/>
        </w:r>
      </w:p>
    </w:sdtContent>
  </w:sdt>
  <w:p w:rsidR="00836F19" w:rsidRDefault="00836F19" w:rsidP="005623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0096" w:rsidRDefault="00020096" w:rsidP="005623D6">
      <w:r>
        <w:separator/>
      </w:r>
    </w:p>
  </w:footnote>
  <w:footnote w:type="continuationSeparator" w:id="0">
    <w:p w:rsidR="00020096" w:rsidRDefault="00020096" w:rsidP="005623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200BD7"/>
    <w:multiLevelType w:val="hybridMultilevel"/>
    <w:tmpl w:val="2EB08D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86A2719"/>
    <w:multiLevelType w:val="hybridMultilevel"/>
    <w:tmpl w:val="BC5235DA"/>
    <w:lvl w:ilvl="0" w:tplc="F59052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D6D1111"/>
    <w:multiLevelType w:val="hybridMultilevel"/>
    <w:tmpl w:val="B030A974"/>
    <w:lvl w:ilvl="0" w:tplc="B946533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9AD"/>
    <w:rsid w:val="000008EA"/>
    <w:rsid w:val="0000313A"/>
    <w:rsid w:val="00003C04"/>
    <w:rsid w:val="0000426A"/>
    <w:rsid w:val="0000511C"/>
    <w:rsid w:val="00010AF2"/>
    <w:rsid w:val="00011825"/>
    <w:rsid w:val="00013016"/>
    <w:rsid w:val="00015B27"/>
    <w:rsid w:val="00017F76"/>
    <w:rsid w:val="00020096"/>
    <w:rsid w:val="0002325E"/>
    <w:rsid w:val="0002352A"/>
    <w:rsid w:val="00025C2F"/>
    <w:rsid w:val="00026B74"/>
    <w:rsid w:val="000279AC"/>
    <w:rsid w:val="00032109"/>
    <w:rsid w:val="000343EB"/>
    <w:rsid w:val="000344ED"/>
    <w:rsid w:val="000347BB"/>
    <w:rsid w:val="00035CA1"/>
    <w:rsid w:val="00036941"/>
    <w:rsid w:val="00042D98"/>
    <w:rsid w:val="000516FC"/>
    <w:rsid w:val="0005576C"/>
    <w:rsid w:val="0006102D"/>
    <w:rsid w:val="00061A32"/>
    <w:rsid w:val="00063917"/>
    <w:rsid w:val="000713E6"/>
    <w:rsid w:val="00071AE0"/>
    <w:rsid w:val="00077F6B"/>
    <w:rsid w:val="000830AB"/>
    <w:rsid w:val="0008359E"/>
    <w:rsid w:val="000838CC"/>
    <w:rsid w:val="00084637"/>
    <w:rsid w:val="0009002F"/>
    <w:rsid w:val="00090D4F"/>
    <w:rsid w:val="0009584C"/>
    <w:rsid w:val="00097339"/>
    <w:rsid w:val="000978F0"/>
    <w:rsid w:val="000A1F0A"/>
    <w:rsid w:val="000A281F"/>
    <w:rsid w:val="000A29EA"/>
    <w:rsid w:val="000B03F8"/>
    <w:rsid w:val="000B2B4F"/>
    <w:rsid w:val="000B32A5"/>
    <w:rsid w:val="000B61E2"/>
    <w:rsid w:val="000B7DD0"/>
    <w:rsid w:val="000C063E"/>
    <w:rsid w:val="000C2CA7"/>
    <w:rsid w:val="000C377D"/>
    <w:rsid w:val="000C66AD"/>
    <w:rsid w:val="000D0753"/>
    <w:rsid w:val="000D1038"/>
    <w:rsid w:val="000D26C3"/>
    <w:rsid w:val="000D2A77"/>
    <w:rsid w:val="000D3F08"/>
    <w:rsid w:val="000D43CE"/>
    <w:rsid w:val="000D45EB"/>
    <w:rsid w:val="000D4747"/>
    <w:rsid w:val="000D5771"/>
    <w:rsid w:val="000D5925"/>
    <w:rsid w:val="000D65E0"/>
    <w:rsid w:val="000E0CAC"/>
    <w:rsid w:val="000E1E96"/>
    <w:rsid w:val="000E44D3"/>
    <w:rsid w:val="000F24F2"/>
    <w:rsid w:val="000F2B90"/>
    <w:rsid w:val="00102403"/>
    <w:rsid w:val="00104B8C"/>
    <w:rsid w:val="001066B8"/>
    <w:rsid w:val="0010704E"/>
    <w:rsid w:val="001118A5"/>
    <w:rsid w:val="00112347"/>
    <w:rsid w:val="001123D1"/>
    <w:rsid w:val="00112D88"/>
    <w:rsid w:val="00112F93"/>
    <w:rsid w:val="00113519"/>
    <w:rsid w:val="001144E0"/>
    <w:rsid w:val="00115C3B"/>
    <w:rsid w:val="001171C6"/>
    <w:rsid w:val="001174C4"/>
    <w:rsid w:val="00121B36"/>
    <w:rsid w:val="00121C92"/>
    <w:rsid w:val="001247BC"/>
    <w:rsid w:val="00125667"/>
    <w:rsid w:val="0012628C"/>
    <w:rsid w:val="0012782D"/>
    <w:rsid w:val="001324BC"/>
    <w:rsid w:val="0013305B"/>
    <w:rsid w:val="00137177"/>
    <w:rsid w:val="00137280"/>
    <w:rsid w:val="001376B6"/>
    <w:rsid w:val="00140F88"/>
    <w:rsid w:val="001411CB"/>
    <w:rsid w:val="00143344"/>
    <w:rsid w:val="001433F5"/>
    <w:rsid w:val="00143A16"/>
    <w:rsid w:val="00146C6D"/>
    <w:rsid w:val="001505B9"/>
    <w:rsid w:val="001532C9"/>
    <w:rsid w:val="00153BB2"/>
    <w:rsid w:val="00153E47"/>
    <w:rsid w:val="00154F2F"/>
    <w:rsid w:val="0016053C"/>
    <w:rsid w:val="00163FD0"/>
    <w:rsid w:val="00164BBA"/>
    <w:rsid w:val="001671D6"/>
    <w:rsid w:val="001715B5"/>
    <w:rsid w:val="00175DC0"/>
    <w:rsid w:val="00175DFA"/>
    <w:rsid w:val="0017793E"/>
    <w:rsid w:val="00181425"/>
    <w:rsid w:val="00185574"/>
    <w:rsid w:val="00186EBD"/>
    <w:rsid w:val="00194890"/>
    <w:rsid w:val="00194BD1"/>
    <w:rsid w:val="00196B42"/>
    <w:rsid w:val="00197663"/>
    <w:rsid w:val="001A0F28"/>
    <w:rsid w:val="001A1B6B"/>
    <w:rsid w:val="001A1BB5"/>
    <w:rsid w:val="001A771E"/>
    <w:rsid w:val="001B01A6"/>
    <w:rsid w:val="001B4657"/>
    <w:rsid w:val="001B50D7"/>
    <w:rsid w:val="001B78F0"/>
    <w:rsid w:val="001C095D"/>
    <w:rsid w:val="001C0E21"/>
    <w:rsid w:val="001C53AC"/>
    <w:rsid w:val="001C656D"/>
    <w:rsid w:val="001D1197"/>
    <w:rsid w:val="001D12F6"/>
    <w:rsid w:val="001D3349"/>
    <w:rsid w:val="001D35D5"/>
    <w:rsid w:val="001D4FF2"/>
    <w:rsid w:val="001D5147"/>
    <w:rsid w:val="001D5B19"/>
    <w:rsid w:val="001E1536"/>
    <w:rsid w:val="001E2323"/>
    <w:rsid w:val="001E4069"/>
    <w:rsid w:val="001E5512"/>
    <w:rsid w:val="001E69AE"/>
    <w:rsid w:val="001E7AF1"/>
    <w:rsid w:val="001F0087"/>
    <w:rsid w:val="001F0982"/>
    <w:rsid w:val="001F3AAC"/>
    <w:rsid w:val="001F6851"/>
    <w:rsid w:val="00206E18"/>
    <w:rsid w:val="00210771"/>
    <w:rsid w:val="0021745B"/>
    <w:rsid w:val="00217D8E"/>
    <w:rsid w:val="00221505"/>
    <w:rsid w:val="002221A4"/>
    <w:rsid w:val="002224E9"/>
    <w:rsid w:val="00225EE8"/>
    <w:rsid w:val="00227D5A"/>
    <w:rsid w:val="00227F47"/>
    <w:rsid w:val="0023040A"/>
    <w:rsid w:val="002305E0"/>
    <w:rsid w:val="00233839"/>
    <w:rsid w:val="00234F8E"/>
    <w:rsid w:val="0023535E"/>
    <w:rsid w:val="00237FE2"/>
    <w:rsid w:val="00244096"/>
    <w:rsid w:val="002440A7"/>
    <w:rsid w:val="0024423D"/>
    <w:rsid w:val="0024434F"/>
    <w:rsid w:val="002446CC"/>
    <w:rsid w:val="002448EC"/>
    <w:rsid w:val="00245285"/>
    <w:rsid w:val="002453CD"/>
    <w:rsid w:val="00245847"/>
    <w:rsid w:val="00250AB3"/>
    <w:rsid w:val="002518C1"/>
    <w:rsid w:val="00253F3B"/>
    <w:rsid w:val="00261883"/>
    <w:rsid w:val="00261AA0"/>
    <w:rsid w:val="00263E0E"/>
    <w:rsid w:val="00264F09"/>
    <w:rsid w:val="00265E72"/>
    <w:rsid w:val="002664AE"/>
    <w:rsid w:val="00267136"/>
    <w:rsid w:val="0027601F"/>
    <w:rsid w:val="00276883"/>
    <w:rsid w:val="002804CB"/>
    <w:rsid w:val="002819FF"/>
    <w:rsid w:val="00281E6A"/>
    <w:rsid w:val="0028475C"/>
    <w:rsid w:val="00287AAA"/>
    <w:rsid w:val="0029158D"/>
    <w:rsid w:val="00292081"/>
    <w:rsid w:val="002942A0"/>
    <w:rsid w:val="00295D0E"/>
    <w:rsid w:val="00296378"/>
    <w:rsid w:val="00297C4F"/>
    <w:rsid w:val="002A1C12"/>
    <w:rsid w:val="002A4970"/>
    <w:rsid w:val="002A5027"/>
    <w:rsid w:val="002A66AB"/>
    <w:rsid w:val="002A6DEB"/>
    <w:rsid w:val="002B081B"/>
    <w:rsid w:val="002B2989"/>
    <w:rsid w:val="002B455B"/>
    <w:rsid w:val="002B6961"/>
    <w:rsid w:val="002B6F2F"/>
    <w:rsid w:val="002B7A0D"/>
    <w:rsid w:val="002C1042"/>
    <w:rsid w:val="002C155B"/>
    <w:rsid w:val="002C1E93"/>
    <w:rsid w:val="002C32B0"/>
    <w:rsid w:val="002C3DFB"/>
    <w:rsid w:val="002C3F60"/>
    <w:rsid w:val="002C5C35"/>
    <w:rsid w:val="002C7CBC"/>
    <w:rsid w:val="002C7E4F"/>
    <w:rsid w:val="002D397F"/>
    <w:rsid w:val="002D5FA1"/>
    <w:rsid w:val="002D6B90"/>
    <w:rsid w:val="002D6D78"/>
    <w:rsid w:val="002D6DF6"/>
    <w:rsid w:val="002E47B1"/>
    <w:rsid w:val="002F154E"/>
    <w:rsid w:val="002F1CD4"/>
    <w:rsid w:val="002F20D7"/>
    <w:rsid w:val="002F3621"/>
    <w:rsid w:val="002F4008"/>
    <w:rsid w:val="002F5A91"/>
    <w:rsid w:val="002F5C88"/>
    <w:rsid w:val="00300035"/>
    <w:rsid w:val="00300EFB"/>
    <w:rsid w:val="00304CC7"/>
    <w:rsid w:val="003071E3"/>
    <w:rsid w:val="0030786F"/>
    <w:rsid w:val="00307A0B"/>
    <w:rsid w:val="00310DB0"/>
    <w:rsid w:val="00310E7B"/>
    <w:rsid w:val="00310F90"/>
    <w:rsid w:val="00311F77"/>
    <w:rsid w:val="003122D2"/>
    <w:rsid w:val="00312FA7"/>
    <w:rsid w:val="00313246"/>
    <w:rsid w:val="0031421A"/>
    <w:rsid w:val="00315649"/>
    <w:rsid w:val="00316DA6"/>
    <w:rsid w:val="003171C3"/>
    <w:rsid w:val="0032125C"/>
    <w:rsid w:val="0032136B"/>
    <w:rsid w:val="0032311E"/>
    <w:rsid w:val="0032595E"/>
    <w:rsid w:val="003279C8"/>
    <w:rsid w:val="00331901"/>
    <w:rsid w:val="00332136"/>
    <w:rsid w:val="00335681"/>
    <w:rsid w:val="00336808"/>
    <w:rsid w:val="00336935"/>
    <w:rsid w:val="00341B58"/>
    <w:rsid w:val="00342C05"/>
    <w:rsid w:val="003439F7"/>
    <w:rsid w:val="003440F1"/>
    <w:rsid w:val="0034754C"/>
    <w:rsid w:val="003513EF"/>
    <w:rsid w:val="00351784"/>
    <w:rsid w:val="00351942"/>
    <w:rsid w:val="003530AF"/>
    <w:rsid w:val="00353667"/>
    <w:rsid w:val="00354E12"/>
    <w:rsid w:val="0036016D"/>
    <w:rsid w:val="003603A5"/>
    <w:rsid w:val="003606ED"/>
    <w:rsid w:val="00361CB3"/>
    <w:rsid w:val="00362F2B"/>
    <w:rsid w:val="0036372D"/>
    <w:rsid w:val="00363A17"/>
    <w:rsid w:val="00363A7A"/>
    <w:rsid w:val="003665E6"/>
    <w:rsid w:val="00367C1A"/>
    <w:rsid w:val="0037429B"/>
    <w:rsid w:val="003760BC"/>
    <w:rsid w:val="003767E5"/>
    <w:rsid w:val="00380B9D"/>
    <w:rsid w:val="00382664"/>
    <w:rsid w:val="00382ADD"/>
    <w:rsid w:val="00382C7C"/>
    <w:rsid w:val="003837E4"/>
    <w:rsid w:val="00384BF9"/>
    <w:rsid w:val="00385B79"/>
    <w:rsid w:val="00385C08"/>
    <w:rsid w:val="00394BE1"/>
    <w:rsid w:val="00394C6E"/>
    <w:rsid w:val="00397745"/>
    <w:rsid w:val="003A07C0"/>
    <w:rsid w:val="003A0F79"/>
    <w:rsid w:val="003A1347"/>
    <w:rsid w:val="003A26CB"/>
    <w:rsid w:val="003A2AF1"/>
    <w:rsid w:val="003B29D3"/>
    <w:rsid w:val="003B3EFF"/>
    <w:rsid w:val="003B4EFC"/>
    <w:rsid w:val="003B5B7B"/>
    <w:rsid w:val="003B5C7D"/>
    <w:rsid w:val="003B6AAC"/>
    <w:rsid w:val="003C3D35"/>
    <w:rsid w:val="003C7123"/>
    <w:rsid w:val="003D0DEB"/>
    <w:rsid w:val="003D1034"/>
    <w:rsid w:val="003D1E3D"/>
    <w:rsid w:val="003D3266"/>
    <w:rsid w:val="003D3442"/>
    <w:rsid w:val="003D45AB"/>
    <w:rsid w:val="003D50E4"/>
    <w:rsid w:val="003D7F2A"/>
    <w:rsid w:val="003E339C"/>
    <w:rsid w:val="003E347F"/>
    <w:rsid w:val="003F188E"/>
    <w:rsid w:val="003F20C7"/>
    <w:rsid w:val="003F22C8"/>
    <w:rsid w:val="003F2E0E"/>
    <w:rsid w:val="003F3A6A"/>
    <w:rsid w:val="00400796"/>
    <w:rsid w:val="004009E4"/>
    <w:rsid w:val="00401B8D"/>
    <w:rsid w:val="00406423"/>
    <w:rsid w:val="00413B88"/>
    <w:rsid w:val="004154E8"/>
    <w:rsid w:val="004158AC"/>
    <w:rsid w:val="00420042"/>
    <w:rsid w:val="00420BA9"/>
    <w:rsid w:val="00424172"/>
    <w:rsid w:val="00424D7E"/>
    <w:rsid w:val="00425554"/>
    <w:rsid w:val="00430D62"/>
    <w:rsid w:val="00430DE4"/>
    <w:rsid w:val="00431DF7"/>
    <w:rsid w:val="00432ACA"/>
    <w:rsid w:val="00433121"/>
    <w:rsid w:val="0043331B"/>
    <w:rsid w:val="00433A41"/>
    <w:rsid w:val="00433E0E"/>
    <w:rsid w:val="00434322"/>
    <w:rsid w:val="004356B2"/>
    <w:rsid w:val="00440CB9"/>
    <w:rsid w:val="00441FF9"/>
    <w:rsid w:val="00442907"/>
    <w:rsid w:val="0044327A"/>
    <w:rsid w:val="0044494E"/>
    <w:rsid w:val="00444B23"/>
    <w:rsid w:val="004460B3"/>
    <w:rsid w:val="00446288"/>
    <w:rsid w:val="00450031"/>
    <w:rsid w:val="00450928"/>
    <w:rsid w:val="00450B77"/>
    <w:rsid w:val="00451600"/>
    <w:rsid w:val="0045336C"/>
    <w:rsid w:val="0045527C"/>
    <w:rsid w:val="00457EA7"/>
    <w:rsid w:val="004624C0"/>
    <w:rsid w:val="00467E00"/>
    <w:rsid w:val="0047159F"/>
    <w:rsid w:val="0047224A"/>
    <w:rsid w:val="004738D9"/>
    <w:rsid w:val="004756F8"/>
    <w:rsid w:val="0047617F"/>
    <w:rsid w:val="004766CE"/>
    <w:rsid w:val="00480A99"/>
    <w:rsid w:val="00481385"/>
    <w:rsid w:val="00481483"/>
    <w:rsid w:val="00481BA7"/>
    <w:rsid w:val="00482647"/>
    <w:rsid w:val="00482F52"/>
    <w:rsid w:val="0048314B"/>
    <w:rsid w:val="00484860"/>
    <w:rsid w:val="004875DF"/>
    <w:rsid w:val="00487CA4"/>
    <w:rsid w:val="00495175"/>
    <w:rsid w:val="004A24EC"/>
    <w:rsid w:val="004A3602"/>
    <w:rsid w:val="004A4F9A"/>
    <w:rsid w:val="004A5D12"/>
    <w:rsid w:val="004B1AB2"/>
    <w:rsid w:val="004B1D6E"/>
    <w:rsid w:val="004B494C"/>
    <w:rsid w:val="004B4EE3"/>
    <w:rsid w:val="004B6634"/>
    <w:rsid w:val="004B72E7"/>
    <w:rsid w:val="004B77E2"/>
    <w:rsid w:val="004C1606"/>
    <w:rsid w:val="004C28DE"/>
    <w:rsid w:val="004C638E"/>
    <w:rsid w:val="004C6CDF"/>
    <w:rsid w:val="004C75D8"/>
    <w:rsid w:val="004D00AD"/>
    <w:rsid w:val="004D1D13"/>
    <w:rsid w:val="004D4224"/>
    <w:rsid w:val="004D4299"/>
    <w:rsid w:val="004D5B39"/>
    <w:rsid w:val="004D5F39"/>
    <w:rsid w:val="004D5FD0"/>
    <w:rsid w:val="004D6FEB"/>
    <w:rsid w:val="004D75D0"/>
    <w:rsid w:val="004E25F6"/>
    <w:rsid w:val="004E589F"/>
    <w:rsid w:val="004E6A00"/>
    <w:rsid w:val="004E78D0"/>
    <w:rsid w:val="004F1AA7"/>
    <w:rsid w:val="004F46D8"/>
    <w:rsid w:val="004F714E"/>
    <w:rsid w:val="0050105F"/>
    <w:rsid w:val="005031BD"/>
    <w:rsid w:val="00511D76"/>
    <w:rsid w:val="00512601"/>
    <w:rsid w:val="0051318E"/>
    <w:rsid w:val="00513AB8"/>
    <w:rsid w:val="00514022"/>
    <w:rsid w:val="00514296"/>
    <w:rsid w:val="00515314"/>
    <w:rsid w:val="00515C3F"/>
    <w:rsid w:val="00515D3E"/>
    <w:rsid w:val="0051731C"/>
    <w:rsid w:val="00520A42"/>
    <w:rsid w:val="005210FD"/>
    <w:rsid w:val="005212BB"/>
    <w:rsid w:val="00522398"/>
    <w:rsid w:val="005234C9"/>
    <w:rsid w:val="00532276"/>
    <w:rsid w:val="00533032"/>
    <w:rsid w:val="00533041"/>
    <w:rsid w:val="00535CD8"/>
    <w:rsid w:val="0053655B"/>
    <w:rsid w:val="005378B1"/>
    <w:rsid w:val="00540552"/>
    <w:rsid w:val="005410F1"/>
    <w:rsid w:val="00542C52"/>
    <w:rsid w:val="00544FC3"/>
    <w:rsid w:val="00550E05"/>
    <w:rsid w:val="00552491"/>
    <w:rsid w:val="00552802"/>
    <w:rsid w:val="00552C7A"/>
    <w:rsid w:val="0055532F"/>
    <w:rsid w:val="005623D6"/>
    <w:rsid w:val="00564432"/>
    <w:rsid w:val="005654E4"/>
    <w:rsid w:val="0056593F"/>
    <w:rsid w:val="00567A3B"/>
    <w:rsid w:val="00567DD6"/>
    <w:rsid w:val="00572145"/>
    <w:rsid w:val="005731EC"/>
    <w:rsid w:val="005739F3"/>
    <w:rsid w:val="0057406F"/>
    <w:rsid w:val="005740FA"/>
    <w:rsid w:val="00576D93"/>
    <w:rsid w:val="005834FB"/>
    <w:rsid w:val="005856D5"/>
    <w:rsid w:val="00587BCD"/>
    <w:rsid w:val="00591346"/>
    <w:rsid w:val="0059320C"/>
    <w:rsid w:val="00596DE2"/>
    <w:rsid w:val="005A1B20"/>
    <w:rsid w:val="005A364A"/>
    <w:rsid w:val="005A49B6"/>
    <w:rsid w:val="005A633D"/>
    <w:rsid w:val="005A6DEC"/>
    <w:rsid w:val="005A7E34"/>
    <w:rsid w:val="005B1778"/>
    <w:rsid w:val="005B2CCF"/>
    <w:rsid w:val="005B2DED"/>
    <w:rsid w:val="005B331C"/>
    <w:rsid w:val="005B42F2"/>
    <w:rsid w:val="005B4330"/>
    <w:rsid w:val="005B443B"/>
    <w:rsid w:val="005C2209"/>
    <w:rsid w:val="005C239A"/>
    <w:rsid w:val="005C2477"/>
    <w:rsid w:val="005C28EB"/>
    <w:rsid w:val="005C4CF8"/>
    <w:rsid w:val="005C5F32"/>
    <w:rsid w:val="005D1A53"/>
    <w:rsid w:val="005D2484"/>
    <w:rsid w:val="005D2EFA"/>
    <w:rsid w:val="005D33FB"/>
    <w:rsid w:val="005D45AB"/>
    <w:rsid w:val="005D4B7B"/>
    <w:rsid w:val="005D62F5"/>
    <w:rsid w:val="005D71C5"/>
    <w:rsid w:val="005E1F91"/>
    <w:rsid w:val="005E401B"/>
    <w:rsid w:val="005E59E4"/>
    <w:rsid w:val="005E5D5A"/>
    <w:rsid w:val="005E66BD"/>
    <w:rsid w:val="005E7853"/>
    <w:rsid w:val="005F1263"/>
    <w:rsid w:val="005F23AF"/>
    <w:rsid w:val="005F29F9"/>
    <w:rsid w:val="005F3DCE"/>
    <w:rsid w:val="005F58D5"/>
    <w:rsid w:val="005F6126"/>
    <w:rsid w:val="00600A11"/>
    <w:rsid w:val="00600CB9"/>
    <w:rsid w:val="006014D9"/>
    <w:rsid w:val="00601942"/>
    <w:rsid w:val="006041EF"/>
    <w:rsid w:val="0060429E"/>
    <w:rsid w:val="006064AE"/>
    <w:rsid w:val="0061035F"/>
    <w:rsid w:val="00613057"/>
    <w:rsid w:val="0061334A"/>
    <w:rsid w:val="0061398A"/>
    <w:rsid w:val="00615374"/>
    <w:rsid w:val="006157DF"/>
    <w:rsid w:val="0061724D"/>
    <w:rsid w:val="00624693"/>
    <w:rsid w:val="0062547D"/>
    <w:rsid w:val="00630CF1"/>
    <w:rsid w:val="00632915"/>
    <w:rsid w:val="00632B7F"/>
    <w:rsid w:val="00633909"/>
    <w:rsid w:val="006341D9"/>
    <w:rsid w:val="00635FC1"/>
    <w:rsid w:val="00642A6C"/>
    <w:rsid w:val="00643853"/>
    <w:rsid w:val="00646BA6"/>
    <w:rsid w:val="0065003E"/>
    <w:rsid w:val="00650192"/>
    <w:rsid w:val="006539E9"/>
    <w:rsid w:val="00653C80"/>
    <w:rsid w:val="00654816"/>
    <w:rsid w:val="006579EF"/>
    <w:rsid w:val="006606AE"/>
    <w:rsid w:val="00661886"/>
    <w:rsid w:val="00664EF6"/>
    <w:rsid w:val="006709C6"/>
    <w:rsid w:val="0067190D"/>
    <w:rsid w:val="0067779B"/>
    <w:rsid w:val="006806AD"/>
    <w:rsid w:val="00680CEC"/>
    <w:rsid w:val="00687149"/>
    <w:rsid w:val="00687B18"/>
    <w:rsid w:val="00690A46"/>
    <w:rsid w:val="00691272"/>
    <w:rsid w:val="00691A50"/>
    <w:rsid w:val="00692027"/>
    <w:rsid w:val="006963B5"/>
    <w:rsid w:val="0069788B"/>
    <w:rsid w:val="006A0027"/>
    <w:rsid w:val="006A039F"/>
    <w:rsid w:val="006A14C1"/>
    <w:rsid w:val="006A3173"/>
    <w:rsid w:val="006A3FC6"/>
    <w:rsid w:val="006A4483"/>
    <w:rsid w:val="006A51BB"/>
    <w:rsid w:val="006B10FA"/>
    <w:rsid w:val="006B32AA"/>
    <w:rsid w:val="006B3390"/>
    <w:rsid w:val="006B49C4"/>
    <w:rsid w:val="006B50BE"/>
    <w:rsid w:val="006B6D52"/>
    <w:rsid w:val="006C2914"/>
    <w:rsid w:val="006C3378"/>
    <w:rsid w:val="006C4BB2"/>
    <w:rsid w:val="006C5FF8"/>
    <w:rsid w:val="006D078E"/>
    <w:rsid w:val="006D13F9"/>
    <w:rsid w:val="006D279B"/>
    <w:rsid w:val="006D44FC"/>
    <w:rsid w:val="006D51B8"/>
    <w:rsid w:val="006D59E1"/>
    <w:rsid w:val="006E07A7"/>
    <w:rsid w:val="006E0950"/>
    <w:rsid w:val="006E0DAB"/>
    <w:rsid w:val="006E25F3"/>
    <w:rsid w:val="006E2E4D"/>
    <w:rsid w:val="006E4B48"/>
    <w:rsid w:val="006E5E7D"/>
    <w:rsid w:val="006E612C"/>
    <w:rsid w:val="006F1397"/>
    <w:rsid w:val="006F14F0"/>
    <w:rsid w:val="006F4A1A"/>
    <w:rsid w:val="006F619C"/>
    <w:rsid w:val="006F706E"/>
    <w:rsid w:val="0070287A"/>
    <w:rsid w:val="007037F5"/>
    <w:rsid w:val="007038A8"/>
    <w:rsid w:val="00706AE7"/>
    <w:rsid w:val="007128FB"/>
    <w:rsid w:val="007134C7"/>
    <w:rsid w:val="00714279"/>
    <w:rsid w:val="007154B0"/>
    <w:rsid w:val="0071569E"/>
    <w:rsid w:val="00717E79"/>
    <w:rsid w:val="007200E0"/>
    <w:rsid w:val="007204E0"/>
    <w:rsid w:val="007241DF"/>
    <w:rsid w:val="00724E37"/>
    <w:rsid w:val="00725651"/>
    <w:rsid w:val="00727849"/>
    <w:rsid w:val="00734994"/>
    <w:rsid w:val="00734E32"/>
    <w:rsid w:val="00735D58"/>
    <w:rsid w:val="00736A00"/>
    <w:rsid w:val="00742BAD"/>
    <w:rsid w:val="0074787C"/>
    <w:rsid w:val="00747AD7"/>
    <w:rsid w:val="00752A16"/>
    <w:rsid w:val="0075367C"/>
    <w:rsid w:val="0075497F"/>
    <w:rsid w:val="007571C9"/>
    <w:rsid w:val="007616E3"/>
    <w:rsid w:val="00761734"/>
    <w:rsid w:val="00763B6C"/>
    <w:rsid w:val="0076458C"/>
    <w:rsid w:val="00764E52"/>
    <w:rsid w:val="00772D6E"/>
    <w:rsid w:val="0077322D"/>
    <w:rsid w:val="00776CB0"/>
    <w:rsid w:val="007820EB"/>
    <w:rsid w:val="0078333F"/>
    <w:rsid w:val="00783946"/>
    <w:rsid w:val="0079092D"/>
    <w:rsid w:val="00791127"/>
    <w:rsid w:val="00793936"/>
    <w:rsid w:val="00793F06"/>
    <w:rsid w:val="00796F0B"/>
    <w:rsid w:val="007A0116"/>
    <w:rsid w:val="007A0314"/>
    <w:rsid w:val="007B2FDA"/>
    <w:rsid w:val="007B3258"/>
    <w:rsid w:val="007B3D92"/>
    <w:rsid w:val="007B5B19"/>
    <w:rsid w:val="007B62B0"/>
    <w:rsid w:val="007B6F9C"/>
    <w:rsid w:val="007B7C43"/>
    <w:rsid w:val="007C0328"/>
    <w:rsid w:val="007C0990"/>
    <w:rsid w:val="007C19C6"/>
    <w:rsid w:val="007C1A12"/>
    <w:rsid w:val="007C263A"/>
    <w:rsid w:val="007C2D24"/>
    <w:rsid w:val="007C5017"/>
    <w:rsid w:val="007C63AB"/>
    <w:rsid w:val="007D024C"/>
    <w:rsid w:val="007D100D"/>
    <w:rsid w:val="007D1731"/>
    <w:rsid w:val="007D22D1"/>
    <w:rsid w:val="007D3B55"/>
    <w:rsid w:val="007E350B"/>
    <w:rsid w:val="007E7A43"/>
    <w:rsid w:val="007F0BD4"/>
    <w:rsid w:val="007F1BDC"/>
    <w:rsid w:val="007F1D63"/>
    <w:rsid w:val="007F6F4F"/>
    <w:rsid w:val="007F7DC6"/>
    <w:rsid w:val="007F7E85"/>
    <w:rsid w:val="008014B0"/>
    <w:rsid w:val="00801D1F"/>
    <w:rsid w:val="00801F57"/>
    <w:rsid w:val="008023F1"/>
    <w:rsid w:val="00803B28"/>
    <w:rsid w:val="00805A15"/>
    <w:rsid w:val="00806330"/>
    <w:rsid w:val="00810D33"/>
    <w:rsid w:val="00812B12"/>
    <w:rsid w:val="008133F4"/>
    <w:rsid w:val="008142C9"/>
    <w:rsid w:val="008144BF"/>
    <w:rsid w:val="00816AD3"/>
    <w:rsid w:val="00822108"/>
    <w:rsid w:val="00822EAA"/>
    <w:rsid w:val="008231B1"/>
    <w:rsid w:val="0082706B"/>
    <w:rsid w:val="00831445"/>
    <w:rsid w:val="00836F19"/>
    <w:rsid w:val="008375DD"/>
    <w:rsid w:val="008377C8"/>
    <w:rsid w:val="008400A7"/>
    <w:rsid w:val="0084165A"/>
    <w:rsid w:val="008416A7"/>
    <w:rsid w:val="0084174D"/>
    <w:rsid w:val="00842D6E"/>
    <w:rsid w:val="0084325D"/>
    <w:rsid w:val="00845955"/>
    <w:rsid w:val="00845FF7"/>
    <w:rsid w:val="00846441"/>
    <w:rsid w:val="008513DD"/>
    <w:rsid w:val="008515AC"/>
    <w:rsid w:val="00851D2B"/>
    <w:rsid w:val="00852F34"/>
    <w:rsid w:val="00853AFB"/>
    <w:rsid w:val="008568C0"/>
    <w:rsid w:val="008601A3"/>
    <w:rsid w:val="008621C3"/>
    <w:rsid w:val="0086322E"/>
    <w:rsid w:val="00864A12"/>
    <w:rsid w:val="00864DB1"/>
    <w:rsid w:val="00866E1F"/>
    <w:rsid w:val="0086785C"/>
    <w:rsid w:val="00867867"/>
    <w:rsid w:val="00872AAF"/>
    <w:rsid w:val="00873A4A"/>
    <w:rsid w:val="008766D4"/>
    <w:rsid w:val="00876EA2"/>
    <w:rsid w:val="0087734D"/>
    <w:rsid w:val="008819FB"/>
    <w:rsid w:val="00881D97"/>
    <w:rsid w:val="00884E87"/>
    <w:rsid w:val="00884EB9"/>
    <w:rsid w:val="0088649C"/>
    <w:rsid w:val="00887E97"/>
    <w:rsid w:val="008908FC"/>
    <w:rsid w:val="00890BDA"/>
    <w:rsid w:val="00890C22"/>
    <w:rsid w:val="00891DF4"/>
    <w:rsid w:val="00897BCE"/>
    <w:rsid w:val="008A094A"/>
    <w:rsid w:val="008A4C4A"/>
    <w:rsid w:val="008A6D7B"/>
    <w:rsid w:val="008B04F0"/>
    <w:rsid w:val="008B1D2A"/>
    <w:rsid w:val="008B31AB"/>
    <w:rsid w:val="008B5ECD"/>
    <w:rsid w:val="008C103E"/>
    <w:rsid w:val="008C15B1"/>
    <w:rsid w:val="008C17DA"/>
    <w:rsid w:val="008C1BE4"/>
    <w:rsid w:val="008C3E61"/>
    <w:rsid w:val="008D0DD0"/>
    <w:rsid w:val="008D1291"/>
    <w:rsid w:val="008D4AD0"/>
    <w:rsid w:val="008D4F05"/>
    <w:rsid w:val="008D526A"/>
    <w:rsid w:val="008D7E77"/>
    <w:rsid w:val="008E0468"/>
    <w:rsid w:val="008E0715"/>
    <w:rsid w:val="008E0A2D"/>
    <w:rsid w:val="008E2FF2"/>
    <w:rsid w:val="008E3844"/>
    <w:rsid w:val="008E7AD2"/>
    <w:rsid w:val="008F03F2"/>
    <w:rsid w:val="008F17DA"/>
    <w:rsid w:val="008F2B99"/>
    <w:rsid w:val="008F321D"/>
    <w:rsid w:val="008F3F98"/>
    <w:rsid w:val="008F41C7"/>
    <w:rsid w:val="008F5D9E"/>
    <w:rsid w:val="008F6815"/>
    <w:rsid w:val="008F6BED"/>
    <w:rsid w:val="0090147C"/>
    <w:rsid w:val="009022E0"/>
    <w:rsid w:val="00903B83"/>
    <w:rsid w:val="009047E6"/>
    <w:rsid w:val="00905409"/>
    <w:rsid w:val="00906936"/>
    <w:rsid w:val="00911D11"/>
    <w:rsid w:val="009154A3"/>
    <w:rsid w:val="00916B89"/>
    <w:rsid w:val="00917BC5"/>
    <w:rsid w:val="009212FE"/>
    <w:rsid w:val="0092358B"/>
    <w:rsid w:val="009247A1"/>
    <w:rsid w:val="00924A80"/>
    <w:rsid w:val="00925F84"/>
    <w:rsid w:val="00927934"/>
    <w:rsid w:val="00930BBC"/>
    <w:rsid w:val="00931569"/>
    <w:rsid w:val="00932FEF"/>
    <w:rsid w:val="00933047"/>
    <w:rsid w:val="00934D23"/>
    <w:rsid w:val="00936B18"/>
    <w:rsid w:val="0094331E"/>
    <w:rsid w:val="009433BD"/>
    <w:rsid w:val="00944199"/>
    <w:rsid w:val="009478CE"/>
    <w:rsid w:val="00951B92"/>
    <w:rsid w:val="00953104"/>
    <w:rsid w:val="0095462A"/>
    <w:rsid w:val="0095626B"/>
    <w:rsid w:val="009562A4"/>
    <w:rsid w:val="00956DDA"/>
    <w:rsid w:val="00960530"/>
    <w:rsid w:val="00962028"/>
    <w:rsid w:val="009625E7"/>
    <w:rsid w:val="00965463"/>
    <w:rsid w:val="009656B2"/>
    <w:rsid w:val="00966635"/>
    <w:rsid w:val="00967E44"/>
    <w:rsid w:val="0097300E"/>
    <w:rsid w:val="00973423"/>
    <w:rsid w:val="0097603E"/>
    <w:rsid w:val="0097702E"/>
    <w:rsid w:val="009810A0"/>
    <w:rsid w:val="00981230"/>
    <w:rsid w:val="00982B1E"/>
    <w:rsid w:val="009868A7"/>
    <w:rsid w:val="00987A02"/>
    <w:rsid w:val="00992FC0"/>
    <w:rsid w:val="00993594"/>
    <w:rsid w:val="00994EB3"/>
    <w:rsid w:val="009A18F3"/>
    <w:rsid w:val="009A3510"/>
    <w:rsid w:val="009A5C76"/>
    <w:rsid w:val="009A7140"/>
    <w:rsid w:val="009A7BC0"/>
    <w:rsid w:val="009B1592"/>
    <w:rsid w:val="009B1D36"/>
    <w:rsid w:val="009B2602"/>
    <w:rsid w:val="009B2E5D"/>
    <w:rsid w:val="009B3ADD"/>
    <w:rsid w:val="009B571A"/>
    <w:rsid w:val="009B5AF1"/>
    <w:rsid w:val="009C119E"/>
    <w:rsid w:val="009C20E6"/>
    <w:rsid w:val="009C2623"/>
    <w:rsid w:val="009C37D7"/>
    <w:rsid w:val="009C399B"/>
    <w:rsid w:val="009C536E"/>
    <w:rsid w:val="009C5B6E"/>
    <w:rsid w:val="009C7C8F"/>
    <w:rsid w:val="009D19BF"/>
    <w:rsid w:val="009D47CF"/>
    <w:rsid w:val="009D5F48"/>
    <w:rsid w:val="009E17B4"/>
    <w:rsid w:val="009E1CA1"/>
    <w:rsid w:val="009E1F27"/>
    <w:rsid w:val="009E495D"/>
    <w:rsid w:val="009E701B"/>
    <w:rsid w:val="009E71D3"/>
    <w:rsid w:val="009E7461"/>
    <w:rsid w:val="009F113D"/>
    <w:rsid w:val="009F4B7F"/>
    <w:rsid w:val="009F51D9"/>
    <w:rsid w:val="009F61C1"/>
    <w:rsid w:val="009F6F5C"/>
    <w:rsid w:val="009F71D4"/>
    <w:rsid w:val="00A02247"/>
    <w:rsid w:val="00A04B29"/>
    <w:rsid w:val="00A05841"/>
    <w:rsid w:val="00A05B11"/>
    <w:rsid w:val="00A1025A"/>
    <w:rsid w:val="00A11D30"/>
    <w:rsid w:val="00A12660"/>
    <w:rsid w:val="00A12B79"/>
    <w:rsid w:val="00A130C2"/>
    <w:rsid w:val="00A151B9"/>
    <w:rsid w:val="00A15A2F"/>
    <w:rsid w:val="00A1736D"/>
    <w:rsid w:val="00A207F6"/>
    <w:rsid w:val="00A2303C"/>
    <w:rsid w:val="00A23392"/>
    <w:rsid w:val="00A24936"/>
    <w:rsid w:val="00A24FA5"/>
    <w:rsid w:val="00A25396"/>
    <w:rsid w:val="00A263D9"/>
    <w:rsid w:val="00A2646E"/>
    <w:rsid w:val="00A26C98"/>
    <w:rsid w:val="00A330FD"/>
    <w:rsid w:val="00A3642C"/>
    <w:rsid w:val="00A376C2"/>
    <w:rsid w:val="00A40322"/>
    <w:rsid w:val="00A45F78"/>
    <w:rsid w:val="00A47D56"/>
    <w:rsid w:val="00A47F04"/>
    <w:rsid w:val="00A50330"/>
    <w:rsid w:val="00A50FEF"/>
    <w:rsid w:val="00A53493"/>
    <w:rsid w:val="00A53A9A"/>
    <w:rsid w:val="00A53E47"/>
    <w:rsid w:val="00A5551E"/>
    <w:rsid w:val="00A5704C"/>
    <w:rsid w:val="00A612C1"/>
    <w:rsid w:val="00A61D3A"/>
    <w:rsid w:val="00A61F64"/>
    <w:rsid w:val="00A6417C"/>
    <w:rsid w:val="00A6436C"/>
    <w:rsid w:val="00A64A22"/>
    <w:rsid w:val="00A64B1F"/>
    <w:rsid w:val="00A656A6"/>
    <w:rsid w:val="00A6611F"/>
    <w:rsid w:val="00A66B18"/>
    <w:rsid w:val="00A678A6"/>
    <w:rsid w:val="00A70747"/>
    <w:rsid w:val="00A70BAE"/>
    <w:rsid w:val="00A74C29"/>
    <w:rsid w:val="00A76AB6"/>
    <w:rsid w:val="00A77238"/>
    <w:rsid w:val="00A81658"/>
    <w:rsid w:val="00A82D6B"/>
    <w:rsid w:val="00A83444"/>
    <w:rsid w:val="00A843FA"/>
    <w:rsid w:val="00A911CA"/>
    <w:rsid w:val="00A92389"/>
    <w:rsid w:val="00A940E4"/>
    <w:rsid w:val="00A94A01"/>
    <w:rsid w:val="00A9606D"/>
    <w:rsid w:val="00A97025"/>
    <w:rsid w:val="00AA0F14"/>
    <w:rsid w:val="00AA3480"/>
    <w:rsid w:val="00AA3B87"/>
    <w:rsid w:val="00AA3D73"/>
    <w:rsid w:val="00AA3FF0"/>
    <w:rsid w:val="00AA49B3"/>
    <w:rsid w:val="00AB1F28"/>
    <w:rsid w:val="00AB2F8D"/>
    <w:rsid w:val="00AB6611"/>
    <w:rsid w:val="00AB6E98"/>
    <w:rsid w:val="00AB7F8B"/>
    <w:rsid w:val="00AC0540"/>
    <w:rsid w:val="00AC1650"/>
    <w:rsid w:val="00AC24D6"/>
    <w:rsid w:val="00AC3AE9"/>
    <w:rsid w:val="00AC41E8"/>
    <w:rsid w:val="00AC6CFE"/>
    <w:rsid w:val="00AC7956"/>
    <w:rsid w:val="00AD2D62"/>
    <w:rsid w:val="00AD3A3F"/>
    <w:rsid w:val="00AD544D"/>
    <w:rsid w:val="00AD5AF2"/>
    <w:rsid w:val="00AD6C56"/>
    <w:rsid w:val="00AE1CC8"/>
    <w:rsid w:val="00AE26FE"/>
    <w:rsid w:val="00AE27E8"/>
    <w:rsid w:val="00AE28B7"/>
    <w:rsid w:val="00AE3DEF"/>
    <w:rsid w:val="00AE6135"/>
    <w:rsid w:val="00AE7D89"/>
    <w:rsid w:val="00AF1B9A"/>
    <w:rsid w:val="00AF27BD"/>
    <w:rsid w:val="00AF35DE"/>
    <w:rsid w:val="00AF3F72"/>
    <w:rsid w:val="00AF6681"/>
    <w:rsid w:val="00AF6D14"/>
    <w:rsid w:val="00B01440"/>
    <w:rsid w:val="00B023E5"/>
    <w:rsid w:val="00B040C7"/>
    <w:rsid w:val="00B04123"/>
    <w:rsid w:val="00B05A9A"/>
    <w:rsid w:val="00B06D6A"/>
    <w:rsid w:val="00B0747D"/>
    <w:rsid w:val="00B100E8"/>
    <w:rsid w:val="00B1176E"/>
    <w:rsid w:val="00B14FE5"/>
    <w:rsid w:val="00B160BF"/>
    <w:rsid w:val="00B17F69"/>
    <w:rsid w:val="00B2006E"/>
    <w:rsid w:val="00B218C4"/>
    <w:rsid w:val="00B2457C"/>
    <w:rsid w:val="00B2501E"/>
    <w:rsid w:val="00B254A2"/>
    <w:rsid w:val="00B25668"/>
    <w:rsid w:val="00B31546"/>
    <w:rsid w:val="00B321EA"/>
    <w:rsid w:val="00B37503"/>
    <w:rsid w:val="00B37E84"/>
    <w:rsid w:val="00B4136C"/>
    <w:rsid w:val="00B4190C"/>
    <w:rsid w:val="00B41A01"/>
    <w:rsid w:val="00B41D3A"/>
    <w:rsid w:val="00B429E9"/>
    <w:rsid w:val="00B4519E"/>
    <w:rsid w:val="00B51304"/>
    <w:rsid w:val="00B52BBE"/>
    <w:rsid w:val="00B52DB5"/>
    <w:rsid w:val="00B54563"/>
    <w:rsid w:val="00B609DB"/>
    <w:rsid w:val="00B64924"/>
    <w:rsid w:val="00B664CF"/>
    <w:rsid w:val="00B67659"/>
    <w:rsid w:val="00B74C64"/>
    <w:rsid w:val="00B76D1F"/>
    <w:rsid w:val="00B801B2"/>
    <w:rsid w:val="00B80425"/>
    <w:rsid w:val="00B80C5A"/>
    <w:rsid w:val="00B82908"/>
    <w:rsid w:val="00B855BA"/>
    <w:rsid w:val="00B87168"/>
    <w:rsid w:val="00B87760"/>
    <w:rsid w:val="00B87DA0"/>
    <w:rsid w:val="00B87E89"/>
    <w:rsid w:val="00B91AEF"/>
    <w:rsid w:val="00B92657"/>
    <w:rsid w:val="00B931F0"/>
    <w:rsid w:val="00B9448B"/>
    <w:rsid w:val="00B94B0F"/>
    <w:rsid w:val="00B96B6B"/>
    <w:rsid w:val="00BA036B"/>
    <w:rsid w:val="00BA0E37"/>
    <w:rsid w:val="00BA1CEF"/>
    <w:rsid w:val="00BA5248"/>
    <w:rsid w:val="00BA5B49"/>
    <w:rsid w:val="00BA7F4D"/>
    <w:rsid w:val="00BB0321"/>
    <w:rsid w:val="00BB078B"/>
    <w:rsid w:val="00BB3893"/>
    <w:rsid w:val="00BB4AB9"/>
    <w:rsid w:val="00BB4C2E"/>
    <w:rsid w:val="00BB686B"/>
    <w:rsid w:val="00BB7392"/>
    <w:rsid w:val="00BB75C1"/>
    <w:rsid w:val="00BC2427"/>
    <w:rsid w:val="00BC353C"/>
    <w:rsid w:val="00BC4307"/>
    <w:rsid w:val="00BC44FB"/>
    <w:rsid w:val="00BC4FF3"/>
    <w:rsid w:val="00BC583C"/>
    <w:rsid w:val="00BD0E67"/>
    <w:rsid w:val="00BD1732"/>
    <w:rsid w:val="00BD1F2A"/>
    <w:rsid w:val="00BD3241"/>
    <w:rsid w:val="00BD6375"/>
    <w:rsid w:val="00BE0BB7"/>
    <w:rsid w:val="00BE27E2"/>
    <w:rsid w:val="00BF06B4"/>
    <w:rsid w:val="00BF11E7"/>
    <w:rsid w:val="00BF4C98"/>
    <w:rsid w:val="00BF5CD2"/>
    <w:rsid w:val="00C026AF"/>
    <w:rsid w:val="00C106FD"/>
    <w:rsid w:val="00C12E74"/>
    <w:rsid w:val="00C13451"/>
    <w:rsid w:val="00C167C9"/>
    <w:rsid w:val="00C16D4A"/>
    <w:rsid w:val="00C21DC5"/>
    <w:rsid w:val="00C22718"/>
    <w:rsid w:val="00C22959"/>
    <w:rsid w:val="00C24C77"/>
    <w:rsid w:val="00C27A2E"/>
    <w:rsid w:val="00C30A7F"/>
    <w:rsid w:val="00C331CC"/>
    <w:rsid w:val="00C345A2"/>
    <w:rsid w:val="00C4170B"/>
    <w:rsid w:val="00C422BE"/>
    <w:rsid w:val="00C4259A"/>
    <w:rsid w:val="00C43B0B"/>
    <w:rsid w:val="00C47CC2"/>
    <w:rsid w:val="00C519C5"/>
    <w:rsid w:val="00C51A48"/>
    <w:rsid w:val="00C558C9"/>
    <w:rsid w:val="00C56F3B"/>
    <w:rsid w:val="00C57011"/>
    <w:rsid w:val="00C66749"/>
    <w:rsid w:val="00C67885"/>
    <w:rsid w:val="00C70443"/>
    <w:rsid w:val="00C74247"/>
    <w:rsid w:val="00C74D0D"/>
    <w:rsid w:val="00C75B14"/>
    <w:rsid w:val="00C75F9D"/>
    <w:rsid w:val="00C82355"/>
    <w:rsid w:val="00C8408F"/>
    <w:rsid w:val="00C8558A"/>
    <w:rsid w:val="00C8677B"/>
    <w:rsid w:val="00C86945"/>
    <w:rsid w:val="00C93947"/>
    <w:rsid w:val="00C939DA"/>
    <w:rsid w:val="00C95816"/>
    <w:rsid w:val="00C97BA7"/>
    <w:rsid w:val="00CA0D21"/>
    <w:rsid w:val="00CA4173"/>
    <w:rsid w:val="00CA4731"/>
    <w:rsid w:val="00CA5A6E"/>
    <w:rsid w:val="00CA6C78"/>
    <w:rsid w:val="00CB0225"/>
    <w:rsid w:val="00CB3EEB"/>
    <w:rsid w:val="00CB5713"/>
    <w:rsid w:val="00CB79F2"/>
    <w:rsid w:val="00CC1D85"/>
    <w:rsid w:val="00CC237C"/>
    <w:rsid w:val="00CC42B2"/>
    <w:rsid w:val="00CC4FB5"/>
    <w:rsid w:val="00CC5181"/>
    <w:rsid w:val="00CC614D"/>
    <w:rsid w:val="00CC713C"/>
    <w:rsid w:val="00CC77E9"/>
    <w:rsid w:val="00CD0EA7"/>
    <w:rsid w:val="00CD0FAD"/>
    <w:rsid w:val="00CD1403"/>
    <w:rsid w:val="00CD2C51"/>
    <w:rsid w:val="00CD43B0"/>
    <w:rsid w:val="00CD4764"/>
    <w:rsid w:val="00CE074D"/>
    <w:rsid w:val="00CE135A"/>
    <w:rsid w:val="00CE1451"/>
    <w:rsid w:val="00CE2457"/>
    <w:rsid w:val="00CE4198"/>
    <w:rsid w:val="00CE60CE"/>
    <w:rsid w:val="00CE692F"/>
    <w:rsid w:val="00CE7E2B"/>
    <w:rsid w:val="00CF3FCC"/>
    <w:rsid w:val="00CF64D1"/>
    <w:rsid w:val="00D01633"/>
    <w:rsid w:val="00D02CA9"/>
    <w:rsid w:val="00D04291"/>
    <w:rsid w:val="00D05AC2"/>
    <w:rsid w:val="00D05EFF"/>
    <w:rsid w:val="00D06155"/>
    <w:rsid w:val="00D065AE"/>
    <w:rsid w:val="00D07AB5"/>
    <w:rsid w:val="00D10474"/>
    <w:rsid w:val="00D11A54"/>
    <w:rsid w:val="00D11CE8"/>
    <w:rsid w:val="00D11D75"/>
    <w:rsid w:val="00D12536"/>
    <w:rsid w:val="00D132E8"/>
    <w:rsid w:val="00D13418"/>
    <w:rsid w:val="00D15947"/>
    <w:rsid w:val="00D15B26"/>
    <w:rsid w:val="00D15C9E"/>
    <w:rsid w:val="00D25279"/>
    <w:rsid w:val="00D31E96"/>
    <w:rsid w:val="00D32106"/>
    <w:rsid w:val="00D333E3"/>
    <w:rsid w:val="00D36356"/>
    <w:rsid w:val="00D36DA6"/>
    <w:rsid w:val="00D424ED"/>
    <w:rsid w:val="00D43C63"/>
    <w:rsid w:val="00D51819"/>
    <w:rsid w:val="00D52FCE"/>
    <w:rsid w:val="00D538B8"/>
    <w:rsid w:val="00D5471A"/>
    <w:rsid w:val="00D6234F"/>
    <w:rsid w:val="00D6330D"/>
    <w:rsid w:val="00D63EF8"/>
    <w:rsid w:val="00D63F4D"/>
    <w:rsid w:val="00D66E48"/>
    <w:rsid w:val="00D67F06"/>
    <w:rsid w:val="00D72962"/>
    <w:rsid w:val="00D72E24"/>
    <w:rsid w:val="00D75674"/>
    <w:rsid w:val="00D76672"/>
    <w:rsid w:val="00D76D30"/>
    <w:rsid w:val="00D800A6"/>
    <w:rsid w:val="00D80E0F"/>
    <w:rsid w:val="00D8455B"/>
    <w:rsid w:val="00D9233E"/>
    <w:rsid w:val="00D930E8"/>
    <w:rsid w:val="00D969D7"/>
    <w:rsid w:val="00D97E6F"/>
    <w:rsid w:val="00DA0205"/>
    <w:rsid w:val="00DA10C8"/>
    <w:rsid w:val="00DA2002"/>
    <w:rsid w:val="00DA2ED2"/>
    <w:rsid w:val="00DA3466"/>
    <w:rsid w:val="00DA4D32"/>
    <w:rsid w:val="00DA6159"/>
    <w:rsid w:val="00DB567C"/>
    <w:rsid w:val="00DB6BFA"/>
    <w:rsid w:val="00DB70FE"/>
    <w:rsid w:val="00DC0647"/>
    <w:rsid w:val="00DC11E2"/>
    <w:rsid w:val="00DC3649"/>
    <w:rsid w:val="00DC40AF"/>
    <w:rsid w:val="00DC600F"/>
    <w:rsid w:val="00DC7871"/>
    <w:rsid w:val="00DC7ABC"/>
    <w:rsid w:val="00DD14C5"/>
    <w:rsid w:val="00DD42CB"/>
    <w:rsid w:val="00DD4FEA"/>
    <w:rsid w:val="00DD6399"/>
    <w:rsid w:val="00DD6B0A"/>
    <w:rsid w:val="00DE32A9"/>
    <w:rsid w:val="00DE37C8"/>
    <w:rsid w:val="00DE57E6"/>
    <w:rsid w:val="00DE6B00"/>
    <w:rsid w:val="00DE6F64"/>
    <w:rsid w:val="00DE7753"/>
    <w:rsid w:val="00DF0B42"/>
    <w:rsid w:val="00DF4F83"/>
    <w:rsid w:val="00DF71C9"/>
    <w:rsid w:val="00E01F42"/>
    <w:rsid w:val="00E036ED"/>
    <w:rsid w:val="00E0478B"/>
    <w:rsid w:val="00E10130"/>
    <w:rsid w:val="00E1396D"/>
    <w:rsid w:val="00E15C54"/>
    <w:rsid w:val="00E17474"/>
    <w:rsid w:val="00E24AF6"/>
    <w:rsid w:val="00E27726"/>
    <w:rsid w:val="00E27E65"/>
    <w:rsid w:val="00E30FDA"/>
    <w:rsid w:val="00E32898"/>
    <w:rsid w:val="00E34C6B"/>
    <w:rsid w:val="00E400C3"/>
    <w:rsid w:val="00E4171C"/>
    <w:rsid w:val="00E41FB9"/>
    <w:rsid w:val="00E429E3"/>
    <w:rsid w:val="00E4357B"/>
    <w:rsid w:val="00E46C60"/>
    <w:rsid w:val="00E53AE7"/>
    <w:rsid w:val="00E56975"/>
    <w:rsid w:val="00E56FA4"/>
    <w:rsid w:val="00E60FE5"/>
    <w:rsid w:val="00E61C06"/>
    <w:rsid w:val="00E622AD"/>
    <w:rsid w:val="00E637B1"/>
    <w:rsid w:val="00E645A8"/>
    <w:rsid w:val="00E649B5"/>
    <w:rsid w:val="00E674DE"/>
    <w:rsid w:val="00E765CE"/>
    <w:rsid w:val="00E80610"/>
    <w:rsid w:val="00E8392F"/>
    <w:rsid w:val="00E853B7"/>
    <w:rsid w:val="00E86BD5"/>
    <w:rsid w:val="00E8761B"/>
    <w:rsid w:val="00E90424"/>
    <w:rsid w:val="00E90493"/>
    <w:rsid w:val="00E92473"/>
    <w:rsid w:val="00E92923"/>
    <w:rsid w:val="00E9387B"/>
    <w:rsid w:val="00E94314"/>
    <w:rsid w:val="00E95713"/>
    <w:rsid w:val="00E95A4A"/>
    <w:rsid w:val="00E95DA7"/>
    <w:rsid w:val="00E96284"/>
    <w:rsid w:val="00E96EFA"/>
    <w:rsid w:val="00E971E6"/>
    <w:rsid w:val="00EA2200"/>
    <w:rsid w:val="00EA6618"/>
    <w:rsid w:val="00EA77F0"/>
    <w:rsid w:val="00EB0896"/>
    <w:rsid w:val="00EB0F92"/>
    <w:rsid w:val="00EB1729"/>
    <w:rsid w:val="00EB2188"/>
    <w:rsid w:val="00EB3A8C"/>
    <w:rsid w:val="00EB406B"/>
    <w:rsid w:val="00EB4AC8"/>
    <w:rsid w:val="00EB6989"/>
    <w:rsid w:val="00EB7F70"/>
    <w:rsid w:val="00EC0A9C"/>
    <w:rsid w:val="00EC0BE6"/>
    <w:rsid w:val="00EC2363"/>
    <w:rsid w:val="00EC3C81"/>
    <w:rsid w:val="00EC5890"/>
    <w:rsid w:val="00EC59E8"/>
    <w:rsid w:val="00EC6B26"/>
    <w:rsid w:val="00EC708E"/>
    <w:rsid w:val="00EC7AF0"/>
    <w:rsid w:val="00ED21EB"/>
    <w:rsid w:val="00ED26D9"/>
    <w:rsid w:val="00ED2BA0"/>
    <w:rsid w:val="00ED6583"/>
    <w:rsid w:val="00EE0619"/>
    <w:rsid w:val="00EE1C31"/>
    <w:rsid w:val="00EE36A0"/>
    <w:rsid w:val="00EE5BCA"/>
    <w:rsid w:val="00EE6162"/>
    <w:rsid w:val="00EF0DBB"/>
    <w:rsid w:val="00EF16E2"/>
    <w:rsid w:val="00EF2CE5"/>
    <w:rsid w:val="00EF3616"/>
    <w:rsid w:val="00EF6A63"/>
    <w:rsid w:val="00F0109A"/>
    <w:rsid w:val="00F014AC"/>
    <w:rsid w:val="00F05AF6"/>
    <w:rsid w:val="00F119AD"/>
    <w:rsid w:val="00F127F8"/>
    <w:rsid w:val="00F13BF2"/>
    <w:rsid w:val="00F20E15"/>
    <w:rsid w:val="00F2420A"/>
    <w:rsid w:val="00F24CA8"/>
    <w:rsid w:val="00F2506D"/>
    <w:rsid w:val="00F26285"/>
    <w:rsid w:val="00F269EE"/>
    <w:rsid w:val="00F26B8B"/>
    <w:rsid w:val="00F27BE1"/>
    <w:rsid w:val="00F301C1"/>
    <w:rsid w:val="00F3051F"/>
    <w:rsid w:val="00F31222"/>
    <w:rsid w:val="00F33464"/>
    <w:rsid w:val="00F334EA"/>
    <w:rsid w:val="00F34E2E"/>
    <w:rsid w:val="00F415D6"/>
    <w:rsid w:val="00F437DD"/>
    <w:rsid w:val="00F43D37"/>
    <w:rsid w:val="00F4443A"/>
    <w:rsid w:val="00F44CFF"/>
    <w:rsid w:val="00F46A07"/>
    <w:rsid w:val="00F4780D"/>
    <w:rsid w:val="00F52203"/>
    <w:rsid w:val="00F5259F"/>
    <w:rsid w:val="00F527DC"/>
    <w:rsid w:val="00F540F5"/>
    <w:rsid w:val="00F562D5"/>
    <w:rsid w:val="00F60751"/>
    <w:rsid w:val="00F62E29"/>
    <w:rsid w:val="00F6593B"/>
    <w:rsid w:val="00F6668F"/>
    <w:rsid w:val="00F668A5"/>
    <w:rsid w:val="00F67069"/>
    <w:rsid w:val="00F7318C"/>
    <w:rsid w:val="00F74422"/>
    <w:rsid w:val="00F75023"/>
    <w:rsid w:val="00F75420"/>
    <w:rsid w:val="00F8053F"/>
    <w:rsid w:val="00F81F43"/>
    <w:rsid w:val="00F81FE4"/>
    <w:rsid w:val="00F8226B"/>
    <w:rsid w:val="00F900FB"/>
    <w:rsid w:val="00F9106D"/>
    <w:rsid w:val="00F91B46"/>
    <w:rsid w:val="00F939A5"/>
    <w:rsid w:val="00F94D24"/>
    <w:rsid w:val="00F966E9"/>
    <w:rsid w:val="00F97B0B"/>
    <w:rsid w:val="00FA0037"/>
    <w:rsid w:val="00FA23A2"/>
    <w:rsid w:val="00FA5BE7"/>
    <w:rsid w:val="00FA772E"/>
    <w:rsid w:val="00FB0BBF"/>
    <w:rsid w:val="00FB1261"/>
    <w:rsid w:val="00FB218E"/>
    <w:rsid w:val="00FB2A09"/>
    <w:rsid w:val="00FB37B2"/>
    <w:rsid w:val="00FB41F6"/>
    <w:rsid w:val="00FB4AD1"/>
    <w:rsid w:val="00FB4AE4"/>
    <w:rsid w:val="00FB670F"/>
    <w:rsid w:val="00FB71F6"/>
    <w:rsid w:val="00FB79C9"/>
    <w:rsid w:val="00FC12E6"/>
    <w:rsid w:val="00FC1819"/>
    <w:rsid w:val="00FC2719"/>
    <w:rsid w:val="00FC433D"/>
    <w:rsid w:val="00FC4FA0"/>
    <w:rsid w:val="00FD0BB4"/>
    <w:rsid w:val="00FD1AED"/>
    <w:rsid w:val="00FD2FFA"/>
    <w:rsid w:val="00FD307A"/>
    <w:rsid w:val="00FD3E99"/>
    <w:rsid w:val="00FE1B7A"/>
    <w:rsid w:val="00FE1EDE"/>
    <w:rsid w:val="00FE2404"/>
    <w:rsid w:val="00FE2562"/>
    <w:rsid w:val="00FE26B0"/>
    <w:rsid w:val="00FE4030"/>
    <w:rsid w:val="00FE4893"/>
    <w:rsid w:val="00FF1549"/>
    <w:rsid w:val="00FF3B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23D6"/>
    <w:pPr>
      <w:spacing w:after="0" w:line="240" w:lineRule="auto"/>
      <w:jc w:val="both"/>
    </w:pPr>
    <w:rPr>
      <w:rFonts w:ascii="Arial" w:eastAsia="Calibri" w:hAnsi="Arial" w:cs="Arial"/>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119AD"/>
    <w:pPr>
      <w:spacing w:after="0" w:line="240" w:lineRule="auto"/>
    </w:pPr>
    <w:rPr>
      <w:rFonts w:ascii="Calibri" w:eastAsia="SimSun" w:hAnsi="Calibri" w:cs="Times New Roman"/>
      <w:lang w:val="en-US" w:eastAsia="zh-CN"/>
    </w:rPr>
  </w:style>
  <w:style w:type="paragraph" w:styleId="BalloonText">
    <w:name w:val="Balloon Text"/>
    <w:basedOn w:val="Normal"/>
    <w:link w:val="BalloonTextChar"/>
    <w:uiPriority w:val="99"/>
    <w:semiHidden/>
    <w:unhideWhenUsed/>
    <w:rsid w:val="00B931F0"/>
    <w:rPr>
      <w:rFonts w:ascii="Tahoma" w:hAnsi="Tahoma" w:cs="Tahoma"/>
      <w:sz w:val="16"/>
      <w:szCs w:val="16"/>
    </w:rPr>
  </w:style>
  <w:style w:type="character" w:customStyle="1" w:styleId="BalloonTextChar">
    <w:name w:val="Balloon Text Char"/>
    <w:basedOn w:val="DefaultParagraphFont"/>
    <w:link w:val="BalloonText"/>
    <w:uiPriority w:val="99"/>
    <w:semiHidden/>
    <w:rsid w:val="00B931F0"/>
    <w:rPr>
      <w:rFonts w:ascii="Tahoma" w:eastAsia="Calibri" w:hAnsi="Tahoma" w:cs="Tahoma"/>
      <w:sz w:val="16"/>
      <w:szCs w:val="16"/>
      <w:lang w:val="en-US"/>
    </w:rPr>
  </w:style>
  <w:style w:type="character" w:styleId="PlaceholderText">
    <w:name w:val="Placeholder Text"/>
    <w:basedOn w:val="DefaultParagraphFont"/>
    <w:uiPriority w:val="99"/>
    <w:semiHidden/>
    <w:rsid w:val="00C16D4A"/>
    <w:rPr>
      <w:color w:val="808080"/>
    </w:rPr>
  </w:style>
  <w:style w:type="paragraph" w:styleId="Header">
    <w:name w:val="header"/>
    <w:basedOn w:val="Normal"/>
    <w:link w:val="HeaderChar"/>
    <w:uiPriority w:val="99"/>
    <w:unhideWhenUsed/>
    <w:rsid w:val="00866E1F"/>
    <w:pPr>
      <w:tabs>
        <w:tab w:val="center" w:pos="4680"/>
        <w:tab w:val="right" w:pos="9360"/>
      </w:tabs>
    </w:pPr>
  </w:style>
  <w:style w:type="character" w:customStyle="1" w:styleId="HeaderChar">
    <w:name w:val="Header Char"/>
    <w:basedOn w:val="DefaultParagraphFont"/>
    <w:link w:val="Header"/>
    <w:uiPriority w:val="99"/>
    <w:rsid w:val="00866E1F"/>
    <w:rPr>
      <w:rFonts w:ascii="Calibri" w:eastAsia="Calibri" w:hAnsi="Calibri" w:cs="Times New Roman"/>
      <w:lang w:val="en-US"/>
    </w:rPr>
  </w:style>
  <w:style w:type="paragraph" w:styleId="Footer">
    <w:name w:val="footer"/>
    <w:basedOn w:val="Normal"/>
    <w:link w:val="FooterChar"/>
    <w:uiPriority w:val="99"/>
    <w:unhideWhenUsed/>
    <w:rsid w:val="00866E1F"/>
    <w:pPr>
      <w:tabs>
        <w:tab w:val="center" w:pos="4680"/>
        <w:tab w:val="right" w:pos="9360"/>
      </w:tabs>
    </w:pPr>
  </w:style>
  <w:style w:type="character" w:customStyle="1" w:styleId="FooterChar">
    <w:name w:val="Footer Char"/>
    <w:basedOn w:val="DefaultParagraphFont"/>
    <w:link w:val="Footer"/>
    <w:uiPriority w:val="99"/>
    <w:rsid w:val="00866E1F"/>
    <w:rPr>
      <w:rFonts w:ascii="Calibri" w:eastAsia="Calibri" w:hAnsi="Calibri" w:cs="Times New Roman"/>
      <w:lang w:val="en-US"/>
    </w:rPr>
  </w:style>
  <w:style w:type="paragraph" w:styleId="ListParagraph">
    <w:name w:val="List Paragraph"/>
    <w:basedOn w:val="Normal"/>
    <w:uiPriority w:val="34"/>
    <w:qFormat/>
    <w:rsid w:val="00495175"/>
    <w:pPr>
      <w:ind w:left="720"/>
      <w:contextualSpacing/>
    </w:pPr>
  </w:style>
  <w:style w:type="character" w:styleId="Strong">
    <w:name w:val="Strong"/>
    <w:basedOn w:val="DefaultParagraphFont"/>
    <w:uiPriority w:val="22"/>
    <w:qFormat/>
    <w:rsid w:val="009A18F3"/>
    <w:rPr>
      <w:b/>
      <w:bCs/>
    </w:rPr>
  </w:style>
  <w:style w:type="paragraph" w:styleId="NormalWeb">
    <w:name w:val="Normal (Web)"/>
    <w:basedOn w:val="Normal"/>
    <w:uiPriority w:val="99"/>
    <w:unhideWhenUsed/>
    <w:rsid w:val="00533032"/>
    <w:pPr>
      <w:spacing w:before="100" w:beforeAutospacing="1" w:after="100" w:afterAutospacing="1"/>
    </w:pPr>
    <w:rPr>
      <w:rFonts w:ascii="Times New Roman" w:eastAsia="Times New Roman" w:hAnsi="Times New Roman"/>
    </w:rPr>
  </w:style>
  <w:style w:type="paragraph" w:customStyle="1" w:styleId="Default">
    <w:name w:val="Default"/>
    <w:rsid w:val="0065003E"/>
    <w:pPr>
      <w:autoSpaceDE w:val="0"/>
      <w:autoSpaceDN w:val="0"/>
      <w:adjustRightInd w:val="0"/>
      <w:spacing w:after="0" w:line="240" w:lineRule="auto"/>
    </w:pPr>
    <w:rPr>
      <w:rFonts w:ascii="Arial" w:hAnsi="Arial" w:cs="Arial"/>
      <w:color w:val="000000"/>
      <w:sz w:val="24"/>
      <w:szCs w:val="24"/>
      <w:lang w:val="en-US"/>
    </w:rPr>
  </w:style>
  <w:style w:type="character" w:styleId="CommentReference">
    <w:name w:val="annotation reference"/>
    <w:basedOn w:val="DefaultParagraphFont"/>
    <w:uiPriority w:val="99"/>
    <w:semiHidden/>
    <w:unhideWhenUsed/>
    <w:rsid w:val="009B571A"/>
    <w:rPr>
      <w:sz w:val="16"/>
      <w:szCs w:val="16"/>
    </w:rPr>
  </w:style>
  <w:style w:type="paragraph" w:styleId="CommentText">
    <w:name w:val="annotation text"/>
    <w:basedOn w:val="Normal"/>
    <w:link w:val="CommentTextChar"/>
    <w:uiPriority w:val="99"/>
    <w:semiHidden/>
    <w:unhideWhenUsed/>
    <w:rsid w:val="009B571A"/>
    <w:rPr>
      <w:sz w:val="20"/>
      <w:szCs w:val="20"/>
    </w:rPr>
  </w:style>
  <w:style w:type="character" w:customStyle="1" w:styleId="CommentTextChar">
    <w:name w:val="Comment Text Char"/>
    <w:basedOn w:val="DefaultParagraphFont"/>
    <w:link w:val="CommentText"/>
    <w:uiPriority w:val="99"/>
    <w:semiHidden/>
    <w:rsid w:val="009B571A"/>
    <w:rPr>
      <w:rFonts w:ascii="Arial" w:eastAsia="Calibri" w:hAnsi="Arial" w:cs="Arial"/>
      <w:sz w:val="20"/>
      <w:szCs w:val="20"/>
      <w:lang w:val="en-US"/>
    </w:rPr>
  </w:style>
  <w:style w:type="paragraph" w:styleId="CommentSubject">
    <w:name w:val="annotation subject"/>
    <w:basedOn w:val="CommentText"/>
    <w:next w:val="CommentText"/>
    <w:link w:val="CommentSubjectChar"/>
    <w:uiPriority w:val="99"/>
    <w:semiHidden/>
    <w:unhideWhenUsed/>
    <w:rsid w:val="009B571A"/>
    <w:rPr>
      <w:b/>
      <w:bCs/>
    </w:rPr>
  </w:style>
  <w:style w:type="character" w:customStyle="1" w:styleId="CommentSubjectChar">
    <w:name w:val="Comment Subject Char"/>
    <w:basedOn w:val="CommentTextChar"/>
    <w:link w:val="CommentSubject"/>
    <w:uiPriority w:val="99"/>
    <w:semiHidden/>
    <w:rsid w:val="009B571A"/>
    <w:rPr>
      <w:rFonts w:ascii="Arial" w:eastAsia="Calibri" w:hAnsi="Arial" w:cs="Arial"/>
      <w:b/>
      <w:bCs/>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23D6"/>
    <w:pPr>
      <w:spacing w:after="0" w:line="240" w:lineRule="auto"/>
      <w:jc w:val="both"/>
    </w:pPr>
    <w:rPr>
      <w:rFonts w:ascii="Arial" w:eastAsia="Calibri" w:hAnsi="Arial" w:cs="Arial"/>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119AD"/>
    <w:pPr>
      <w:spacing w:after="0" w:line="240" w:lineRule="auto"/>
    </w:pPr>
    <w:rPr>
      <w:rFonts w:ascii="Calibri" w:eastAsia="SimSun" w:hAnsi="Calibri" w:cs="Times New Roman"/>
      <w:lang w:val="en-US" w:eastAsia="zh-CN"/>
    </w:rPr>
  </w:style>
  <w:style w:type="paragraph" w:styleId="BalloonText">
    <w:name w:val="Balloon Text"/>
    <w:basedOn w:val="Normal"/>
    <w:link w:val="BalloonTextChar"/>
    <w:uiPriority w:val="99"/>
    <w:semiHidden/>
    <w:unhideWhenUsed/>
    <w:rsid w:val="00B931F0"/>
    <w:rPr>
      <w:rFonts w:ascii="Tahoma" w:hAnsi="Tahoma" w:cs="Tahoma"/>
      <w:sz w:val="16"/>
      <w:szCs w:val="16"/>
    </w:rPr>
  </w:style>
  <w:style w:type="character" w:customStyle="1" w:styleId="BalloonTextChar">
    <w:name w:val="Balloon Text Char"/>
    <w:basedOn w:val="DefaultParagraphFont"/>
    <w:link w:val="BalloonText"/>
    <w:uiPriority w:val="99"/>
    <w:semiHidden/>
    <w:rsid w:val="00B931F0"/>
    <w:rPr>
      <w:rFonts w:ascii="Tahoma" w:eastAsia="Calibri" w:hAnsi="Tahoma" w:cs="Tahoma"/>
      <w:sz w:val="16"/>
      <w:szCs w:val="16"/>
      <w:lang w:val="en-US"/>
    </w:rPr>
  </w:style>
  <w:style w:type="character" w:styleId="PlaceholderText">
    <w:name w:val="Placeholder Text"/>
    <w:basedOn w:val="DefaultParagraphFont"/>
    <w:uiPriority w:val="99"/>
    <w:semiHidden/>
    <w:rsid w:val="00C16D4A"/>
    <w:rPr>
      <w:color w:val="808080"/>
    </w:rPr>
  </w:style>
  <w:style w:type="paragraph" w:styleId="Header">
    <w:name w:val="header"/>
    <w:basedOn w:val="Normal"/>
    <w:link w:val="HeaderChar"/>
    <w:uiPriority w:val="99"/>
    <w:unhideWhenUsed/>
    <w:rsid w:val="00866E1F"/>
    <w:pPr>
      <w:tabs>
        <w:tab w:val="center" w:pos="4680"/>
        <w:tab w:val="right" w:pos="9360"/>
      </w:tabs>
    </w:pPr>
  </w:style>
  <w:style w:type="character" w:customStyle="1" w:styleId="HeaderChar">
    <w:name w:val="Header Char"/>
    <w:basedOn w:val="DefaultParagraphFont"/>
    <w:link w:val="Header"/>
    <w:uiPriority w:val="99"/>
    <w:rsid w:val="00866E1F"/>
    <w:rPr>
      <w:rFonts w:ascii="Calibri" w:eastAsia="Calibri" w:hAnsi="Calibri" w:cs="Times New Roman"/>
      <w:lang w:val="en-US"/>
    </w:rPr>
  </w:style>
  <w:style w:type="paragraph" w:styleId="Footer">
    <w:name w:val="footer"/>
    <w:basedOn w:val="Normal"/>
    <w:link w:val="FooterChar"/>
    <w:uiPriority w:val="99"/>
    <w:unhideWhenUsed/>
    <w:rsid w:val="00866E1F"/>
    <w:pPr>
      <w:tabs>
        <w:tab w:val="center" w:pos="4680"/>
        <w:tab w:val="right" w:pos="9360"/>
      </w:tabs>
    </w:pPr>
  </w:style>
  <w:style w:type="character" w:customStyle="1" w:styleId="FooterChar">
    <w:name w:val="Footer Char"/>
    <w:basedOn w:val="DefaultParagraphFont"/>
    <w:link w:val="Footer"/>
    <w:uiPriority w:val="99"/>
    <w:rsid w:val="00866E1F"/>
    <w:rPr>
      <w:rFonts w:ascii="Calibri" w:eastAsia="Calibri" w:hAnsi="Calibri" w:cs="Times New Roman"/>
      <w:lang w:val="en-US"/>
    </w:rPr>
  </w:style>
  <w:style w:type="paragraph" w:styleId="ListParagraph">
    <w:name w:val="List Paragraph"/>
    <w:basedOn w:val="Normal"/>
    <w:uiPriority w:val="34"/>
    <w:qFormat/>
    <w:rsid w:val="00495175"/>
    <w:pPr>
      <w:ind w:left="720"/>
      <w:contextualSpacing/>
    </w:pPr>
  </w:style>
  <w:style w:type="character" w:styleId="Strong">
    <w:name w:val="Strong"/>
    <w:basedOn w:val="DefaultParagraphFont"/>
    <w:uiPriority w:val="22"/>
    <w:qFormat/>
    <w:rsid w:val="009A18F3"/>
    <w:rPr>
      <w:b/>
      <w:bCs/>
    </w:rPr>
  </w:style>
  <w:style w:type="paragraph" w:styleId="NormalWeb">
    <w:name w:val="Normal (Web)"/>
    <w:basedOn w:val="Normal"/>
    <w:uiPriority w:val="99"/>
    <w:unhideWhenUsed/>
    <w:rsid w:val="00533032"/>
    <w:pPr>
      <w:spacing w:before="100" w:beforeAutospacing="1" w:after="100" w:afterAutospacing="1"/>
    </w:pPr>
    <w:rPr>
      <w:rFonts w:ascii="Times New Roman" w:eastAsia="Times New Roman" w:hAnsi="Times New Roman"/>
    </w:rPr>
  </w:style>
  <w:style w:type="paragraph" w:customStyle="1" w:styleId="Default">
    <w:name w:val="Default"/>
    <w:rsid w:val="0065003E"/>
    <w:pPr>
      <w:autoSpaceDE w:val="0"/>
      <w:autoSpaceDN w:val="0"/>
      <w:adjustRightInd w:val="0"/>
      <w:spacing w:after="0" w:line="240" w:lineRule="auto"/>
    </w:pPr>
    <w:rPr>
      <w:rFonts w:ascii="Arial" w:hAnsi="Arial" w:cs="Arial"/>
      <w:color w:val="000000"/>
      <w:sz w:val="24"/>
      <w:szCs w:val="24"/>
      <w:lang w:val="en-US"/>
    </w:rPr>
  </w:style>
  <w:style w:type="character" w:styleId="CommentReference">
    <w:name w:val="annotation reference"/>
    <w:basedOn w:val="DefaultParagraphFont"/>
    <w:uiPriority w:val="99"/>
    <w:semiHidden/>
    <w:unhideWhenUsed/>
    <w:rsid w:val="009B571A"/>
    <w:rPr>
      <w:sz w:val="16"/>
      <w:szCs w:val="16"/>
    </w:rPr>
  </w:style>
  <w:style w:type="paragraph" w:styleId="CommentText">
    <w:name w:val="annotation text"/>
    <w:basedOn w:val="Normal"/>
    <w:link w:val="CommentTextChar"/>
    <w:uiPriority w:val="99"/>
    <w:semiHidden/>
    <w:unhideWhenUsed/>
    <w:rsid w:val="009B571A"/>
    <w:rPr>
      <w:sz w:val="20"/>
      <w:szCs w:val="20"/>
    </w:rPr>
  </w:style>
  <w:style w:type="character" w:customStyle="1" w:styleId="CommentTextChar">
    <w:name w:val="Comment Text Char"/>
    <w:basedOn w:val="DefaultParagraphFont"/>
    <w:link w:val="CommentText"/>
    <w:uiPriority w:val="99"/>
    <w:semiHidden/>
    <w:rsid w:val="009B571A"/>
    <w:rPr>
      <w:rFonts w:ascii="Arial" w:eastAsia="Calibri" w:hAnsi="Arial" w:cs="Arial"/>
      <w:sz w:val="20"/>
      <w:szCs w:val="20"/>
      <w:lang w:val="en-US"/>
    </w:rPr>
  </w:style>
  <w:style w:type="paragraph" w:styleId="CommentSubject">
    <w:name w:val="annotation subject"/>
    <w:basedOn w:val="CommentText"/>
    <w:next w:val="CommentText"/>
    <w:link w:val="CommentSubjectChar"/>
    <w:uiPriority w:val="99"/>
    <w:semiHidden/>
    <w:unhideWhenUsed/>
    <w:rsid w:val="009B571A"/>
    <w:rPr>
      <w:b/>
      <w:bCs/>
    </w:rPr>
  </w:style>
  <w:style w:type="character" w:customStyle="1" w:styleId="CommentSubjectChar">
    <w:name w:val="Comment Subject Char"/>
    <w:basedOn w:val="CommentTextChar"/>
    <w:link w:val="CommentSubject"/>
    <w:uiPriority w:val="99"/>
    <w:semiHidden/>
    <w:rsid w:val="009B571A"/>
    <w:rPr>
      <w:rFonts w:ascii="Arial" w:eastAsia="Calibri" w:hAnsi="Arial" w:cs="Arial"/>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8290080">
      <w:bodyDiv w:val="1"/>
      <w:marLeft w:val="0"/>
      <w:marRight w:val="0"/>
      <w:marTop w:val="0"/>
      <w:marBottom w:val="0"/>
      <w:divBdr>
        <w:top w:val="none" w:sz="0" w:space="0" w:color="auto"/>
        <w:left w:val="none" w:sz="0" w:space="0" w:color="auto"/>
        <w:bottom w:val="none" w:sz="0" w:space="0" w:color="auto"/>
        <w:right w:val="none" w:sz="0" w:space="0" w:color="auto"/>
      </w:divBdr>
      <w:divsChild>
        <w:div w:id="1402291409">
          <w:marLeft w:val="0"/>
          <w:marRight w:val="0"/>
          <w:marTop w:val="0"/>
          <w:marBottom w:val="0"/>
          <w:divBdr>
            <w:top w:val="none" w:sz="0" w:space="0" w:color="auto"/>
            <w:left w:val="none" w:sz="0" w:space="0" w:color="auto"/>
            <w:bottom w:val="none" w:sz="0" w:space="0" w:color="auto"/>
            <w:right w:val="none" w:sz="0" w:space="0" w:color="auto"/>
          </w:divBdr>
          <w:divsChild>
            <w:div w:id="1212228099">
              <w:marLeft w:val="0"/>
              <w:marRight w:val="0"/>
              <w:marTop w:val="0"/>
              <w:marBottom w:val="0"/>
              <w:divBdr>
                <w:top w:val="none" w:sz="0" w:space="0" w:color="auto"/>
                <w:left w:val="none" w:sz="0" w:space="0" w:color="auto"/>
                <w:bottom w:val="none" w:sz="0" w:space="0" w:color="auto"/>
                <w:right w:val="none" w:sz="0" w:space="0" w:color="auto"/>
              </w:divBdr>
              <w:divsChild>
                <w:div w:id="1613049245">
                  <w:marLeft w:val="0"/>
                  <w:marRight w:val="0"/>
                  <w:marTop w:val="0"/>
                  <w:marBottom w:val="0"/>
                  <w:divBdr>
                    <w:top w:val="none" w:sz="0" w:space="0" w:color="auto"/>
                    <w:left w:val="none" w:sz="0" w:space="0" w:color="auto"/>
                    <w:bottom w:val="none" w:sz="0" w:space="0" w:color="auto"/>
                    <w:right w:val="none" w:sz="0" w:space="0" w:color="auto"/>
                  </w:divBdr>
                </w:div>
                <w:div w:id="2005821341">
                  <w:marLeft w:val="0"/>
                  <w:marRight w:val="0"/>
                  <w:marTop w:val="0"/>
                  <w:marBottom w:val="0"/>
                  <w:divBdr>
                    <w:top w:val="none" w:sz="0" w:space="0" w:color="auto"/>
                    <w:left w:val="none" w:sz="0" w:space="0" w:color="auto"/>
                    <w:bottom w:val="none" w:sz="0" w:space="0" w:color="auto"/>
                    <w:right w:val="none" w:sz="0" w:space="0" w:color="auto"/>
                  </w:divBdr>
                </w:div>
                <w:div w:id="354238178">
                  <w:marLeft w:val="0"/>
                  <w:marRight w:val="0"/>
                  <w:marTop w:val="0"/>
                  <w:marBottom w:val="0"/>
                  <w:divBdr>
                    <w:top w:val="none" w:sz="0" w:space="0" w:color="auto"/>
                    <w:left w:val="none" w:sz="0" w:space="0" w:color="auto"/>
                    <w:bottom w:val="none" w:sz="0" w:space="0" w:color="auto"/>
                    <w:right w:val="none" w:sz="0" w:space="0" w:color="auto"/>
                  </w:divBdr>
                </w:div>
                <w:div w:id="11225166">
                  <w:marLeft w:val="0"/>
                  <w:marRight w:val="0"/>
                  <w:marTop w:val="0"/>
                  <w:marBottom w:val="0"/>
                  <w:divBdr>
                    <w:top w:val="none" w:sz="0" w:space="0" w:color="auto"/>
                    <w:left w:val="none" w:sz="0" w:space="0" w:color="auto"/>
                    <w:bottom w:val="none" w:sz="0" w:space="0" w:color="auto"/>
                    <w:right w:val="none" w:sz="0" w:space="0" w:color="auto"/>
                  </w:divBdr>
                </w:div>
                <w:div w:id="4484307">
                  <w:marLeft w:val="0"/>
                  <w:marRight w:val="0"/>
                  <w:marTop w:val="0"/>
                  <w:marBottom w:val="0"/>
                  <w:divBdr>
                    <w:top w:val="none" w:sz="0" w:space="0" w:color="auto"/>
                    <w:left w:val="none" w:sz="0" w:space="0" w:color="auto"/>
                    <w:bottom w:val="none" w:sz="0" w:space="0" w:color="auto"/>
                    <w:right w:val="none" w:sz="0" w:space="0" w:color="auto"/>
                  </w:divBdr>
                </w:div>
                <w:div w:id="28839081">
                  <w:marLeft w:val="0"/>
                  <w:marRight w:val="0"/>
                  <w:marTop w:val="0"/>
                  <w:marBottom w:val="0"/>
                  <w:divBdr>
                    <w:top w:val="none" w:sz="0" w:space="0" w:color="auto"/>
                    <w:left w:val="none" w:sz="0" w:space="0" w:color="auto"/>
                    <w:bottom w:val="none" w:sz="0" w:space="0" w:color="auto"/>
                    <w:right w:val="none" w:sz="0" w:space="0" w:color="auto"/>
                  </w:divBdr>
                </w:div>
                <w:div w:id="800460213">
                  <w:marLeft w:val="0"/>
                  <w:marRight w:val="0"/>
                  <w:marTop w:val="0"/>
                  <w:marBottom w:val="0"/>
                  <w:divBdr>
                    <w:top w:val="none" w:sz="0" w:space="0" w:color="auto"/>
                    <w:left w:val="none" w:sz="0" w:space="0" w:color="auto"/>
                    <w:bottom w:val="none" w:sz="0" w:space="0" w:color="auto"/>
                    <w:right w:val="none" w:sz="0" w:space="0" w:color="auto"/>
                  </w:divBdr>
                </w:div>
                <w:div w:id="1872451761">
                  <w:marLeft w:val="0"/>
                  <w:marRight w:val="0"/>
                  <w:marTop w:val="0"/>
                  <w:marBottom w:val="0"/>
                  <w:divBdr>
                    <w:top w:val="none" w:sz="0" w:space="0" w:color="auto"/>
                    <w:left w:val="none" w:sz="0" w:space="0" w:color="auto"/>
                    <w:bottom w:val="none" w:sz="0" w:space="0" w:color="auto"/>
                    <w:right w:val="none" w:sz="0" w:space="0" w:color="auto"/>
                  </w:divBdr>
                </w:div>
                <w:div w:id="631787861">
                  <w:marLeft w:val="0"/>
                  <w:marRight w:val="0"/>
                  <w:marTop w:val="0"/>
                  <w:marBottom w:val="0"/>
                  <w:divBdr>
                    <w:top w:val="none" w:sz="0" w:space="0" w:color="auto"/>
                    <w:left w:val="none" w:sz="0" w:space="0" w:color="auto"/>
                    <w:bottom w:val="none" w:sz="0" w:space="0" w:color="auto"/>
                    <w:right w:val="none" w:sz="0" w:space="0" w:color="auto"/>
                  </w:divBdr>
                </w:div>
                <w:div w:id="922567924">
                  <w:marLeft w:val="0"/>
                  <w:marRight w:val="0"/>
                  <w:marTop w:val="0"/>
                  <w:marBottom w:val="0"/>
                  <w:divBdr>
                    <w:top w:val="none" w:sz="0" w:space="0" w:color="auto"/>
                    <w:left w:val="none" w:sz="0" w:space="0" w:color="auto"/>
                    <w:bottom w:val="none" w:sz="0" w:space="0" w:color="auto"/>
                    <w:right w:val="none" w:sz="0" w:space="0" w:color="auto"/>
                  </w:divBdr>
                </w:div>
                <w:div w:id="1547989624">
                  <w:marLeft w:val="0"/>
                  <w:marRight w:val="0"/>
                  <w:marTop w:val="0"/>
                  <w:marBottom w:val="0"/>
                  <w:divBdr>
                    <w:top w:val="none" w:sz="0" w:space="0" w:color="auto"/>
                    <w:left w:val="none" w:sz="0" w:space="0" w:color="auto"/>
                    <w:bottom w:val="none" w:sz="0" w:space="0" w:color="auto"/>
                    <w:right w:val="none" w:sz="0" w:space="0" w:color="auto"/>
                  </w:divBdr>
                </w:div>
                <w:div w:id="119619277">
                  <w:marLeft w:val="0"/>
                  <w:marRight w:val="0"/>
                  <w:marTop w:val="0"/>
                  <w:marBottom w:val="0"/>
                  <w:divBdr>
                    <w:top w:val="none" w:sz="0" w:space="0" w:color="auto"/>
                    <w:left w:val="none" w:sz="0" w:space="0" w:color="auto"/>
                    <w:bottom w:val="none" w:sz="0" w:space="0" w:color="auto"/>
                    <w:right w:val="none" w:sz="0" w:space="0" w:color="auto"/>
                  </w:divBdr>
                </w:div>
                <w:div w:id="1480656168">
                  <w:marLeft w:val="0"/>
                  <w:marRight w:val="0"/>
                  <w:marTop w:val="0"/>
                  <w:marBottom w:val="0"/>
                  <w:divBdr>
                    <w:top w:val="none" w:sz="0" w:space="0" w:color="auto"/>
                    <w:left w:val="none" w:sz="0" w:space="0" w:color="auto"/>
                    <w:bottom w:val="none" w:sz="0" w:space="0" w:color="auto"/>
                    <w:right w:val="none" w:sz="0" w:space="0" w:color="auto"/>
                  </w:divBdr>
                </w:div>
                <w:div w:id="1514414366">
                  <w:marLeft w:val="0"/>
                  <w:marRight w:val="0"/>
                  <w:marTop w:val="0"/>
                  <w:marBottom w:val="0"/>
                  <w:divBdr>
                    <w:top w:val="none" w:sz="0" w:space="0" w:color="auto"/>
                    <w:left w:val="none" w:sz="0" w:space="0" w:color="auto"/>
                    <w:bottom w:val="none" w:sz="0" w:space="0" w:color="auto"/>
                    <w:right w:val="none" w:sz="0" w:space="0" w:color="auto"/>
                  </w:divBdr>
                </w:div>
                <w:div w:id="146410382">
                  <w:marLeft w:val="0"/>
                  <w:marRight w:val="0"/>
                  <w:marTop w:val="0"/>
                  <w:marBottom w:val="0"/>
                  <w:divBdr>
                    <w:top w:val="none" w:sz="0" w:space="0" w:color="auto"/>
                    <w:left w:val="none" w:sz="0" w:space="0" w:color="auto"/>
                    <w:bottom w:val="none" w:sz="0" w:space="0" w:color="auto"/>
                    <w:right w:val="none" w:sz="0" w:space="0" w:color="auto"/>
                  </w:divBdr>
                </w:div>
                <w:div w:id="1634940667">
                  <w:marLeft w:val="0"/>
                  <w:marRight w:val="0"/>
                  <w:marTop w:val="0"/>
                  <w:marBottom w:val="0"/>
                  <w:divBdr>
                    <w:top w:val="none" w:sz="0" w:space="0" w:color="auto"/>
                    <w:left w:val="none" w:sz="0" w:space="0" w:color="auto"/>
                    <w:bottom w:val="none" w:sz="0" w:space="0" w:color="auto"/>
                    <w:right w:val="none" w:sz="0" w:space="0" w:color="auto"/>
                  </w:divBdr>
                </w:div>
                <w:div w:id="1127624582">
                  <w:marLeft w:val="0"/>
                  <w:marRight w:val="0"/>
                  <w:marTop w:val="0"/>
                  <w:marBottom w:val="0"/>
                  <w:divBdr>
                    <w:top w:val="none" w:sz="0" w:space="0" w:color="auto"/>
                    <w:left w:val="none" w:sz="0" w:space="0" w:color="auto"/>
                    <w:bottom w:val="none" w:sz="0" w:space="0" w:color="auto"/>
                    <w:right w:val="none" w:sz="0" w:space="0" w:color="auto"/>
                  </w:divBdr>
                </w:div>
                <w:div w:id="1043554375">
                  <w:marLeft w:val="0"/>
                  <w:marRight w:val="0"/>
                  <w:marTop w:val="0"/>
                  <w:marBottom w:val="0"/>
                  <w:divBdr>
                    <w:top w:val="none" w:sz="0" w:space="0" w:color="auto"/>
                    <w:left w:val="none" w:sz="0" w:space="0" w:color="auto"/>
                    <w:bottom w:val="none" w:sz="0" w:space="0" w:color="auto"/>
                    <w:right w:val="none" w:sz="0" w:space="0" w:color="auto"/>
                  </w:divBdr>
                </w:div>
                <w:div w:id="962266621">
                  <w:marLeft w:val="0"/>
                  <w:marRight w:val="0"/>
                  <w:marTop w:val="0"/>
                  <w:marBottom w:val="0"/>
                  <w:divBdr>
                    <w:top w:val="none" w:sz="0" w:space="0" w:color="auto"/>
                    <w:left w:val="none" w:sz="0" w:space="0" w:color="auto"/>
                    <w:bottom w:val="none" w:sz="0" w:space="0" w:color="auto"/>
                    <w:right w:val="none" w:sz="0" w:space="0" w:color="auto"/>
                  </w:divBdr>
                </w:div>
                <w:div w:id="997001407">
                  <w:marLeft w:val="0"/>
                  <w:marRight w:val="0"/>
                  <w:marTop w:val="0"/>
                  <w:marBottom w:val="0"/>
                  <w:divBdr>
                    <w:top w:val="none" w:sz="0" w:space="0" w:color="auto"/>
                    <w:left w:val="none" w:sz="0" w:space="0" w:color="auto"/>
                    <w:bottom w:val="none" w:sz="0" w:space="0" w:color="auto"/>
                    <w:right w:val="none" w:sz="0" w:space="0" w:color="auto"/>
                  </w:divBdr>
                </w:div>
                <w:div w:id="2129933645">
                  <w:marLeft w:val="0"/>
                  <w:marRight w:val="0"/>
                  <w:marTop w:val="0"/>
                  <w:marBottom w:val="0"/>
                  <w:divBdr>
                    <w:top w:val="none" w:sz="0" w:space="0" w:color="auto"/>
                    <w:left w:val="none" w:sz="0" w:space="0" w:color="auto"/>
                    <w:bottom w:val="none" w:sz="0" w:space="0" w:color="auto"/>
                    <w:right w:val="none" w:sz="0" w:space="0" w:color="auto"/>
                  </w:divBdr>
                </w:div>
                <w:div w:id="1639257534">
                  <w:marLeft w:val="0"/>
                  <w:marRight w:val="0"/>
                  <w:marTop w:val="0"/>
                  <w:marBottom w:val="0"/>
                  <w:divBdr>
                    <w:top w:val="none" w:sz="0" w:space="0" w:color="auto"/>
                    <w:left w:val="none" w:sz="0" w:space="0" w:color="auto"/>
                    <w:bottom w:val="none" w:sz="0" w:space="0" w:color="auto"/>
                    <w:right w:val="none" w:sz="0" w:space="0" w:color="auto"/>
                  </w:divBdr>
                </w:div>
                <w:div w:id="562720753">
                  <w:marLeft w:val="0"/>
                  <w:marRight w:val="0"/>
                  <w:marTop w:val="0"/>
                  <w:marBottom w:val="0"/>
                  <w:divBdr>
                    <w:top w:val="none" w:sz="0" w:space="0" w:color="auto"/>
                    <w:left w:val="none" w:sz="0" w:space="0" w:color="auto"/>
                    <w:bottom w:val="none" w:sz="0" w:space="0" w:color="auto"/>
                    <w:right w:val="none" w:sz="0" w:space="0" w:color="auto"/>
                  </w:divBdr>
                </w:div>
                <w:div w:id="314801062">
                  <w:marLeft w:val="0"/>
                  <w:marRight w:val="0"/>
                  <w:marTop w:val="0"/>
                  <w:marBottom w:val="0"/>
                  <w:divBdr>
                    <w:top w:val="none" w:sz="0" w:space="0" w:color="auto"/>
                    <w:left w:val="none" w:sz="0" w:space="0" w:color="auto"/>
                    <w:bottom w:val="none" w:sz="0" w:space="0" w:color="auto"/>
                    <w:right w:val="none" w:sz="0" w:space="0" w:color="auto"/>
                  </w:divBdr>
                </w:div>
                <w:div w:id="726611128">
                  <w:marLeft w:val="0"/>
                  <w:marRight w:val="0"/>
                  <w:marTop w:val="0"/>
                  <w:marBottom w:val="0"/>
                  <w:divBdr>
                    <w:top w:val="none" w:sz="0" w:space="0" w:color="auto"/>
                    <w:left w:val="none" w:sz="0" w:space="0" w:color="auto"/>
                    <w:bottom w:val="none" w:sz="0" w:space="0" w:color="auto"/>
                    <w:right w:val="none" w:sz="0" w:space="0" w:color="auto"/>
                  </w:divBdr>
                </w:div>
                <w:div w:id="2111310541">
                  <w:marLeft w:val="0"/>
                  <w:marRight w:val="0"/>
                  <w:marTop w:val="0"/>
                  <w:marBottom w:val="0"/>
                  <w:divBdr>
                    <w:top w:val="none" w:sz="0" w:space="0" w:color="auto"/>
                    <w:left w:val="none" w:sz="0" w:space="0" w:color="auto"/>
                    <w:bottom w:val="none" w:sz="0" w:space="0" w:color="auto"/>
                    <w:right w:val="none" w:sz="0" w:space="0" w:color="auto"/>
                  </w:divBdr>
                </w:div>
                <w:div w:id="1623880585">
                  <w:marLeft w:val="0"/>
                  <w:marRight w:val="0"/>
                  <w:marTop w:val="0"/>
                  <w:marBottom w:val="0"/>
                  <w:divBdr>
                    <w:top w:val="none" w:sz="0" w:space="0" w:color="auto"/>
                    <w:left w:val="none" w:sz="0" w:space="0" w:color="auto"/>
                    <w:bottom w:val="none" w:sz="0" w:space="0" w:color="auto"/>
                    <w:right w:val="none" w:sz="0" w:space="0" w:color="auto"/>
                  </w:divBdr>
                </w:div>
                <w:div w:id="44182343">
                  <w:marLeft w:val="0"/>
                  <w:marRight w:val="0"/>
                  <w:marTop w:val="0"/>
                  <w:marBottom w:val="0"/>
                  <w:divBdr>
                    <w:top w:val="none" w:sz="0" w:space="0" w:color="auto"/>
                    <w:left w:val="none" w:sz="0" w:space="0" w:color="auto"/>
                    <w:bottom w:val="none" w:sz="0" w:space="0" w:color="auto"/>
                    <w:right w:val="none" w:sz="0" w:space="0" w:color="auto"/>
                  </w:divBdr>
                </w:div>
                <w:div w:id="1509519667">
                  <w:marLeft w:val="0"/>
                  <w:marRight w:val="0"/>
                  <w:marTop w:val="0"/>
                  <w:marBottom w:val="0"/>
                  <w:divBdr>
                    <w:top w:val="none" w:sz="0" w:space="0" w:color="auto"/>
                    <w:left w:val="none" w:sz="0" w:space="0" w:color="auto"/>
                    <w:bottom w:val="none" w:sz="0" w:space="0" w:color="auto"/>
                    <w:right w:val="none" w:sz="0" w:space="0" w:color="auto"/>
                  </w:divBdr>
                </w:div>
                <w:div w:id="1669792693">
                  <w:marLeft w:val="0"/>
                  <w:marRight w:val="0"/>
                  <w:marTop w:val="0"/>
                  <w:marBottom w:val="0"/>
                  <w:divBdr>
                    <w:top w:val="none" w:sz="0" w:space="0" w:color="auto"/>
                    <w:left w:val="none" w:sz="0" w:space="0" w:color="auto"/>
                    <w:bottom w:val="none" w:sz="0" w:space="0" w:color="auto"/>
                    <w:right w:val="none" w:sz="0" w:space="0" w:color="auto"/>
                  </w:divBdr>
                </w:div>
                <w:div w:id="100790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714721">
          <w:marLeft w:val="0"/>
          <w:marRight w:val="0"/>
          <w:marTop w:val="0"/>
          <w:marBottom w:val="0"/>
          <w:divBdr>
            <w:top w:val="none" w:sz="0" w:space="0" w:color="auto"/>
            <w:left w:val="none" w:sz="0" w:space="0" w:color="auto"/>
            <w:bottom w:val="none" w:sz="0" w:space="0" w:color="auto"/>
            <w:right w:val="none" w:sz="0" w:space="0" w:color="auto"/>
          </w:divBdr>
          <w:divsChild>
            <w:div w:id="820343236">
              <w:marLeft w:val="0"/>
              <w:marRight w:val="0"/>
              <w:marTop w:val="0"/>
              <w:marBottom w:val="0"/>
              <w:divBdr>
                <w:top w:val="none" w:sz="0" w:space="0" w:color="auto"/>
                <w:left w:val="none" w:sz="0" w:space="0" w:color="auto"/>
                <w:bottom w:val="none" w:sz="0" w:space="0" w:color="auto"/>
                <w:right w:val="none" w:sz="0" w:space="0" w:color="auto"/>
              </w:divBdr>
              <w:divsChild>
                <w:div w:id="265582723">
                  <w:marLeft w:val="0"/>
                  <w:marRight w:val="0"/>
                  <w:marTop w:val="0"/>
                  <w:marBottom w:val="0"/>
                  <w:divBdr>
                    <w:top w:val="none" w:sz="0" w:space="0" w:color="auto"/>
                    <w:left w:val="none" w:sz="0" w:space="0" w:color="auto"/>
                    <w:bottom w:val="none" w:sz="0" w:space="0" w:color="auto"/>
                    <w:right w:val="none" w:sz="0" w:space="0" w:color="auto"/>
                  </w:divBdr>
                </w:div>
                <w:div w:id="2013681599">
                  <w:marLeft w:val="0"/>
                  <w:marRight w:val="0"/>
                  <w:marTop w:val="0"/>
                  <w:marBottom w:val="0"/>
                  <w:divBdr>
                    <w:top w:val="none" w:sz="0" w:space="0" w:color="auto"/>
                    <w:left w:val="none" w:sz="0" w:space="0" w:color="auto"/>
                    <w:bottom w:val="none" w:sz="0" w:space="0" w:color="auto"/>
                    <w:right w:val="none" w:sz="0" w:space="0" w:color="auto"/>
                  </w:divBdr>
                </w:div>
                <w:div w:id="166516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170270">
      <w:bodyDiv w:val="1"/>
      <w:marLeft w:val="0"/>
      <w:marRight w:val="0"/>
      <w:marTop w:val="0"/>
      <w:marBottom w:val="0"/>
      <w:divBdr>
        <w:top w:val="none" w:sz="0" w:space="0" w:color="auto"/>
        <w:left w:val="none" w:sz="0" w:space="0" w:color="auto"/>
        <w:bottom w:val="none" w:sz="0" w:space="0" w:color="auto"/>
        <w:right w:val="none" w:sz="0" w:space="0" w:color="auto"/>
      </w:divBdr>
      <w:divsChild>
        <w:div w:id="1558471903">
          <w:marLeft w:val="0"/>
          <w:marRight w:val="0"/>
          <w:marTop w:val="0"/>
          <w:marBottom w:val="0"/>
          <w:divBdr>
            <w:top w:val="none" w:sz="0" w:space="0" w:color="auto"/>
            <w:left w:val="none" w:sz="0" w:space="0" w:color="auto"/>
            <w:bottom w:val="none" w:sz="0" w:space="0" w:color="auto"/>
            <w:right w:val="none" w:sz="0" w:space="0" w:color="auto"/>
          </w:divBdr>
        </w:div>
        <w:div w:id="1646541564">
          <w:marLeft w:val="0"/>
          <w:marRight w:val="0"/>
          <w:marTop w:val="0"/>
          <w:marBottom w:val="0"/>
          <w:divBdr>
            <w:top w:val="none" w:sz="0" w:space="0" w:color="auto"/>
            <w:left w:val="none" w:sz="0" w:space="0" w:color="auto"/>
            <w:bottom w:val="none" w:sz="0" w:space="0" w:color="auto"/>
            <w:right w:val="none" w:sz="0" w:space="0" w:color="auto"/>
          </w:divBdr>
        </w:div>
        <w:div w:id="1986427864">
          <w:marLeft w:val="0"/>
          <w:marRight w:val="0"/>
          <w:marTop w:val="0"/>
          <w:marBottom w:val="0"/>
          <w:divBdr>
            <w:top w:val="none" w:sz="0" w:space="0" w:color="auto"/>
            <w:left w:val="none" w:sz="0" w:space="0" w:color="auto"/>
            <w:bottom w:val="none" w:sz="0" w:space="0" w:color="auto"/>
            <w:right w:val="none" w:sz="0" w:space="0" w:color="auto"/>
          </w:divBdr>
        </w:div>
        <w:div w:id="703676079">
          <w:marLeft w:val="0"/>
          <w:marRight w:val="0"/>
          <w:marTop w:val="0"/>
          <w:marBottom w:val="0"/>
          <w:divBdr>
            <w:top w:val="none" w:sz="0" w:space="0" w:color="auto"/>
            <w:left w:val="none" w:sz="0" w:space="0" w:color="auto"/>
            <w:bottom w:val="none" w:sz="0" w:space="0" w:color="auto"/>
            <w:right w:val="none" w:sz="0" w:space="0" w:color="auto"/>
          </w:divBdr>
        </w:div>
        <w:div w:id="1271010779">
          <w:marLeft w:val="0"/>
          <w:marRight w:val="0"/>
          <w:marTop w:val="0"/>
          <w:marBottom w:val="0"/>
          <w:divBdr>
            <w:top w:val="none" w:sz="0" w:space="0" w:color="auto"/>
            <w:left w:val="none" w:sz="0" w:space="0" w:color="auto"/>
            <w:bottom w:val="none" w:sz="0" w:space="0" w:color="auto"/>
            <w:right w:val="none" w:sz="0" w:space="0" w:color="auto"/>
          </w:divBdr>
        </w:div>
        <w:div w:id="78143967">
          <w:marLeft w:val="0"/>
          <w:marRight w:val="0"/>
          <w:marTop w:val="0"/>
          <w:marBottom w:val="0"/>
          <w:divBdr>
            <w:top w:val="none" w:sz="0" w:space="0" w:color="auto"/>
            <w:left w:val="none" w:sz="0" w:space="0" w:color="auto"/>
            <w:bottom w:val="none" w:sz="0" w:space="0" w:color="auto"/>
            <w:right w:val="none" w:sz="0" w:space="0" w:color="auto"/>
          </w:divBdr>
        </w:div>
        <w:div w:id="1459030625">
          <w:marLeft w:val="0"/>
          <w:marRight w:val="0"/>
          <w:marTop w:val="0"/>
          <w:marBottom w:val="0"/>
          <w:divBdr>
            <w:top w:val="none" w:sz="0" w:space="0" w:color="auto"/>
            <w:left w:val="none" w:sz="0" w:space="0" w:color="auto"/>
            <w:bottom w:val="none" w:sz="0" w:space="0" w:color="auto"/>
            <w:right w:val="none" w:sz="0" w:space="0" w:color="auto"/>
          </w:divBdr>
        </w:div>
        <w:div w:id="1172984717">
          <w:marLeft w:val="0"/>
          <w:marRight w:val="0"/>
          <w:marTop w:val="0"/>
          <w:marBottom w:val="0"/>
          <w:divBdr>
            <w:top w:val="none" w:sz="0" w:space="0" w:color="auto"/>
            <w:left w:val="none" w:sz="0" w:space="0" w:color="auto"/>
            <w:bottom w:val="none" w:sz="0" w:space="0" w:color="auto"/>
            <w:right w:val="none" w:sz="0" w:space="0" w:color="auto"/>
          </w:divBdr>
        </w:div>
        <w:div w:id="1936673669">
          <w:marLeft w:val="0"/>
          <w:marRight w:val="0"/>
          <w:marTop w:val="0"/>
          <w:marBottom w:val="0"/>
          <w:divBdr>
            <w:top w:val="none" w:sz="0" w:space="0" w:color="auto"/>
            <w:left w:val="none" w:sz="0" w:space="0" w:color="auto"/>
            <w:bottom w:val="none" w:sz="0" w:space="0" w:color="auto"/>
            <w:right w:val="none" w:sz="0" w:space="0" w:color="auto"/>
          </w:divBdr>
        </w:div>
        <w:div w:id="1113942714">
          <w:marLeft w:val="0"/>
          <w:marRight w:val="0"/>
          <w:marTop w:val="0"/>
          <w:marBottom w:val="0"/>
          <w:divBdr>
            <w:top w:val="none" w:sz="0" w:space="0" w:color="auto"/>
            <w:left w:val="none" w:sz="0" w:space="0" w:color="auto"/>
            <w:bottom w:val="none" w:sz="0" w:space="0" w:color="auto"/>
            <w:right w:val="none" w:sz="0" w:space="0" w:color="auto"/>
          </w:divBdr>
        </w:div>
        <w:div w:id="2004429070">
          <w:marLeft w:val="0"/>
          <w:marRight w:val="0"/>
          <w:marTop w:val="0"/>
          <w:marBottom w:val="0"/>
          <w:divBdr>
            <w:top w:val="none" w:sz="0" w:space="0" w:color="auto"/>
            <w:left w:val="none" w:sz="0" w:space="0" w:color="auto"/>
            <w:bottom w:val="none" w:sz="0" w:space="0" w:color="auto"/>
            <w:right w:val="none" w:sz="0" w:space="0" w:color="auto"/>
          </w:divBdr>
        </w:div>
        <w:div w:id="111559953">
          <w:marLeft w:val="0"/>
          <w:marRight w:val="0"/>
          <w:marTop w:val="0"/>
          <w:marBottom w:val="0"/>
          <w:divBdr>
            <w:top w:val="none" w:sz="0" w:space="0" w:color="auto"/>
            <w:left w:val="none" w:sz="0" w:space="0" w:color="auto"/>
            <w:bottom w:val="none" w:sz="0" w:space="0" w:color="auto"/>
            <w:right w:val="none" w:sz="0" w:space="0" w:color="auto"/>
          </w:divBdr>
        </w:div>
        <w:div w:id="1266306792">
          <w:marLeft w:val="0"/>
          <w:marRight w:val="0"/>
          <w:marTop w:val="0"/>
          <w:marBottom w:val="0"/>
          <w:divBdr>
            <w:top w:val="none" w:sz="0" w:space="0" w:color="auto"/>
            <w:left w:val="none" w:sz="0" w:space="0" w:color="auto"/>
            <w:bottom w:val="none" w:sz="0" w:space="0" w:color="auto"/>
            <w:right w:val="none" w:sz="0" w:space="0" w:color="auto"/>
          </w:divBdr>
        </w:div>
        <w:div w:id="672295226">
          <w:marLeft w:val="0"/>
          <w:marRight w:val="0"/>
          <w:marTop w:val="0"/>
          <w:marBottom w:val="0"/>
          <w:divBdr>
            <w:top w:val="none" w:sz="0" w:space="0" w:color="auto"/>
            <w:left w:val="none" w:sz="0" w:space="0" w:color="auto"/>
            <w:bottom w:val="none" w:sz="0" w:space="0" w:color="auto"/>
            <w:right w:val="none" w:sz="0" w:space="0" w:color="auto"/>
          </w:divBdr>
        </w:div>
        <w:div w:id="1887178156">
          <w:marLeft w:val="0"/>
          <w:marRight w:val="0"/>
          <w:marTop w:val="0"/>
          <w:marBottom w:val="0"/>
          <w:divBdr>
            <w:top w:val="none" w:sz="0" w:space="0" w:color="auto"/>
            <w:left w:val="none" w:sz="0" w:space="0" w:color="auto"/>
            <w:bottom w:val="none" w:sz="0" w:space="0" w:color="auto"/>
            <w:right w:val="none" w:sz="0" w:space="0" w:color="auto"/>
          </w:divBdr>
        </w:div>
        <w:div w:id="2045404385">
          <w:marLeft w:val="0"/>
          <w:marRight w:val="0"/>
          <w:marTop w:val="0"/>
          <w:marBottom w:val="0"/>
          <w:divBdr>
            <w:top w:val="none" w:sz="0" w:space="0" w:color="auto"/>
            <w:left w:val="none" w:sz="0" w:space="0" w:color="auto"/>
            <w:bottom w:val="none" w:sz="0" w:space="0" w:color="auto"/>
            <w:right w:val="none" w:sz="0" w:space="0" w:color="auto"/>
          </w:divBdr>
        </w:div>
        <w:div w:id="875002365">
          <w:marLeft w:val="0"/>
          <w:marRight w:val="0"/>
          <w:marTop w:val="0"/>
          <w:marBottom w:val="0"/>
          <w:divBdr>
            <w:top w:val="none" w:sz="0" w:space="0" w:color="auto"/>
            <w:left w:val="none" w:sz="0" w:space="0" w:color="auto"/>
            <w:bottom w:val="none" w:sz="0" w:space="0" w:color="auto"/>
            <w:right w:val="none" w:sz="0" w:space="0" w:color="auto"/>
          </w:divBdr>
        </w:div>
        <w:div w:id="489759958">
          <w:marLeft w:val="0"/>
          <w:marRight w:val="0"/>
          <w:marTop w:val="0"/>
          <w:marBottom w:val="0"/>
          <w:divBdr>
            <w:top w:val="none" w:sz="0" w:space="0" w:color="auto"/>
            <w:left w:val="none" w:sz="0" w:space="0" w:color="auto"/>
            <w:bottom w:val="none" w:sz="0" w:space="0" w:color="auto"/>
            <w:right w:val="none" w:sz="0" w:space="0" w:color="auto"/>
          </w:divBdr>
        </w:div>
      </w:divsChild>
    </w:div>
    <w:div w:id="1585453667">
      <w:bodyDiv w:val="1"/>
      <w:marLeft w:val="0"/>
      <w:marRight w:val="0"/>
      <w:marTop w:val="0"/>
      <w:marBottom w:val="0"/>
      <w:divBdr>
        <w:top w:val="none" w:sz="0" w:space="0" w:color="auto"/>
        <w:left w:val="none" w:sz="0" w:space="0" w:color="auto"/>
        <w:bottom w:val="none" w:sz="0" w:space="0" w:color="auto"/>
        <w:right w:val="none" w:sz="0" w:space="0" w:color="auto"/>
      </w:divBdr>
      <w:divsChild>
        <w:div w:id="1363440370">
          <w:marLeft w:val="0"/>
          <w:marRight w:val="0"/>
          <w:marTop w:val="0"/>
          <w:marBottom w:val="0"/>
          <w:divBdr>
            <w:top w:val="none" w:sz="0" w:space="0" w:color="auto"/>
            <w:left w:val="none" w:sz="0" w:space="0" w:color="auto"/>
            <w:bottom w:val="none" w:sz="0" w:space="0" w:color="auto"/>
            <w:right w:val="none" w:sz="0" w:space="0" w:color="auto"/>
          </w:divBdr>
          <w:divsChild>
            <w:div w:id="159007083">
              <w:marLeft w:val="0"/>
              <w:marRight w:val="0"/>
              <w:marTop w:val="0"/>
              <w:marBottom w:val="0"/>
              <w:divBdr>
                <w:top w:val="none" w:sz="0" w:space="0" w:color="auto"/>
                <w:left w:val="none" w:sz="0" w:space="0" w:color="auto"/>
                <w:bottom w:val="none" w:sz="0" w:space="0" w:color="auto"/>
                <w:right w:val="none" w:sz="0" w:space="0" w:color="auto"/>
              </w:divBdr>
            </w:div>
            <w:div w:id="1347830168">
              <w:marLeft w:val="0"/>
              <w:marRight w:val="0"/>
              <w:marTop w:val="0"/>
              <w:marBottom w:val="0"/>
              <w:divBdr>
                <w:top w:val="none" w:sz="0" w:space="0" w:color="auto"/>
                <w:left w:val="none" w:sz="0" w:space="0" w:color="auto"/>
                <w:bottom w:val="none" w:sz="0" w:space="0" w:color="auto"/>
                <w:right w:val="none" w:sz="0" w:space="0" w:color="auto"/>
              </w:divBdr>
            </w:div>
            <w:div w:id="1911453590">
              <w:marLeft w:val="0"/>
              <w:marRight w:val="0"/>
              <w:marTop w:val="0"/>
              <w:marBottom w:val="0"/>
              <w:divBdr>
                <w:top w:val="none" w:sz="0" w:space="0" w:color="auto"/>
                <w:left w:val="none" w:sz="0" w:space="0" w:color="auto"/>
                <w:bottom w:val="none" w:sz="0" w:space="0" w:color="auto"/>
                <w:right w:val="none" w:sz="0" w:space="0" w:color="auto"/>
              </w:divBdr>
            </w:div>
            <w:div w:id="1411656609">
              <w:marLeft w:val="0"/>
              <w:marRight w:val="0"/>
              <w:marTop w:val="0"/>
              <w:marBottom w:val="0"/>
              <w:divBdr>
                <w:top w:val="none" w:sz="0" w:space="0" w:color="auto"/>
                <w:left w:val="none" w:sz="0" w:space="0" w:color="auto"/>
                <w:bottom w:val="none" w:sz="0" w:space="0" w:color="auto"/>
                <w:right w:val="none" w:sz="0" w:space="0" w:color="auto"/>
              </w:divBdr>
            </w:div>
            <w:div w:id="1322270261">
              <w:marLeft w:val="0"/>
              <w:marRight w:val="0"/>
              <w:marTop w:val="0"/>
              <w:marBottom w:val="0"/>
              <w:divBdr>
                <w:top w:val="none" w:sz="0" w:space="0" w:color="auto"/>
                <w:left w:val="none" w:sz="0" w:space="0" w:color="auto"/>
                <w:bottom w:val="none" w:sz="0" w:space="0" w:color="auto"/>
                <w:right w:val="none" w:sz="0" w:space="0" w:color="auto"/>
              </w:divBdr>
            </w:div>
            <w:div w:id="412895142">
              <w:marLeft w:val="0"/>
              <w:marRight w:val="0"/>
              <w:marTop w:val="0"/>
              <w:marBottom w:val="0"/>
              <w:divBdr>
                <w:top w:val="none" w:sz="0" w:space="0" w:color="auto"/>
                <w:left w:val="none" w:sz="0" w:space="0" w:color="auto"/>
                <w:bottom w:val="none" w:sz="0" w:space="0" w:color="auto"/>
                <w:right w:val="none" w:sz="0" w:space="0" w:color="auto"/>
              </w:divBdr>
            </w:div>
            <w:div w:id="1395856863">
              <w:marLeft w:val="0"/>
              <w:marRight w:val="0"/>
              <w:marTop w:val="0"/>
              <w:marBottom w:val="0"/>
              <w:divBdr>
                <w:top w:val="none" w:sz="0" w:space="0" w:color="auto"/>
                <w:left w:val="none" w:sz="0" w:space="0" w:color="auto"/>
                <w:bottom w:val="none" w:sz="0" w:space="0" w:color="auto"/>
                <w:right w:val="none" w:sz="0" w:space="0" w:color="auto"/>
              </w:divBdr>
            </w:div>
            <w:div w:id="357707154">
              <w:marLeft w:val="0"/>
              <w:marRight w:val="0"/>
              <w:marTop w:val="0"/>
              <w:marBottom w:val="0"/>
              <w:divBdr>
                <w:top w:val="none" w:sz="0" w:space="0" w:color="auto"/>
                <w:left w:val="none" w:sz="0" w:space="0" w:color="auto"/>
                <w:bottom w:val="none" w:sz="0" w:space="0" w:color="auto"/>
                <w:right w:val="none" w:sz="0" w:space="0" w:color="auto"/>
              </w:divBdr>
            </w:div>
            <w:div w:id="1537620257">
              <w:marLeft w:val="0"/>
              <w:marRight w:val="0"/>
              <w:marTop w:val="0"/>
              <w:marBottom w:val="0"/>
              <w:divBdr>
                <w:top w:val="none" w:sz="0" w:space="0" w:color="auto"/>
                <w:left w:val="none" w:sz="0" w:space="0" w:color="auto"/>
                <w:bottom w:val="none" w:sz="0" w:space="0" w:color="auto"/>
                <w:right w:val="none" w:sz="0" w:space="0" w:color="auto"/>
              </w:divBdr>
            </w:div>
            <w:div w:id="1228492808">
              <w:marLeft w:val="0"/>
              <w:marRight w:val="0"/>
              <w:marTop w:val="0"/>
              <w:marBottom w:val="0"/>
              <w:divBdr>
                <w:top w:val="none" w:sz="0" w:space="0" w:color="auto"/>
                <w:left w:val="none" w:sz="0" w:space="0" w:color="auto"/>
                <w:bottom w:val="none" w:sz="0" w:space="0" w:color="auto"/>
                <w:right w:val="none" w:sz="0" w:space="0" w:color="auto"/>
              </w:divBdr>
            </w:div>
            <w:div w:id="1708527638">
              <w:marLeft w:val="0"/>
              <w:marRight w:val="0"/>
              <w:marTop w:val="0"/>
              <w:marBottom w:val="0"/>
              <w:divBdr>
                <w:top w:val="none" w:sz="0" w:space="0" w:color="auto"/>
                <w:left w:val="none" w:sz="0" w:space="0" w:color="auto"/>
                <w:bottom w:val="none" w:sz="0" w:space="0" w:color="auto"/>
                <w:right w:val="none" w:sz="0" w:space="0" w:color="auto"/>
              </w:divBdr>
            </w:div>
            <w:div w:id="371662194">
              <w:marLeft w:val="0"/>
              <w:marRight w:val="0"/>
              <w:marTop w:val="0"/>
              <w:marBottom w:val="0"/>
              <w:divBdr>
                <w:top w:val="none" w:sz="0" w:space="0" w:color="auto"/>
                <w:left w:val="none" w:sz="0" w:space="0" w:color="auto"/>
                <w:bottom w:val="none" w:sz="0" w:space="0" w:color="auto"/>
                <w:right w:val="none" w:sz="0" w:space="0" w:color="auto"/>
              </w:divBdr>
            </w:div>
            <w:div w:id="564223386">
              <w:marLeft w:val="0"/>
              <w:marRight w:val="0"/>
              <w:marTop w:val="0"/>
              <w:marBottom w:val="0"/>
              <w:divBdr>
                <w:top w:val="none" w:sz="0" w:space="0" w:color="auto"/>
                <w:left w:val="none" w:sz="0" w:space="0" w:color="auto"/>
                <w:bottom w:val="none" w:sz="0" w:space="0" w:color="auto"/>
                <w:right w:val="none" w:sz="0" w:space="0" w:color="auto"/>
              </w:divBdr>
            </w:div>
            <w:div w:id="247816347">
              <w:marLeft w:val="0"/>
              <w:marRight w:val="0"/>
              <w:marTop w:val="0"/>
              <w:marBottom w:val="0"/>
              <w:divBdr>
                <w:top w:val="none" w:sz="0" w:space="0" w:color="auto"/>
                <w:left w:val="none" w:sz="0" w:space="0" w:color="auto"/>
                <w:bottom w:val="none" w:sz="0" w:space="0" w:color="auto"/>
                <w:right w:val="none" w:sz="0" w:space="0" w:color="auto"/>
              </w:divBdr>
            </w:div>
            <w:div w:id="1246576263">
              <w:marLeft w:val="0"/>
              <w:marRight w:val="0"/>
              <w:marTop w:val="0"/>
              <w:marBottom w:val="0"/>
              <w:divBdr>
                <w:top w:val="none" w:sz="0" w:space="0" w:color="auto"/>
                <w:left w:val="none" w:sz="0" w:space="0" w:color="auto"/>
                <w:bottom w:val="none" w:sz="0" w:space="0" w:color="auto"/>
                <w:right w:val="none" w:sz="0" w:space="0" w:color="auto"/>
              </w:divBdr>
            </w:div>
            <w:div w:id="1660764395">
              <w:marLeft w:val="0"/>
              <w:marRight w:val="0"/>
              <w:marTop w:val="0"/>
              <w:marBottom w:val="0"/>
              <w:divBdr>
                <w:top w:val="none" w:sz="0" w:space="0" w:color="auto"/>
                <w:left w:val="none" w:sz="0" w:space="0" w:color="auto"/>
                <w:bottom w:val="none" w:sz="0" w:space="0" w:color="auto"/>
                <w:right w:val="none" w:sz="0" w:space="0" w:color="auto"/>
              </w:divBdr>
            </w:div>
            <w:div w:id="37779045">
              <w:marLeft w:val="0"/>
              <w:marRight w:val="0"/>
              <w:marTop w:val="0"/>
              <w:marBottom w:val="0"/>
              <w:divBdr>
                <w:top w:val="none" w:sz="0" w:space="0" w:color="auto"/>
                <w:left w:val="none" w:sz="0" w:space="0" w:color="auto"/>
                <w:bottom w:val="none" w:sz="0" w:space="0" w:color="auto"/>
                <w:right w:val="none" w:sz="0" w:space="0" w:color="auto"/>
              </w:divBdr>
            </w:div>
            <w:div w:id="725642212">
              <w:marLeft w:val="0"/>
              <w:marRight w:val="0"/>
              <w:marTop w:val="0"/>
              <w:marBottom w:val="0"/>
              <w:divBdr>
                <w:top w:val="none" w:sz="0" w:space="0" w:color="auto"/>
                <w:left w:val="none" w:sz="0" w:space="0" w:color="auto"/>
                <w:bottom w:val="none" w:sz="0" w:space="0" w:color="auto"/>
                <w:right w:val="none" w:sz="0" w:space="0" w:color="auto"/>
              </w:divBdr>
            </w:div>
            <w:div w:id="1056507928">
              <w:marLeft w:val="0"/>
              <w:marRight w:val="0"/>
              <w:marTop w:val="0"/>
              <w:marBottom w:val="0"/>
              <w:divBdr>
                <w:top w:val="none" w:sz="0" w:space="0" w:color="auto"/>
                <w:left w:val="none" w:sz="0" w:space="0" w:color="auto"/>
                <w:bottom w:val="none" w:sz="0" w:space="0" w:color="auto"/>
                <w:right w:val="none" w:sz="0" w:space="0" w:color="auto"/>
              </w:divBdr>
            </w:div>
            <w:div w:id="191496724">
              <w:marLeft w:val="0"/>
              <w:marRight w:val="0"/>
              <w:marTop w:val="0"/>
              <w:marBottom w:val="0"/>
              <w:divBdr>
                <w:top w:val="none" w:sz="0" w:space="0" w:color="auto"/>
                <w:left w:val="none" w:sz="0" w:space="0" w:color="auto"/>
                <w:bottom w:val="none" w:sz="0" w:space="0" w:color="auto"/>
                <w:right w:val="none" w:sz="0" w:space="0" w:color="auto"/>
              </w:divBdr>
            </w:div>
            <w:div w:id="920262734">
              <w:marLeft w:val="0"/>
              <w:marRight w:val="0"/>
              <w:marTop w:val="0"/>
              <w:marBottom w:val="0"/>
              <w:divBdr>
                <w:top w:val="none" w:sz="0" w:space="0" w:color="auto"/>
                <w:left w:val="none" w:sz="0" w:space="0" w:color="auto"/>
                <w:bottom w:val="none" w:sz="0" w:space="0" w:color="auto"/>
                <w:right w:val="none" w:sz="0" w:space="0" w:color="auto"/>
              </w:divBdr>
            </w:div>
            <w:div w:id="1772047925">
              <w:marLeft w:val="0"/>
              <w:marRight w:val="0"/>
              <w:marTop w:val="0"/>
              <w:marBottom w:val="0"/>
              <w:divBdr>
                <w:top w:val="none" w:sz="0" w:space="0" w:color="auto"/>
                <w:left w:val="none" w:sz="0" w:space="0" w:color="auto"/>
                <w:bottom w:val="none" w:sz="0" w:space="0" w:color="auto"/>
                <w:right w:val="none" w:sz="0" w:space="0" w:color="auto"/>
              </w:divBdr>
            </w:div>
            <w:div w:id="1585407528">
              <w:marLeft w:val="0"/>
              <w:marRight w:val="0"/>
              <w:marTop w:val="0"/>
              <w:marBottom w:val="0"/>
              <w:divBdr>
                <w:top w:val="none" w:sz="0" w:space="0" w:color="auto"/>
                <w:left w:val="none" w:sz="0" w:space="0" w:color="auto"/>
                <w:bottom w:val="none" w:sz="0" w:space="0" w:color="auto"/>
                <w:right w:val="none" w:sz="0" w:space="0" w:color="auto"/>
              </w:divBdr>
            </w:div>
            <w:div w:id="763768494">
              <w:marLeft w:val="0"/>
              <w:marRight w:val="0"/>
              <w:marTop w:val="0"/>
              <w:marBottom w:val="0"/>
              <w:divBdr>
                <w:top w:val="none" w:sz="0" w:space="0" w:color="auto"/>
                <w:left w:val="none" w:sz="0" w:space="0" w:color="auto"/>
                <w:bottom w:val="none" w:sz="0" w:space="0" w:color="auto"/>
                <w:right w:val="none" w:sz="0" w:space="0" w:color="auto"/>
              </w:divBdr>
            </w:div>
            <w:div w:id="1306662554">
              <w:marLeft w:val="0"/>
              <w:marRight w:val="0"/>
              <w:marTop w:val="0"/>
              <w:marBottom w:val="0"/>
              <w:divBdr>
                <w:top w:val="none" w:sz="0" w:space="0" w:color="auto"/>
                <w:left w:val="none" w:sz="0" w:space="0" w:color="auto"/>
                <w:bottom w:val="none" w:sz="0" w:space="0" w:color="auto"/>
                <w:right w:val="none" w:sz="0" w:space="0" w:color="auto"/>
              </w:divBdr>
            </w:div>
            <w:div w:id="561913835">
              <w:marLeft w:val="0"/>
              <w:marRight w:val="0"/>
              <w:marTop w:val="0"/>
              <w:marBottom w:val="0"/>
              <w:divBdr>
                <w:top w:val="none" w:sz="0" w:space="0" w:color="auto"/>
                <w:left w:val="none" w:sz="0" w:space="0" w:color="auto"/>
                <w:bottom w:val="none" w:sz="0" w:space="0" w:color="auto"/>
                <w:right w:val="none" w:sz="0" w:space="0" w:color="auto"/>
              </w:divBdr>
            </w:div>
            <w:div w:id="491416069">
              <w:marLeft w:val="0"/>
              <w:marRight w:val="0"/>
              <w:marTop w:val="0"/>
              <w:marBottom w:val="0"/>
              <w:divBdr>
                <w:top w:val="none" w:sz="0" w:space="0" w:color="auto"/>
                <w:left w:val="none" w:sz="0" w:space="0" w:color="auto"/>
                <w:bottom w:val="none" w:sz="0" w:space="0" w:color="auto"/>
                <w:right w:val="none" w:sz="0" w:space="0" w:color="auto"/>
              </w:divBdr>
            </w:div>
            <w:div w:id="1776709963">
              <w:marLeft w:val="0"/>
              <w:marRight w:val="0"/>
              <w:marTop w:val="0"/>
              <w:marBottom w:val="0"/>
              <w:divBdr>
                <w:top w:val="none" w:sz="0" w:space="0" w:color="auto"/>
                <w:left w:val="none" w:sz="0" w:space="0" w:color="auto"/>
                <w:bottom w:val="none" w:sz="0" w:space="0" w:color="auto"/>
                <w:right w:val="none" w:sz="0" w:space="0" w:color="auto"/>
              </w:divBdr>
            </w:div>
            <w:div w:id="97071738">
              <w:marLeft w:val="0"/>
              <w:marRight w:val="0"/>
              <w:marTop w:val="0"/>
              <w:marBottom w:val="0"/>
              <w:divBdr>
                <w:top w:val="none" w:sz="0" w:space="0" w:color="auto"/>
                <w:left w:val="none" w:sz="0" w:space="0" w:color="auto"/>
                <w:bottom w:val="none" w:sz="0" w:space="0" w:color="auto"/>
                <w:right w:val="none" w:sz="0" w:space="0" w:color="auto"/>
              </w:divBdr>
            </w:div>
            <w:div w:id="376971920">
              <w:marLeft w:val="0"/>
              <w:marRight w:val="0"/>
              <w:marTop w:val="0"/>
              <w:marBottom w:val="0"/>
              <w:divBdr>
                <w:top w:val="none" w:sz="0" w:space="0" w:color="auto"/>
                <w:left w:val="none" w:sz="0" w:space="0" w:color="auto"/>
                <w:bottom w:val="none" w:sz="0" w:space="0" w:color="auto"/>
                <w:right w:val="none" w:sz="0" w:space="0" w:color="auto"/>
              </w:divBdr>
            </w:div>
            <w:div w:id="8214535">
              <w:marLeft w:val="0"/>
              <w:marRight w:val="0"/>
              <w:marTop w:val="0"/>
              <w:marBottom w:val="0"/>
              <w:divBdr>
                <w:top w:val="none" w:sz="0" w:space="0" w:color="auto"/>
                <w:left w:val="none" w:sz="0" w:space="0" w:color="auto"/>
                <w:bottom w:val="none" w:sz="0" w:space="0" w:color="auto"/>
                <w:right w:val="none" w:sz="0" w:space="0" w:color="auto"/>
              </w:divBdr>
            </w:div>
            <w:div w:id="773718828">
              <w:marLeft w:val="0"/>
              <w:marRight w:val="0"/>
              <w:marTop w:val="0"/>
              <w:marBottom w:val="0"/>
              <w:divBdr>
                <w:top w:val="none" w:sz="0" w:space="0" w:color="auto"/>
                <w:left w:val="none" w:sz="0" w:space="0" w:color="auto"/>
                <w:bottom w:val="none" w:sz="0" w:space="0" w:color="auto"/>
                <w:right w:val="none" w:sz="0" w:space="0" w:color="auto"/>
              </w:divBdr>
            </w:div>
            <w:div w:id="744960115">
              <w:marLeft w:val="0"/>
              <w:marRight w:val="0"/>
              <w:marTop w:val="0"/>
              <w:marBottom w:val="0"/>
              <w:divBdr>
                <w:top w:val="none" w:sz="0" w:space="0" w:color="auto"/>
                <w:left w:val="none" w:sz="0" w:space="0" w:color="auto"/>
                <w:bottom w:val="none" w:sz="0" w:space="0" w:color="auto"/>
                <w:right w:val="none" w:sz="0" w:space="0" w:color="auto"/>
              </w:divBdr>
            </w:div>
            <w:div w:id="1429279621">
              <w:marLeft w:val="0"/>
              <w:marRight w:val="0"/>
              <w:marTop w:val="0"/>
              <w:marBottom w:val="0"/>
              <w:divBdr>
                <w:top w:val="none" w:sz="0" w:space="0" w:color="auto"/>
                <w:left w:val="none" w:sz="0" w:space="0" w:color="auto"/>
                <w:bottom w:val="none" w:sz="0" w:space="0" w:color="auto"/>
                <w:right w:val="none" w:sz="0" w:space="0" w:color="auto"/>
              </w:divBdr>
            </w:div>
            <w:div w:id="1813447976">
              <w:marLeft w:val="0"/>
              <w:marRight w:val="0"/>
              <w:marTop w:val="0"/>
              <w:marBottom w:val="0"/>
              <w:divBdr>
                <w:top w:val="none" w:sz="0" w:space="0" w:color="auto"/>
                <w:left w:val="none" w:sz="0" w:space="0" w:color="auto"/>
                <w:bottom w:val="none" w:sz="0" w:space="0" w:color="auto"/>
                <w:right w:val="none" w:sz="0" w:space="0" w:color="auto"/>
              </w:divBdr>
            </w:div>
            <w:div w:id="1314800376">
              <w:marLeft w:val="0"/>
              <w:marRight w:val="0"/>
              <w:marTop w:val="0"/>
              <w:marBottom w:val="0"/>
              <w:divBdr>
                <w:top w:val="none" w:sz="0" w:space="0" w:color="auto"/>
                <w:left w:val="none" w:sz="0" w:space="0" w:color="auto"/>
                <w:bottom w:val="none" w:sz="0" w:space="0" w:color="auto"/>
                <w:right w:val="none" w:sz="0" w:space="0" w:color="auto"/>
              </w:divBdr>
            </w:div>
            <w:div w:id="922881760">
              <w:marLeft w:val="0"/>
              <w:marRight w:val="0"/>
              <w:marTop w:val="0"/>
              <w:marBottom w:val="0"/>
              <w:divBdr>
                <w:top w:val="none" w:sz="0" w:space="0" w:color="auto"/>
                <w:left w:val="none" w:sz="0" w:space="0" w:color="auto"/>
                <w:bottom w:val="none" w:sz="0" w:space="0" w:color="auto"/>
                <w:right w:val="none" w:sz="0" w:space="0" w:color="auto"/>
              </w:divBdr>
            </w:div>
            <w:div w:id="874464690">
              <w:marLeft w:val="0"/>
              <w:marRight w:val="0"/>
              <w:marTop w:val="0"/>
              <w:marBottom w:val="0"/>
              <w:divBdr>
                <w:top w:val="none" w:sz="0" w:space="0" w:color="auto"/>
                <w:left w:val="none" w:sz="0" w:space="0" w:color="auto"/>
                <w:bottom w:val="none" w:sz="0" w:space="0" w:color="auto"/>
                <w:right w:val="none" w:sz="0" w:space="0" w:color="auto"/>
              </w:divBdr>
            </w:div>
            <w:div w:id="1620794559">
              <w:marLeft w:val="0"/>
              <w:marRight w:val="0"/>
              <w:marTop w:val="0"/>
              <w:marBottom w:val="0"/>
              <w:divBdr>
                <w:top w:val="none" w:sz="0" w:space="0" w:color="auto"/>
                <w:left w:val="none" w:sz="0" w:space="0" w:color="auto"/>
                <w:bottom w:val="none" w:sz="0" w:space="0" w:color="auto"/>
                <w:right w:val="none" w:sz="0" w:space="0" w:color="auto"/>
              </w:divBdr>
            </w:div>
            <w:div w:id="1018240587">
              <w:marLeft w:val="0"/>
              <w:marRight w:val="0"/>
              <w:marTop w:val="0"/>
              <w:marBottom w:val="0"/>
              <w:divBdr>
                <w:top w:val="none" w:sz="0" w:space="0" w:color="auto"/>
                <w:left w:val="none" w:sz="0" w:space="0" w:color="auto"/>
                <w:bottom w:val="none" w:sz="0" w:space="0" w:color="auto"/>
                <w:right w:val="none" w:sz="0" w:space="0" w:color="auto"/>
              </w:divBdr>
            </w:div>
            <w:div w:id="669068744">
              <w:marLeft w:val="0"/>
              <w:marRight w:val="0"/>
              <w:marTop w:val="0"/>
              <w:marBottom w:val="0"/>
              <w:divBdr>
                <w:top w:val="none" w:sz="0" w:space="0" w:color="auto"/>
                <w:left w:val="none" w:sz="0" w:space="0" w:color="auto"/>
                <w:bottom w:val="none" w:sz="0" w:space="0" w:color="auto"/>
                <w:right w:val="none" w:sz="0" w:space="0" w:color="auto"/>
              </w:divBdr>
            </w:div>
            <w:div w:id="1624800690">
              <w:marLeft w:val="0"/>
              <w:marRight w:val="0"/>
              <w:marTop w:val="0"/>
              <w:marBottom w:val="0"/>
              <w:divBdr>
                <w:top w:val="none" w:sz="0" w:space="0" w:color="auto"/>
                <w:left w:val="none" w:sz="0" w:space="0" w:color="auto"/>
                <w:bottom w:val="none" w:sz="0" w:space="0" w:color="auto"/>
                <w:right w:val="none" w:sz="0" w:space="0" w:color="auto"/>
              </w:divBdr>
            </w:div>
            <w:div w:id="1031609114">
              <w:marLeft w:val="0"/>
              <w:marRight w:val="0"/>
              <w:marTop w:val="0"/>
              <w:marBottom w:val="0"/>
              <w:divBdr>
                <w:top w:val="none" w:sz="0" w:space="0" w:color="auto"/>
                <w:left w:val="none" w:sz="0" w:space="0" w:color="auto"/>
                <w:bottom w:val="none" w:sz="0" w:space="0" w:color="auto"/>
                <w:right w:val="none" w:sz="0" w:space="0" w:color="auto"/>
              </w:divBdr>
            </w:div>
            <w:div w:id="1085879857">
              <w:marLeft w:val="0"/>
              <w:marRight w:val="0"/>
              <w:marTop w:val="0"/>
              <w:marBottom w:val="0"/>
              <w:divBdr>
                <w:top w:val="none" w:sz="0" w:space="0" w:color="auto"/>
                <w:left w:val="none" w:sz="0" w:space="0" w:color="auto"/>
                <w:bottom w:val="none" w:sz="0" w:space="0" w:color="auto"/>
                <w:right w:val="none" w:sz="0" w:space="0" w:color="auto"/>
              </w:divBdr>
            </w:div>
            <w:div w:id="395595158">
              <w:marLeft w:val="0"/>
              <w:marRight w:val="0"/>
              <w:marTop w:val="0"/>
              <w:marBottom w:val="0"/>
              <w:divBdr>
                <w:top w:val="none" w:sz="0" w:space="0" w:color="auto"/>
                <w:left w:val="none" w:sz="0" w:space="0" w:color="auto"/>
                <w:bottom w:val="none" w:sz="0" w:space="0" w:color="auto"/>
                <w:right w:val="none" w:sz="0" w:space="0" w:color="auto"/>
              </w:divBdr>
            </w:div>
            <w:div w:id="47533254">
              <w:marLeft w:val="0"/>
              <w:marRight w:val="0"/>
              <w:marTop w:val="0"/>
              <w:marBottom w:val="0"/>
              <w:divBdr>
                <w:top w:val="none" w:sz="0" w:space="0" w:color="auto"/>
                <w:left w:val="none" w:sz="0" w:space="0" w:color="auto"/>
                <w:bottom w:val="none" w:sz="0" w:space="0" w:color="auto"/>
                <w:right w:val="none" w:sz="0" w:space="0" w:color="auto"/>
              </w:divBdr>
            </w:div>
            <w:div w:id="1960723324">
              <w:marLeft w:val="0"/>
              <w:marRight w:val="0"/>
              <w:marTop w:val="0"/>
              <w:marBottom w:val="0"/>
              <w:divBdr>
                <w:top w:val="none" w:sz="0" w:space="0" w:color="auto"/>
                <w:left w:val="none" w:sz="0" w:space="0" w:color="auto"/>
                <w:bottom w:val="none" w:sz="0" w:space="0" w:color="auto"/>
                <w:right w:val="none" w:sz="0" w:space="0" w:color="auto"/>
              </w:divBdr>
            </w:div>
            <w:div w:id="199754870">
              <w:marLeft w:val="0"/>
              <w:marRight w:val="0"/>
              <w:marTop w:val="0"/>
              <w:marBottom w:val="0"/>
              <w:divBdr>
                <w:top w:val="none" w:sz="0" w:space="0" w:color="auto"/>
                <w:left w:val="none" w:sz="0" w:space="0" w:color="auto"/>
                <w:bottom w:val="none" w:sz="0" w:space="0" w:color="auto"/>
                <w:right w:val="none" w:sz="0" w:space="0" w:color="auto"/>
              </w:divBdr>
            </w:div>
            <w:div w:id="843935356">
              <w:marLeft w:val="0"/>
              <w:marRight w:val="0"/>
              <w:marTop w:val="0"/>
              <w:marBottom w:val="0"/>
              <w:divBdr>
                <w:top w:val="none" w:sz="0" w:space="0" w:color="auto"/>
                <w:left w:val="none" w:sz="0" w:space="0" w:color="auto"/>
                <w:bottom w:val="none" w:sz="0" w:space="0" w:color="auto"/>
                <w:right w:val="none" w:sz="0" w:space="0" w:color="auto"/>
              </w:divBdr>
            </w:div>
            <w:div w:id="997852807">
              <w:marLeft w:val="0"/>
              <w:marRight w:val="0"/>
              <w:marTop w:val="0"/>
              <w:marBottom w:val="0"/>
              <w:divBdr>
                <w:top w:val="none" w:sz="0" w:space="0" w:color="auto"/>
                <w:left w:val="none" w:sz="0" w:space="0" w:color="auto"/>
                <w:bottom w:val="none" w:sz="0" w:space="0" w:color="auto"/>
                <w:right w:val="none" w:sz="0" w:space="0" w:color="auto"/>
              </w:divBdr>
            </w:div>
            <w:div w:id="594749">
              <w:marLeft w:val="0"/>
              <w:marRight w:val="0"/>
              <w:marTop w:val="0"/>
              <w:marBottom w:val="0"/>
              <w:divBdr>
                <w:top w:val="none" w:sz="0" w:space="0" w:color="auto"/>
                <w:left w:val="none" w:sz="0" w:space="0" w:color="auto"/>
                <w:bottom w:val="none" w:sz="0" w:space="0" w:color="auto"/>
                <w:right w:val="none" w:sz="0" w:space="0" w:color="auto"/>
              </w:divBdr>
            </w:div>
            <w:div w:id="419713360">
              <w:marLeft w:val="0"/>
              <w:marRight w:val="0"/>
              <w:marTop w:val="0"/>
              <w:marBottom w:val="0"/>
              <w:divBdr>
                <w:top w:val="none" w:sz="0" w:space="0" w:color="auto"/>
                <w:left w:val="none" w:sz="0" w:space="0" w:color="auto"/>
                <w:bottom w:val="none" w:sz="0" w:space="0" w:color="auto"/>
                <w:right w:val="none" w:sz="0" w:space="0" w:color="auto"/>
              </w:divBdr>
            </w:div>
            <w:div w:id="473252600">
              <w:marLeft w:val="0"/>
              <w:marRight w:val="0"/>
              <w:marTop w:val="0"/>
              <w:marBottom w:val="0"/>
              <w:divBdr>
                <w:top w:val="none" w:sz="0" w:space="0" w:color="auto"/>
                <w:left w:val="none" w:sz="0" w:space="0" w:color="auto"/>
                <w:bottom w:val="none" w:sz="0" w:space="0" w:color="auto"/>
                <w:right w:val="none" w:sz="0" w:space="0" w:color="auto"/>
              </w:divBdr>
            </w:div>
            <w:div w:id="909730389">
              <w:marLeft w:val="0"/>
              <w:marRight w:val="0"/>
              <w:marTop w:val="0"/>
              <w:marBottom w:val="0"/>
              <w:divBdr>
                <w:top w:val="none" w:sz="0" w:space="0" w:color="auto"/>
                <w:left w:val="none" w:sz="0" w:space="0" w:color="auto"/>
                <w:bottom w:val="none" w:sz="0" w:space="0" w:color="auto"/>
                <w:right w:val="none" w:sz="0" w:space="0" w:color="auto"/>
              </w:divBdr>
            </w:div>
            <w:div w:id="1773429839">
              <w:marLeft w:val="0"/>
              <w:marRight w:val="0"/>
              <w:marTop w:val="0"/>
              <w:marBottom w:val="0"/>
              <w:divBdr>
                <w:top w:val="none" w:sz="0" w:space="0" w:color="auto"/>
                <w:left w:val="none" w:sz="0" w:space="0" w:color="auto"/>
                <w:bottom w:val="none" w:sz="0" w:space="0" w:color="auto"/>
                <w:right w:val="none" w:sz="0" w:space="0" w:color="auto"/>
              </w:divBdr>
            </w:div>
            <w:div w:id="1656226030">
              <w:marLeft w:val="0"/>
              <w:marRight w:val="0"/>
              <w:marTop w:val="0"/>
              <w:marBottom w:val="0"/>
              <w:divBdr>
                <w:top w:val="none" w:sz="0" w:space="0" w:color="auto"/>
                <w:left w:val="none" w:sz="0" w:space="0" w:color="auto"/>
                <w:bottom w:val="none" w:sz="0" w:space="0" w:color="auto"/>
                <w:right w:val="none" w:sz="0" w:space="0" w:color="auto"/>
              </w:divBdr>
            </w:div>
            <w:div w:id="1127897868">
              <w:marLeft w:val="0"/>
              <w:marRight w:val="0"/>
              <w:marTop w:val="0"/>
              <w:marBottom w:val="0"/>
              <w:divBdr>
                <w:top w:val="none" w:sz="0" w:space="0" w:color="auto"/>
                <w:left w:val="none" w:sz="0" w:space="0" w:color="auto"/>
                <w:bottom w:val="none" w:sz="0" w:space="0" w:color="auto"/>
                <w:right w:val="none" w:sz="0" w:space="0" w:color="auto"/>
              </w:divBdr>
            </w:div>
            <w:div w:id="115179023">
              <w:marLeft w:val="0"/>
              <w:marRight w:val="0"/>
              <w:marTop w:val="0"/>
              <w:marBottom w:val="0"/>
              <w:divBdr>
                <w:top w:val="none" w:sz="0" w:space="0" w:color="auto"/>
                <w:left w:val="none" w:sz="0" w:space="0" w:color="auto"/>
                <w:bottom w:val="none" w:sz="0" w:space="0" w:color="auto"/>
                <w:right w:val="none" w:sz="0" w:space="0" w:color="auto"/>
              </w:divBdr>
            </w:div>
            <w:div w:id="1155487314">
              <w:marLeft w:val="0"/>
              <w:marRight w:val="0"/>
              <w:marTop w:val="0"/>
              <w:marBottom w:val="0"/>
              <w:divBdr>
                <w:top w:val="none" w:sz="0" w:space="0" w:color="auto"/>
                <w:left w:val="none" w:sz="0" w:space="0" w:color="auto"/>
                <w:bottom w:val="none" w:sz="0" w:space="0" w:color="auto"/>
                <w:right w:val="none" w:sz="0" w:space="0" w:color="auto"/>
              </w:divBdr>
            </w:div>
            <w:div w:id="970212400">
              <w:marLeft w:val="0"/>
              <w:marRight w:val="0"/>
              <w:marTop w:val="0"/>
              <w:marBottom w:val="0"/>
              <w:divBdr>
                <w:top w:val="none" w:sz="0" w:space="0" w:color="auto"/>
                <w:left w:val="none" w:sz="0" w:space="0" w:color="auto"/>
                <w:bottom w:val="none" w:sz="0" w:space="0" w:color="auto"/>
                <w:right w:val="none" w:sz="0" w:space="0" w:color="auto"/>
              </w:divBdr>
            </w:div>
            <w:div w:id="95298462">
              <w:marLeft w:val="0"/>
              <w:marRight w:val="0"/>
              <w:marTop w:val="0"/>
              <w:marBottom w:val="0"/>
              <w:divBdr>
                <w:top w:val="none" w:sz="0" w:space="0" w:color="auto"/>
                <w:left w:val="none" w:sz="0" w:space="0" w:color="auto"/>
                <w:bottom w:val="none" w:sz="0" w:space="0" w:color="auto"/>
                <w:right w:val="none" w:sz="0" w:space="0" w:color="auto"/>
              </w:divBdr>
            </w:div>
            <w:div w:id="2140997854">
              <w:marLeft w:val="0"/>
              <w:marRight w:val="0"/>
              <w:marTop w:val="0"/>
              <w:marBottom w:val="0"/>
              <w:divBdr>
                <w:top w:val="none" w:sz="0" w:space="0" w:color="auto"/>
                <w:left w:val="none" w:sz="0" w:space="0" w:color="auto"/>
                <w:bottom w:val="none" w:sz="0" w:space="0" w:color="auto"/>
                <w:right w:val="none" w:sz="0" w:space="0" w:color="auto"/>
              </w:divBdr>
            </w:div>
            <w:div w:id="1007564407">
              <w:marLeft w:val="0"/>
              <w:marRight w:val="0"/>
              <w:marTop w:val="0"/>
              <w:marBottom w:val="0"/>
              <w:divBdr>
                <w:top w:val="none" w:sz="0" w:space="0" w:color="auto"/>
                <w:left w:val="none" w:sz="0" w:space="0" w:color="auto"/>
                <w:bottom w:val="none" w:sz="0" w:space="0" w:color="auto"/>
                <w:right w:val="none" w:sz="0" w:space="0" w:color="auto"/>
              </w:divBdr>
            </w:div>
            <w:div w:id="2136478984">
              <w:marLeft w:val="0"/>
              <w:marRight w:val="0"/>
              <w:marTop w:val="0"/>
              <w:marBottom w:val="0"/>
              <w:divBdr>
                <w:top w:val="none" w:sz="0" w:space="0" w:color="auto"/>
                <w:left w:val="none" w:sz="0" w:space="0" w:color="auto"/>
                <w:bottom w:val="none" w:sz="0" w:space="0" w:color="auto"/>
                <w:right w:val="none" w:sz="0" w:space="0" w:color="auto"/>
              </w:divBdr>
            </w:div>
            <w:div w:id="190252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93FC4C48176D4BA39FB2B3A58FDD54" ma:contentTypeVersion="1" ma:contentTypeDescription="Create a new document." ma:contentTypeScope="" ma:versionID="7350b534a8aa33a7f4abf92fcd5ca326">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B81A42F-0DA3-4419-A888-234873A42D69}"/>
</file>

<file path=customXml/itemProps2.xml><?xml version="1.0" encoding="utf-8"?>
<ds:datastoreItem xmlns:ds="http://schemas.openxmlformats.org/officeDocument/2006/customXml" ds:itemID="{75CE6E54-7B3E-47BF-BBA9-E0E64755210C}"/>
</file>

<file path=customXml/itemProps3.xml><?xml version="1.0" encoding="utf-8"?>
<ds:datastoreItem xmlns:ds="http://schemas.openxmlformats.org/officeDocument/2006/customXml" ds:itemID="{CF7C45C3-F01F-4A17-971C-BC4D9E91EFCE}"/>
</file>

<file path=docProps/app.xml><?xml version="1.0" encoding="utf-8"?>
<Properties xmlns="http://schemas.openxmlformats.org/officeDocument/2006/extended-properties" xmlns:vt="http://schemas.openxmlformats.org/officeDocument/2006/docPropsVTypes">
  <Template>Normal</Template>
  <TotalTime>0</TotalTime>
  <Pages>6</Pages>
  <Words>1986</Words>
  <Characters>11322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User1</cp:lastModifiedBy>
  <cp:revision>2</cp:revision>
  <cp:lastPrinted>2015-02-24T07:49:00Z</cp:lastPrinted>
  <dcterms:created xsi:type="dcterms:W3CDTF">2015-03-16T07:43:00Z</dcterms:created>
  <dcterms:modified xsi:type="dcterms:W3CDTF">2015-03-16T07:43:00Z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0x0101002493FC4C48176D4BA39FB2B3A58FDD54</vt:lpwstr>
  </property>
  <property fmtid="{D5CDD505-2E9C-101B-9397-08002B2CF9AE}" pid="3" name="Order">
    <vt:r8>126900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ies>
</file>