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522A" w14:textId="77777777" w:rsidR="00173BEB" w:rsidRPr="00A50261" w:rsidRDefault="00173BEB" w:rsidP="00173BEB">
      <w:pPr>
        <w:spacing w:line="360" w:lineRule="auto"/>
        <w:jc w:val="center"/>
        <w:rPr>
          <w:rFonts w:asciiTheme="minorHAnsi" w:hAnsiTheme="minorHAnsi" w:cstheme="minorHAnsi"/>
          <w:b/>
          <w:sz w:val="32"/>
        </w:rPr>
      </w:pPr>
      <w:r w:rsidRPr="00A50261">
        <w:rPr>
          <w:rFonts w:asciiTheme="minorHAnsi" w:hAnsiTheme="minorHAnsi" w:cstheme="minorHAnsi"/>
          <w:b/>
          <w:sz w:val="32"/>
        </w:rPr>
        <w:t>EMPLOYMENT RELATIONS TRIBUNAL</w:t>
      </w:r>
    </w:p>
    <w:p w14:paraId="33BB2067" w14:textId="77777777" w:rsidR="00173BEB" w:rsidRPr="00A50261" w:rsidRDefault="00173BEB" w:rsidP="00173BEB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</w:p>
    <w:p w14:paraId="2CD6CEBC" w14:textId="2C955B73" w:rsidR="00173BEB" w:rsidRPr="00EF4A93" w:rsidRDefault="00173BEB" w:rsidP="00173BEB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F4A93">
        <w:rPr>
          <w:rFonts w:asciiTheme="minorHAnsi" w:hAnsiTheme="minorHAnsi" w:cstheme="minorHAnsi"/>
          <w:b/>
          <w:sz w:val="28"/>
          <w:szCs w:val="28"/>
        </w:rPr>
        <w:t>ERT/RN 109/</w:t>
      </w:r>
      <w:r w:rsidR="00134754">
        <w:rPr>
          <w:rFonts w:asciiTheme="minorHAnsi" w:hAnsiTheme="minorHAnsi" w:cstheme="minorHAnsi"/>
          <w:b/>
          <w:sz w:val="28"/>
          <w:szCs w:val="28"/>
        </w:rPr>
        <w:t>20</w:t>
      </w:r>
      <w:r w:rsidRPr="00EF4A93">
        <w:rPr>
          <w:rFonts w:asciiTheme="minorHAnsi" w:hAnsiTheme="minorHAnsi" w:cstheme="minorHAnsi"/>
          <w:b/>
          <w:sz w:val="28"/>
          <w:szCs w:val="28"/>
        </w:rPr>
        <w:t>23</w:t>
      </w:r>
    </w:p>
    <w:p w14:paraId="47C5C86E" w14:textId="29C0D916" w:rsidR="00173BEB" w:rsidRPr="00A50261" w:rsidRDefault="00173BEB" w:rsidP="00173BEB">
      <w:pPr>
        <w:spacing w:line="360" w:lineRule="auto"/>
        <w:jc w:val="center"/>
        <w:rPr>
          <w:rFonts w:asciiTheme="minorHAnsi" w:hAnsiTheme="minorHAnsi" w:cstheme="minorHAnsi"/>
          <w:b/>
          <w:sz w:val="32"/>
        </w:rPr>
      </w:pPr>
      <w:r w:rsidRPr="00A50261">
        <w:rPr>
          <w:rFonts w:asciiTheme="minorHAnsi" w:hAnsiTheme="minorHAnsi" w:cstheme="minorHAnsi"/>
          <w:b/>
          <w:sz w:val="32"/>
        </w:rPr>
        <w:t>ORDER</w:t>
      </w:r>
    </w:p>
    <w:p w14:paraId="6654F309" w14:textId="77777777" w:rsidR="00B2646C" w:rsidRPr="00A50261" w:rsidRDefault="00B2646C" w:rsidP="00173BEB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</w:p>
    <w:p w14:paraId="09A6FE67" w14:textId="77777777" w:rsidR="00173BEB" w:rsidRPr="00A50261" w:rsidRDefault="00173BEB" w:rsidP="0049560E">
      <w:pPr>
        <w:spacing w:line="360" w:lineRule="auto"/>
        <w:ind w:firstLine="720"/>
        <w:jc w:val="both"/>
        <w:rPr>
          <w:rFonts w:asciiTheme="minorHAnsi" w:hAnsiTheme="minorHAnsi" w:cstheme="minorHAnsi"/>
          <w:i/>
        </w:rPr>
      </w:pPr>
      <w:r w:rsidRPr="00A50261">
        <w:rPr>
          <w:rFonts w:asciiTheme="minorHAnsi" w:hAnsiTheme="minorHAnsi" w:cstheme="minorHAnsi"/>
          <w:i/>
        </w:rPr>
        <w:t xml:space="preserve">Before: - </w:t>
      </w:r>
    </w:p>
    <w:p w14:paraId="667A721C" w14:textId="01FD8F19" w:rsidR="00173BEB" w:rsidRPr="00D57AE9" w:rsidRDefault="00173BEB" w:rsidP="00173BEB">
      <w:pPr>
        <w:spacing w:line="360" w:lineRule="auto"/>
        <w:ind w:left="144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D57AE9">
        <w:rPr>
          <w:rFonts w:asciiTheme="minorHAnsi" w:hAnsiTheme="minorHAnsi" w:cstheme="minorHAnsi"/>
          <w:b/>
          <w:sz w:val="26"/>
          <w:szCs w:val="26"/>
        </w:rPr>
        <w:t>Shameer Janhangeer</w:t>
      </w:r>
      <w:r w:rsidRPr="00D57AE9">
        <w:rPr>
          <w:rFonts w:asciiTheme="minorHAnsi" w:hAnsiTheme="minorHAnsi" w:cstheme="minorHAnsi"/>
          <w:b/>
          <w:sz w:val="26"/>
          <w:szCs w:val="26"/>
        </w:rPr>
        <w:tab/>
      </w:r>
      <w:r w:rsidRPr="00D57AE9">
        <w:rPr>
          <w:rFonts w:asciiTheme="minorHAnsi" w:hAnsiTheme="minorHAnsi" w:cstheme="minorHAnsi"/>
          <w:b/>
          <w:sz w:val="26"/>
          <w:szCs w:val="26"/>
        </w:rPr>
        <w:tab/>
      </w:r>
      <w:r w:rsidRPr="00D57AE9">
        <w:rPr>
          <w:rFonts w:asciiTheme="minorHAnsi" w:hAnsiTheme="minorHAnsi" w:cstheme="minorHAnsi"/>
          <w:b/>
          <w:sz w:val="26"/>
          <w:szCs w:val="26"/>
        </w:rPr>
        <w:tab/>
      </w:r>
      <w:r w:rsidRPr="00D57AE9">
        <w:rPr>
          <w:rFonts w:asciiTheme="minorHAnsi" w:hAnsiTheme="minorHAnsi" w:cstheme="minorHAnsi"/>
          <w:b/>
          <w:sz w:val="26"/>
          <w:szCs w:val="26"/>
        </w:rPr>
        <w:tab/>
        <w:t>Vice-President</w:t>
      </w:r>
    </w:p>
    <w:p w14:paraId="02787AF6" w14:textId="77676C26" w:rsidR="00173BEB" w:rsidRPr="00D57AE9" w:rsidRDefault="0014526F" w:rsidP="00173BEB">
      <w:pPr>
        <w:spacing w:line="360" w:lineRule="auto"/>
        <w:ind w:left="144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D57AE9">
        <w:rPr>
          <w:rFonts w:asciiTheme="minorHAnsi" w:hAnsiTheme="minorHAnsi" w:cstheme="minorHAnsi"/>
          <w:b/>
          <w:sz w:val="26"/>
          <w:szCs w:val="26"/>
        </w:rPr>
        <w:t>Greetanand</w:t>
      </w:r>
      <w:r w:rsidR="00173BEB" w:rsidRPr="00D57AE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D57AE9">
        <w:rPr>
          <w:rFonts w:asciiTheme="minorHAnsi" w:hAnsiTheme="minorHAnsi" w:cstheme="minorHAnsi"/>
          <w:b/>
          <w:sz w:val="26"/>
          <w:szCs w:val="26"/>
        </w:rPr>
        <w:t>Beelatoo</w:t>
      </w:r>
      <w:r w:rsidR="00173BEB" w:rsidRPr="00D57AE9">
        <w:rPr>
          <w:rFonts w:asciiTheme="minorHAnsi" w:hAnsiTheme="minorHAnsi" w:cstheme="minorHAnsi"/>
          <w:b/>
          <w:sz w:val="26"/>
          <w:szCs w:val="26"/>
        </w:rPr>
        <w:tab/>
      </w:r>
      <w:r w:rsidR="00173BEB" w:rsidRPr="00D57AE9">
        <w:rPr>
          <w:rFonts w:asciiTheme="minorHAnsi" w:hAnsiTheme="minorHAnsi" w:cstheme="minorHAnsi"/>
          <w:b/>
          <w:sz w:val="26"/>
          <w:szCs w:val="26"/>
        </w:rPr>
        <w:tab/>
      </w:r>
      <w:r w:rsidR="00173BEB" w:rsidRPr="00D57AE9">
        <w:rPr>
          <w:rFonts w:asciiTheme="minorHAnsi" w:hAnsiTheme="minorHAnsi" w:cstheme="minorHAnsi"/>
          <w:b/>
          <w:sz w:val="26"/>
          <w:szCs w:val="26"/>
        </w:rPr>
        <w:tab/>
      </w:r>
      <w:r w:rsidR="00173BEB" w:rsidRPr="00D57AE9">
        <w:rPr>
          <w:rFonts w:asciiTheme="minorHAnsi" w:hAnsiTheme="minorHAnsi" w:cstheme="minorHAnsi"/>
          <w:b/>
          <w:sz w:val="26"/>
          <w:szCs w:val="26"/>
        </w:rPr>
        <w:tab/>
        <w:t>Member</w:t>
      </w:r>
    </w:p>
    <w:p w14:paraId="6311DA39" w14:textId="07DCCD36" w:rsidR="00173BEB" w:rsidRPr="00D57AE9" w:rsidRDefault="00173BEB" w:rsidP="00173BEB">
      <w:pPr>
        <w:spacing w:line="360" w:lineRule="auto"/>
        <w:ind w:left="144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D57AE9">
        <w:rPr>
          <w:rFonts w:asciiTheme="minorHAnsi" w:hAnsiTheme="minorHAnsi" w:cstheme="minorHAnsi"/>
          <w:b/>
          <w:bCs/>
          <w:sz w:val="26"/>
          <w:szCs w:val="26"/>
          <w:lang w:val="en-GB"/>
        </w:rPr>
        <w:t>Chetanand K. Bundhoo</w:t>
      </w:r>
      <w:r w:rsidRPr="00D57AE9">
        <w:rPr>
          <w:rFonts w:asciiTheme="minorHAnsi" w:hAnsiTheme="minorHAnsi" w:cstheme="minorHAnsi"/>
          <w:b/>
          <w:sz w:val="26"/>
          <w:szCs w:val="26"/>
        </w:rPr>
        <w:tab/>
      </w:r>
      <w:r w:rsidRPr="00D57AE9">
        <w:rPr>
          <w:rFonts w:asciiTheme="minorHAnsi" w:hAnsiTheme="minorHAnsi" w:cstheme="minorHAnsi"/>
          <w:b/>
          <w:sz w:val="26"/>
          <w:szCs w:val="26"/>
        </w:rPr>
        <w:tab/>
      </w:r>
      <w:r w:rsidRPr="00D57AE9">
        <w:rPr>
          <w:rFonts w:asciiTheme="minorHAnsi" w:hAnsiTheme="minorHAnsi" w:cstheme="minorHAnsi"/>
          <w:b/>
          <w:sz w:val="26"/>
          <w:szCs w:val="26"/>
        </w:rPr>
        <w:tab/>
      </w:r>
      <w:r w:rsidRPr="00D57AE9">
        <w:rPr>
          <w:rFonts w:asciiTheme="minorHAnsi" w:hAnsiTheme="minorHAnsi" w:cstheme="minorHAnsi"/>
          <w:b/>
          <w:sz w:val="26"/>
          <w:szCs w:val="26"/>
        </w:rPr>
        <w:tab/>
        <w:t>Member</w:t>
      </w:r>
    </w:p>
    <w:p w14:paraId="3EEDB904" w14:textId="55ACE53E" w:rsidR="00173BEB" w:rsidRPr="00D57AE9" w:rsidRDefault="00173BEB" w:rsidP="00173BEB">
      <w:pPr>
        <w:spacing w:line="360" w:lineRule="auto"/>
        <w:ind w:left="144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D57AE9">
        <w:rPr>
          <w:rFonts w:asciiTheme="minorHAnsi" w:hAnsiTheme="minorHAnsi" w:cstheme="minorHAnsi"/>
          <w:b/>
          <w:bCs/>
          <w:sz w:val="26"/>
          <w:szCs w:val="26"/>
          <w:lang w:val="en-GB"/>
        </w:rPr>
        <w:t>Dayanand Amavasee</w:t>
      </w:r>
      <w:r w:rsidRPr="00D57AE9">
        <w:rPr>
          <w:rFonts w:asciiTheme="minorHAnsi" w:hAnsiTheme="minorHAnsi" w:cstheme="minorHAnsi"/>
          <w:b/>
          <w:sz w:val="26"/>
          <w:szCs w:val="26"/>
        </w:rPr>
        <w:tab/>
      </w:r>
      <w:r w:rsidRPr="00D57AE9">
        <w:rPr>
          <w:rFonts w:asciiTheme="minorHAnsi" w:hAnsiTheme="minorHAnsi" w:cstheme="minorHAnsi"/>
          <w:b/>
          <w:sz w:val="26"/>
          <w:szCs w:val="26"/>
        </w:rPr>
        <w:tab/>
      </w:r>
      <w:r w:rsidRPr="00D57AE9">
        <w:rPr>
          <w:rFonts w:asciiTheme="minorHAnsi" w:hAnsiTheme="minorHAnsi" w:cstheme="minorHAnsi"/>
          <w:b/>
          <w:sz w:val="26"/>
          <w:szCs w:val="26"/>
        </w:rPr>
        <w:tab/>
      </w:r>
      <w:r w:rsidRPr="00D57AE9">
        <w:rPr>
          <w:rFonts w:asciiTheme="minorHAnsi" w:hAnsiTheme="minorHAnsi" w:cstheme="minorHAnsi"/>
          <w:b/>
          <w:sz w:val="26"/>
          <w:szCs w:val="26"/>
        </w:rPr>
        <w:tab/>
        <w:t>Member</w:t>
      </w:r>
    </w:p>
    <w:p w14:paraId="40DFA60B" w14:textId="77777777" w:rsidR="00173BEB" w:rsidRPr="00A50261" w:rsidRDefault="00173BEB" w:rsidP="00173BEB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5EF1DACC" w14:textId="77777777" w:rsidR="00173BEB" w:rsidRPr="00A50261" w:rsidRDefault="00173BEB" w:rsidP="0049560E">
      <w:pPr>
        <w:spacing w:line="360" w:lineRule="auto"/>
        <w:ind w:firstLine="720"/>
        <w:jc w:val="both"/>
        <w:rPr>
          <w:rFonts w:asciiTheme="minorHAnsi" w:hAnsiTheme="minorHAnsi" w:cstheme="minorHAnsi"/>
          <w:i/>
        </w:rPr>
      </w:pPr>
      <w:r w:rsidRPr="00A50261">
        <w:rPr>
          <w:rFonts w:asciiTheme="minorHAnsi" w:hAnsiTheme="minorHAnsi" w:cstheme="minorHAnsi"/>
          <w:i/>
        </w:rPr>
        <w:t>In the matter of: -</w:t>
      </w:r>
    </w:p>
    <w:p w14:paraId="7F63A609" w14:textId="77777777" w:rsidR="00173BEB" w:rsidRPr="00A50261" w:rsidRDefault="00173BEB" w:rsidP="00173BEB">
      <w:pPr>
        <w:rPr>
          <w:rFonts w:asciiTheme="minorHAnsi" w:hAnsiTheme="minorHAnsi" w:cstheme="minorHAnsi"/>
          <w:szCs w:val="22"/>
          <w:lang w:val="en-GB"/>
        </w:rPr>
      </w:pPr>
    </w:p>
    <w:p w14:paraId="2CE5B6FC" w14:textId="01A60E5D" w:rsidR="00173BEB" w:rsidRPr="00EF4A93" w:rsidRDefault="00173BEB" w:rsidP="00173BEB">
      <w:pPr>
        <w:jc w:val="center"/>
        <w:rPr>
          <w:rFonts w:asciiTheme="minorHAnsi" w:hAnsiTheme="minorHAnsi" w:cstheme="minorHAnsi"/>
          <w:b/>
          <w:sz w:val="28"/>
          <w:lang w:val="en-GB"/>
        </w:rPr>
      </w:pPr>
      <w:r w:rsidRPr="00EF4A93">
        <w:rPr>
          <w:rFonts w:asciiTheme="minorHAnsi" w:hAnsiTheme="minorHAnsi" w:cstheme="minorHAnsi"/>
          <w:b/>
          <w:sz w:val="28"/>
          <w:lang w:val="en-GB"/>
        </w:rPr>
        <w:t>PRIVATE SECTOR EMPLOYEES UNION (PSEU)</w:t>
      </w:r>
    </w:p>
    <w:p w14:paraId="03A9A403" w14:textId="7CE5DEB4" w:rsidR="00173BEB" w:rsidRPr="00A50261" w:rsidRDefault="00173BEB" w:rsidP="00173BEB">
      <w:pPr>
        <w:jc w:val="right"/>
        <w:rPr>
          <w:rFonts w:asciiTheme="minorHAnsi" w:hAnsiTheme="minorHAnsi" w:cstheme="minorHAnsi"/>
          <w:sz w:val="22"/>
          <w:szCs w:val="22"/>
          <w:lang w:val="en-GB"/>
        </w:rPr>
      </w:pPr>
      <w:r w:rsidRPr="00A5026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50261">
        <w:rPr>
          <w:rFonts w:asciiTheme="minorHAnsi" w:hAnsiTheme="minorHAnsi" w:cstheme="minorHAnsi"/>
          <w:i/>
          <w:sz w:val="22"/>
          <w:szCs w:val="22"/>
          <w:lang w:val="en-GB"/>
        </w:rPr>
        <w:t>Applicant</w:t>
      </w:r>
    </w:p>
    <w:p w14:paraId="1E05BEFD" w14:textId="77777777" w:rsidR="00173BEB" w:rsidRPr="00A50261" w:rsidRDefault="00173BEB" w:rsidP="00173BEB">
      <w:pPr>
        <w:jc w:val="center"/>
        <w:rPr>
          <w:rFonts w:asciiTheme="minorHAnsi" w:hAnsiTheme="minorHAnsi" w:cstheme="minorHAnsi"/>
          <w:szCs w:val="22"/>
          <w:lang w:val="en-GB"/>
        </w:rPr>
      </w:pPr>
      <w:r w:rsidRPr="00A50261">
        <w:rPr>
          <w:rFonts w:asciiTheme="minorHAnsi" w:hAnsiTheme="minorHAnsi" w:cstheme="minorHAnsi"/>
          <w:szCs w:val="22"/>
          <w:lang w:val="en-GB"/>
        </w:rPr>
        <w:t>and</w:t>
      </w:r>
    </w:p>
    <w:p w14:paraId="5D7CB6B7" w14:textId="77777777" w:rsidR="00173BEB" w:rsidRPr="00A50261" w:rsidRDefault="00173BEB" w:rsidP="00173BEB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147A7D46" w14:textId="1A388E94" w:rsidR="00173BEB" w:rsidRPr="00EF4A93" w:rsidRDefault="00173BEB" w:rsidP="00173BEB">
      <w:pPr>
        <w:jc w:val="center"/>
        <w:rPr>
          <w:rFonts w:asciiTheme="minorHAnsi" w:hAnsiTheme="minorHAnsi" w:cstheme="minorHAnsi"/>
        </w:rPr>
      </w:pPr>
      <w:r w:rsidRPr="00EF4A93">
        <w:rPr>
          <w:rFonts w:asciiTheme="minorHAnsi" w:hAnsiTheme="minorHAnsi" w:cstheme="minorHAnsi"/>
          <w:b/>
          <w:sz w:val="28"/>
          <w:lang w:val="en-GB"/>
        </w:rPr>
        <w:t xml:space="preserve">FREEPORT OPERATIONS (MAURITIUS) </w:t>
      </w:r>
      <w:r w:rsidRPr="00EF4A93">
        <w:rPr>
          <w:rFonts w:asciiTheme="minorHAnsi" w:hAnsiTheme="minorHAnsi" w:cstheme="minorHAnsi"/>
          <w:b/>
          <w:sz w:val="28"/>
        </w:rPr>
        <w:t>LTD</w:t>
      </w:r>
    </w:p>
    <w:p w14:paraId="3A24A465" w14:textId="4B5D05DE" w:rsidR="00173BEB" w:rsidRPr="00A50261" w:rsidRDefault="00173BEB" w:rsidP="00173BEB">
      <w:pPr>
        <w:ind w:left="2160"/>
        <w:jc w:val="right"/>
        <w:rPr>
          <w:rFonts w:asciiTheme="minorHAnsi" w:hAnsiTheme="minorHAnsi" w:cstheme="minorHAnsi"/>
          <w:sz w:val="22"/>
          <w:szCs w:val="22"/>
        </w:rPr>
      </w:pPr>
      <w:r w:rsidRPr="00A50261">
        <w:rPr>
          <w:rFonts w:asciiTheme="minorHAnsi" w:hAnsiTheme="minorHAnsi" w:cstheme="minorHAnsi"/>
          <w:i/>
          <w:sz w:val="22"/>
          <w:szCs w:val="22"/>
        </w:rPr>
        <w:t>Respondent</w:t>
      </w:r>
    </w:p>
    <w:p w14:paraId="2AC398D9" w14:textId="77777777" w:rsidR="00173BEB" w:rsidRPr="00A50261" w:rsidRDefault="00173BEB" w:rsidP="00173BEB">
      <w:pPr>
        <w:rPr>
          <w:rFonts w:asciiTheme="minorHAnsi" w:hAnsiTheme="minorHAnsi" w:cstheme="minorHAnsi"/>
          <w:sz w:val="22"/>
          <w:szCs w:val="22"/>
        </w:rPr>
      </w:pPr>
      <w:r w:rsidRPr="00A50261">
        <w:rPr>
          <w:rFonts w:asciiTheme="minorHAnsi" w:hAnsiTheme="minorHAnsi" w:cstheme="minorHAnsi"/>
          <w:sz w:val="22"/>
          <w:szCs w:val="22"/>
        </w:rPr>
        <w:tab/>
      </w:r>
    </w:p>
    <w:p w14:paraId="2CCB94B9" w14:textId="77777777" w:rsidR="00173BEB" w:rsidRPr="00A50261" w:rsidRDefault="00173BEB" w:rsidP="0049560E">
      <w:pPr>
        <w:ind w:firstLine="720"/>
        <w:rPr>
          <w:rFonts w:asciiTheme="minorHAnsi" w:hAnsiTheme="minorHAnsi" w:cstheme="minorHAnsi"/>
          <w:i/>
          <w:szCs w:val="22"/>
        </w:rPr>
      </w:pPr>
      <w:r w:rsidRPr="00A50261">
        <w:rPr>
          <w:rFonts w:asciiTheme="minorHAnsi" w:hAnsiTheme="minorHAnsi" w:cstheme="minorHAnsi"/>
          <w:i/>
          <w:szCs w:val="22"/>
          <w:lang w:val="en-GB"/>
        </w:rPr>
        <w:t>In presence of</w:t>
      </w:r>
      <w:r w:rsidRPr="00A50261">
        <w:rPr>
          <w:rFonts w:asciiTheme="minorHAnsi" w:hAnsiTheme="minorHAnsi" w:cstheme="minorHAnsi"/>
          <w:i/>
          <w:szCs w:val="22"/>
        </w:rPr>
        <w:t>: -</w:t>
      </w:r>
    </w:p>
    <w:p w14:paraId="19155985" w14:textId="77777777" w:rsidR="00173BEB" w:rsidRPr="00A50261" w:rsidRDefault="00173BEB" w:rsidP="00173BEB">
      <w:pPr>
        <w:jc w:val="center"/>
        <w:rPr>
          <w:rFonts w:asciiTheme="minorHAnsi" w:hAnsiTheme="minorHAnsi" w:cstheme="minorHAnsi"/>
          <w:b/>
        </w:rPr>
      </w:pPr>
    </w:p>
    <w:p w14:paraId="631814C3" w14:textId="0406FB5E" w:rsidR="00173BEB" w:rsidRPr="00EF4A93" w:rsidRDefault="00173BEB" w:rsidP="00173BE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4A93">
        <w:rPr>
          <w:rFonts w:asciiTheme="minorHAnsi" w:hAnsiTheme="minorHAnsi" w:cstheme="minorHAnsi"/>
          <w:b/>
          <w:sz w:val="28"/>
          <w:szCs w:val="28"/>
        </w:rPr>
        <w:t xml:space="preserve">PRIVATE ENTERPRISES EMPLOYEES UNION (PEEU) </w:t>
      </w:r>
    </w:p>
    <w:p w14:paraId="2DE167B0" w14:textId="74F1C789" w:rsidR="00173BEB" w:rsidRPr="00A50261" w:rsidRDefault="00173BEB" w:rsidP="00173BEB">
      <w:pPr>
        <w:jc w:val="right"/>
        <w:rPr>
          <w:rFonts w:asciiTheme="minorHAnsi" w:hAnsiTheme="minorHAnsi" w:cstheme="minorHAnsi"/>
          <w:sz w:val="20"/>
          <w:szCs w:val="22"/>
          <w:lang w:val="en-GB"/>
        </w:rPr>
      </w:pPr>
      <w:r w:rsidRPr="00A50261">
        <w:rPr>
          <w:rFonts w:asciiTheme="minorHAnsi" w:hAnsiTheme="minorHAnsi" w:cstheme="minorHAnsi"/>
          <w:i/>
          <w:sz w:val="22"/>
          <w:lang w:val="en-GB"/>
        </w:rPr>
        <w:t>Co-Respondent</w:t>
      </w:r>
    </w:p>
    <w:p w14:paraId="3B53A587" w14:textId="77777777" w:rsidR="00173BEB" w:rsidRPr="00A50261" w:rsidRDefault="00173BEB" w:rsidP="00173BE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1301F6AD" w14:textId="77777777" w:rsidR="00173BEB" w:rsidRPr="00A50261" w:rsidRDefault="00173BEB" w:rsidP="00173BE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116788DD" w14:textId="4318E550" w:rsidR="00732157" w:rsidRPr="00A50261" w:rsidRDefault="00173BEB" w:rsidP="00173BE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A50261">
        <w:rPr>
          <w:rFonts w:asciiTheme="minorHAnsi" w:hAnsiTheme="minorHAnsi" w:cstheme="minorHAnsi"/>
          <w:lang w:val="en-GB"/>
        </w:rPr>
        <w:tab/>
        <w:t>The Private Sector Employees Union</w:t>
      </w:r>
      <w:r w:rsidR="003B3158" w:rsidRPr="00A50261">
        <w:rPr>
          <w:rFonts w:asciiTheme="minorHAnsi" w:hAnsiTheme="minorHAnsi" w:cstheme="minorHAnsi"/>
          <w:lang w:val="en-GB"/>
        </w:rPr>
        <w:t xml:space="preserve"> (“PSEU”)</w:t>
      </w:r>
      <w:r w:rsidRPr="00A50261">
        <w:rPr>
          <w:rFonts w:asciiTheme="minorHAnsi" w:hAnsiTheme="minorHAnsi" w:cstheme="minorHAnsi"/>
          <w:lang w:val="en-GB"/>
        </w:rPr>
        <w:t xml:space="preserve"> has entered the present application under </w:t>
      </w:r>
      <w:r w:rsidRPr="00A50261">
        <w:rPr>
          <w:rFonts w:asciiTheme="minorHAnsi" w:hAnsiTheme="minorHAnsi" w:cstheme="minorHAnsi"/>
          <w:i/>
          <w:lang w:val="en-GB"/>
        </w:rPr>
        <w:t>section 36 (5)</w:t>
      </w:r>
      <w:r w:rsidRPr="00A50261">
        <w:rPr>
          <w:rFonts w:asciiTheme="minorHAnsi" w:hAnsiTheme="minorHAnsi" w:cstheme="minorHAnsi"/>
          <w:lang w:val="en-GB"/>
        </w:rPr>
        <w:t xml:space="preserve"> of the </w:t>
      </w:r>
      <w:r w:rsidRPr="00A50261">
        <w:rPr>
          <w:rFonts w:asciiTheme="minorHAnsi" w:hAnsiTheme="minorHAnsi" w:cstheme="minorHAnsi"/>
          <w:i/>
          <w:lang w:val="en-GB"/>
        </w:rPr>
        <w:t>Employment Relations Act</w:t>
      </w:r>
      <w:r w:rsidRPr="00A50261">
        <w:rPr>
          <w:rFonts w:asciiTheme="minorHAnsi" w:hAnsiTheme="minorHAnsi" w:cstheme="minorHAnsi"/>
          <w:lang w:val="en-GB"/>
        </w:rPr>
        <w:t xml:space="preserve"> (the “</w:t>
      </w:r>
      <w:r w:rsidRPr="00A50261">
        <w:rPr>
          <w:rFonts w:asciiTheme="minorHAnsi" w:hAnsiTheme="minorHAnsi" w:cstheme="minorHAnsi"/>
          <w:i/>
          <w:lang w:val="en-GB"/>
        </w:rPr>
        <w:t>Act</w:t>
      </w:r>
      <w:r w:rsidRPr="00A50261">
        <w:rPr>
          <w:rFonts w:asciiTheme="minorHAnsi" w:hAnsiTheme="minorHAnsi" w:cstheme="minorHAnsi"/>
          <w:lang w:val="en-GB"/>
        </w:rPr>
        <w:t>”) seeking to be recognised as sole bargaining agent at Freeport Operations (Mauritius)</w:t>
      </w:r>
      <w:r w:rsidR="00575558">
        <w:rPr>
          <w:rFonts w:asciiTheme="minorHAnsi" w:hAnsiTheme="minorHAnsi" w:cstheme="minorHAnsi"/>
          <w:lang w:val="en-GB"/>
        </w:rPr>
        <w:t xml:space="preserve"> </w:t>
      </w:r>
      <w:r w:rsidRPr="00A50261">
        <w:rPr>
          <w:rFonts w:asciiTheme="minorHAnsi" w:hAnsiTheme="minorHAnsi" w:cstheme="minorHAnsi"/>
          <w:lang w:val="en-GB"/>
        </w:rPr>
        <w:t>Ltd (“FOM”)</w:t>
      </w:r>
      <w:r w:rsidR="003B3158" w:rsidRPr="00A50261">
        <w:rPr>
          <w:rFonts w:asciiTheme="minorHAnsi" w:hAnsiTheme="minorHAnsi" w:cstheme="minorHAnsi"/>
          <w:lang w:val="en-GB"/>
        </w:rPr>
        <w:t xml:space="preserve"> in the</w:t>
      </w:r>
      <w:r w:rsidR="002E4430">
        <w:rPr>
          <w:rFonts w:asciiTheme="minorHAnsi" w:hAnsiTheme="minorHAnsi" w:cstheme="minorHAnsi"/>
          <w:lang w:val="en-GB"/>
        </w:rPr>
        <w:t xml:space="preserve"> general</w:t>
      </w:r>
      <w:r w:rsidR="003B3158" w:rsidRPr="00A50261">
        <w:rPr>
          <w:rFonts w:asciiTheme="minorHAnsi" w:hAnsiTheme="minorHAnsi" w:cstheme="minorHAnsi"/>
          <w:lang w:val="en-GB"/>
        </w:rPr>
        <w:t xml:space="preserve"> categor</w:t>
      </w:r>
      <w:r w:rsidR="002E4430">
        <w:rPr>
          <w:rFonts w:asciiTheme="minorHAnsi" w:hAnsiTheme="minorHAnsi" w:cstheme="minorHAnsi"/>
          <w:lang w:val="en-GB"/>
        </w:rPr>
        <w:t>ies</w:t>
      </w:r>
      <w:r w:rsidR="003B3158" w:rsidRPr="00A50261">
        <w:rPr>
          <w:rFonts w:asciiTheme="minorHAnsi" w:hAnsiTheme="minorHAnsi" w:cstheme="minorHAnsi"/>
          <w:lang w:val="en-GB"/>
        </w:rPr>
        <w:t xml:space="preserve"> of </w:t>
      </w:r>
      <w:r w:rsidR="005A6868" w:rsidRPr="00A50261">
        <w:rPr>
          <w:rFonts w:asciiTheme="minorHAnsi" w:hAnsiTheme="minorHAnsi" w:cstheme="minorHAnsi"/>
          <w:lang w:val="en-GB"/>
        </w:rPr>
        <w:t>manual employees</w:t>
      </w:r>
      <w:r w:rsidR="003B3158" w:rsidRPr="00A50261">
        <w:rPr>
          <w:rFonts w:asciiTheme="minorHAnsi" w:hAnsiTheme="minorHAnsi" w:cstheme="minorHAnsi"/>
          <w:lang w:val="en-GB"/>
        </w:rPr>
        <w:t xml:space="preserve"> and administrative s</w:t>
      </w:r>
      <w:r w:rsidR="005A6868" w:rsidRPr="00A50261">
        <w:rPr>
          <w:rFonts w:asciiTheme="minorHAnsi" w:hAnsiTheme="minorHAnsi" w:cstheme="minorHAnsi"/>
          <w:lang w:val="en-GB"/>
        </w:rPr>
        <w:t>taff</w:t>
      </w:r>
      <w:r w:rsidR="009F6A38">
        <w:rPr>
          <w:rFonts w:asciiTheme="minorHAnsi" w:hAnsiTheme="minorHAnsi" w:cstheme="minorHAnsi"/>
          <w:lang w:val="en-GB"/>
        </w:rPr>
        <w:t>s</w:t>
      </w:r>
      <w:r w:rsidR="00B33A57">
        <w:rPr>
          <w:rFonts w:asciiTheme="minorHAnsi" w:hAnsiTheme="minorHAnsi" w:cstheme="minorHAnsi"/>
          <w:lang w:val="en-GB"/>
        </w:rPr>
        <w:t>,</w:t>
      </w:r>
      <w:r w:rsidR="005A6868" w:rsidRPr="00A50261">
        <w:rPr>
          <w:rFonts w:asciiTheme="minorHAnsi" w:hAnsiTheme="minorHAnsi" w:cstheme="minorHAnsi"/>
          <w:lang w:val="en-GB"/>
        </w:rPr>
        <w:t xml:space="preserve"> excluding management staff</w:t>
      </w:r>
      <w:r w:rsidRPr="00A50261">
        <w:rPr>
          <w:rFonts w:asciiTheme="minorHAnsi" w:hAnsiTheme="minorHAnsi" w:cstheme="minorHAnsi"/>
          <w:lang w:val="en-GB"/>
        </w:rPr>
        <w:t>. The Applicant Union claims to have the support of 42 workers in the bargaining unit as per its application. The Private Enterprises Employees Union (“PEEU”) is presently recognised as a bargaining agent at the Respondent representing manual workers</w:t>
      </w:r>
      <w:r w:rsidR="00732157" w:rsidRPr="00A50261">
        <w:rPr>
          <w:rFonts w:asciiTheme="minorHAnsi" w:hAnsiTheme="minorHAnsi" w:cstheme="minorHAnsi"/>
          <w:lang w:val="en-GB"/>
        </w:rPr>
        <w:t xml:space="preserve"> (Operatives)</w:t>
      </w:r>
      <w:r w:rsidRPr="00A50261">
        <w:rPr>
          <w:rFonts w:asciiTheme="minorHAnsi" w:hAnsiTheme="minorHAnsi" w:cstheme="minorHAnsi"/>
          <w:lang w:val="en-GB"/>
        </w:rPr>
        <w:t xml:space="preserve"> and staff.</w:t>
      </w:r>
    </w:p>
    <w:p w14:paraId="4655C493" w14:textId="6363262C" w:rsidR="003B3158" w:rsidRPr="00A50261" w:rsidRDefault="003B3158" w:rsidP="00173BE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6DBC5FF7" w14:textId="6EBA7BD7" w:rsidR="003B3158" w:rsidRPr="00A50261" w:rsidRDefault="003B3158" w:rsidP="00173BE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5EE56BD9" w14:textId="750BC047" w:rsidR="003B3158" w:rsidRPr="00A50261" w:rsidRDefault="003B3158" w:rsidP="003B3158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A50261">
        <w:rPr>
          <w:rFonts w:asciiTheme="minorHAnsi" w:hAnsiTheme="minorHAnsi" w:cstheme="minorHAnsi"/>
          <w:lang w:val="en-GB"/>
        </w:rPr>
        <w:tab/>
        <w:t>The Applicant</w:t>
      </w:r>
      <w:r w:rsidR="00977F9C">
        <w:rPr>
          <w:rFonts w:asciiTheme="minorHAnsi" w:hAnsiTheme="minorHAnsi" w:cstheme="minorHAnsi"/>
          <w:lang w:val="en-GB"/>
        </w:rPr>
        <w:t xml:space="preserve"> Union</w:t>
      </w:r>
      <w:r w:rsidRPr="00A50261">
        <w:rPr>
          <w:rFonts w:asciiTheme="minorHAnsi" w:hAnsiTheme="minorHAnsi" w:cstheme="minorHAnsi"/>
          <w:lang w:val="en-GB"/>
        </w:rPr>
        <w:t xml:space="preserve"> was represented by Mr Ashok Subron and Mr Devianand Narain. The F</w:t>
      </w:r>
      <w:r w:rsidR="00575558">
        <w:rPr>
          <w:rFonts w:asciiTheme="minorHAnsi" w:hAnsiTheme="minorHAnsi" w:cstheme="minorHAnsi"/>
          <w:lang w:val="en-GB"/>
        </w:rPr>
        <w:t>OM</w:t>
      </w:r>
      <w:r w:rsidRPr="00A50261">
        <w:rPr>
          <w:rFonts w:asciiTheme="minorHAnsi" w:hAnsiTheme="minorHAnsi" w:cstheme="minorHAnsi"/>
          <w:lang w:val="en-GB"/>
        </w:rPr>
        <w:t xml:space="preserve"> was assisted by Mr G. Glover SC and Miss S. Choung, of Counsel. </w:t>
      </w:r>
      <w:r w:rsidR="00B2646C" w:rsidRPr="00A50261">
        <w:rPr>
          <w:rFonts w:asciiTheme="minorHAnsi" w:hAnsiTheme="minorHAnsi" w:cstheme="minorHAnsi"/>
          <w:lang w:val="en-GB"/>
        </w:rPr>
        <w:t>T</w:t>
      </w:r>
      <w:r w:rsidRPr="00A50261">
        <w:rPr>
          <w:rFonts w:asciiTheme="minorHAnsi" w:hAnsiTheme="minorHAnsi" w:cstheme="minorHAnsi"/>
          <w:lang w:val="en-GB"/>
        </w:rPr>
        <w:t>he Co-Respondent was represent</w:t>
      </w:r>
      <w:r w:rsidR="00B2646C" w:rsidRPr="00A50261">
        <w:rPr>
          <w:rFonts w:asciiTheme="minorHAnsi" w:hAnsiTheme="minorHAnsi" w:cstheme="minorHAnsi"/>
          <w:lang w:val="en-GB"/>
        </w:rPr>
        <w:t>ed</w:t>
      </w:r>
      <w:r w:rsidRPr="00A50261">
        <w:rPr>
          <w:rFonts w:asciiTheme="minorHAnsi" w:hAnsiTheme="minorHAnsi" w:cstheme="minorHAnsi"/>
          <w:lang w:val="en-GB"/>
        </w:rPr>
        <w:t xml:space="preserve"> by Mr V. Rungasamy and Mr </w:t>
      </w:r>
      <w:r w:rsidR="00B2646C" w:rsidRPr="00A50261">
        <w:rPr>
          <w:rFonts w:asciiTheme="minorHAnsi" w:hAnsiTheme="minorHAnsi" w:cstheme="minorHAnsi"/>
          <w:lang w:val="en-GB"/>
        </w:rPr>
        <w:t>M</w:t>
      </w:r>
      <w:r w:rsidRPr="00A50261">
        <w:rPr>
          <w:rFonts w:asciiTheme="minorHAnsi" w:hAnsiTheme="minorHAnsi" w:cstheme="minorHAnsi"/>
          <w:lang w:val="en-GB"/>
        </w:rPr>
        <w:t>. France</w:t>
      </w:r>
      <w:r w:rsidR="00B2646C" w:rsidRPr="00A50261">
        <w:rPr>
          <w:rFonts w:asciiTheme="minorHAnsi" w:hAnsiTheme="minorHAnsi" w:cstheme="minorHAnsi"/>
          <w:lang w:val="en-GB"/>
        </w:rPr>
        <w:t xml:space="preserve">. </w:t>
      </w:r>
      <w:r w:rsidRPr="00A50261">
        <w:rPr>
          <w:rFonts w:asciiTheme="minorHAnsi" w:hAnsiTheme="minorHAnsi" w:cstheme="minorHAnsi"/>
          <w:lang w:val="en-GB"/>
        </w:rPr>
        <w:t xml:space="preserve"> </w:t>
      </w:r>
    </w:p>
    <w:p w14:paraId="032DE3B7" w14:textId="226751FB" w:rsidR="003B3158" w:rsidRPr="00A50261" w:rsidRDefault="003B3158" w:rsidP="00173BE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3239D50A" w14:textId="6FAE9E39" w:rsidR="00732157" w:rsidRPr="00A50261" w:rsidRDefault="00732157" w:rsidP="00173BE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5E8046D5" w14:textId="435AB812" w:rsidR="00D9414E" w:rsidRPr="00A50261" w:rsidRDefault="00732157" w:rsidP="00173BE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A50261">
        <w:rPr>
          <w:rFonts w:asciiTheme="minorHAnsi" w:hAnsiTheme="minorHAnsi" w:cstheme="minorHAnsi"/>
          <w:lang w:val="en-GB"/>
        </w:rPr>
        <w:tab/>
        <w:t>The matter was hear</w:t>
      </w:r>
      <w:r w:rsidR="001D4335" w:rsidRPr="00A50261">
        <w:rPr>
          <w:rFonts w:asciiTheme="minorHAnsi" w:hAnsiTheme="minorHAnsi" w:cstheme="minorHAnsi"/>
          <w:lang w:val="en-GB"/>
        </w:rPr>
        <w:t>d</w:t>
      </w:r>
      <w:r w:rsidRPr="00A50261">
        <w:rPr>
          <w:rFonts w:asciiTheme="minorHAnsi" w:hAnsiTheme="minorHAnsi" w:cstheme="minorHAnsi"/>
          <w:lang w:val="en-GB"/>
        </w:rPr>
        <w:t xml:space="preserve"> before the Tribunal whereby the representative of the Applicant produced 42 membership forms of the workers in the bargaining unit. At the close of evidence from all </w:t>
      </w:r>
      <w:r w:rsidR="000E772F">
        <w:rPr>
          <w:rFonts w:asciiTheme="minorHAnsi" w:hAnsiTheme="minorHAnsi" w:cstheme="minorHAnsi"/>
          <w:lang w:val="en-GB"/>
        </w:rPr>
        <w:t xml:space="preserve">the </w:t>
      </w:r>
      <w:r w:rsidRPr="00A50261">
        <w:rPr>
          <w:rFonts w:asciiTheme="minorHAnsi" w:hAnsiTheme="minorHAnsi" w:cstheme="minorHAnsi"/>
          <w:lang w:val="en-GB"/>
        </w:rPr>
        <w:t>parties, the Tribunal ordered that a secret balloting exercise be carried out to determine which trade union the workers</w:t>
      </w:r>
      <w:r w:rsidR="00C30B06">
        <w:rPr>
          <w:rFonts w:asciiTheme="minorHAnsi" w:hAnsiTheme="minorHAnsi" w:cstheme="minorHAnsi"/>
          <w:lang w:val="en-GB"/>
        </w:rPr>
        <w:t xml:space="preserve"> in the bargaining unit</w:t>
      </w:r>
      <w:r w:rsidRPr="00A50261">
        <w:rPr>
          <w:rFonts w:asciiTheme="minorHAnsi" w:hAnsiTheme="minorHAnsi" w:cstheme="minorHAnsi"/>
          <w:lang w:val="en-GB"/>
        </w:rPr>
        <w:t xml:space="preserve"> wished to </w:t>
      </w:r>
      <w:r w:rsidR="000145EC">
        <w:rPr>
          <w:rFonts w:asciiTheme="minorHAnsi" w:hAnsiTheme="minorHAnsi" w:cstheme="minorHAnsi"/>
          <w:lang w:val="en-GB"/>
        </w:rPr>
        <w:t>have as</w:t>
      </w:r>
      <w:r w:rsidRPr="00A50261">
        <w:rPr>
          <w:rFonts w:asciiTheme="minorHAnsi" w:hAnsiTheme="minorHAnsi" w:cstheme="minorHAnsi"/>
          <w:lang w:val="en-GB"/>
        </w:rPr>
        <w:t xml:space="preserve"> their sole bargaining </w:t>
      </w:r>
      <w:r w:rsidR="003B3158" w:rsidRPr="00A50261">
        <w:rPr>
          <w:rFonts w:asciiTheme="minorHAnsi" w:hAnsiTheme="minorHAnsi" w:cstheme="minorHAnsi"/>
          <w:lang w:val="en-GB"/>
        </w:rPr>
        <w:t>agent</w:t>
      </w:r>
      <w:r w:rsidR="001D4335" w:rsidRPr="00A50261">
        <w:rPr>
          <w:rFonts w:asciiTheme="minorHAnsi" w:hAnsiTheme="minorHAnsi" w:cstheme="minorHAnsi"/>
          <w:lang w:val="en-GB"/>
        </w:rPr>
        <w:t xml:space="preserve"> pursuant to </w:t>
      </w:r>
      <w:r w:rsidR="001D4335" w:rsidRPr="00A50261">
        <w:rPr>
          <w:rFonts w:asciiTheme="minorHAnsi" w:hAnsiTheme="minorHAnsi" w:cstheme="minorHAnsi"/>
          <w:i/>
          <w:iCs/>
          <w:lang w:val="en-GB"/>
        </w:rPr>
        <w:t xml:space="preserve">section 38 (7) </w:t>
      </w:r>
      <w:r w:rsidR="001D4335" w:rsidRPr="00A50261">
        <w:rPr>
          <w:rFonts w:asciiTheme="minorHAnsi" w:hAnsiTheme="minorHAnsi" w:cstheme="minorHAnsi"/>
          <w:lang w:val="en-GB"/>
        </w:rPr>
        <w:t xml:space="preserve">of the </w:t>
      </w:r>
      <w:r w:rsidR="001D4335" w:rsidRPr="00A50261">
        <w:rPr>
          <w:rFonts w:asciiTheme="minorHAnsi" w:hAnsiTheme="minorHAnsi" w:cstheme="minorHAnsi"/>
          <w:i/>
          <w:iCs/>
          <w:lang w:val="en-GB"/>
        </w:rPr>
        <w:t>Act</w:t>
      </w:r>
      <w:r w:rsidR="003B3158" w:rsidRPr="00A50261">
        <w:rPr>
          <w:rFonts w:asciiTheme="minorHAnsi" w:hAnsiTheme="minorHAnsi" w:cstheme="minorHAnsi"/>
          <w:lang w:val="en-GB"/>
        </w:rPr>
        <w:t>. The secret ballot exercise revealed the PSEU to have the support of 75.9% of the workers in the bargain</w:t>
      </w:r>
      <w:r w:rsidR="00113CCC">
        <w:rPr>
          <w:rFonts w:asciiTheme="minorHAnsi" w:hAnsiTheme="minorHAnsi" w:cstheme="minorHAnsi"/>
          <w:lang w:val="en-GB"/>
        </w:rPr>
        <w:t>ing</w:t>
      </w:r>
      <w:r w:rsidR="003B3158" w:rsidRPr="00A50261">
        <w:rPr>
          <w:rFonts w:asciiTheme="minorHAnsi" w:hAnsiTheme="minorHAnsi" w:cstheme="minorHAnsi"/>
          <w:lang w:val="en-GB"/>
        </w:rPr>
        <w:t xml:space="preserve"> unit applied for. In light of the results of the </w:t>
      </w:r>
      <w:r w:rsidR="00113CCC">
        <w:rPr>
          <w:rFonts w:asciiTheme="minorHAnsi" w:hAnsiTheme="minorHAnsi" w:cstheme="minorHAnsi"/>
          <w:lang w:val="en-GB"/>
        </w:rPr>
        <w:t xml:space="preserve">secret </w:t>
      </w:r>
      <w:r w:rsidR="003B3158" w:rsidRPr="00A50261">
        <w:rPr>
          <w:rFonts w:asciiTheme="minorHAnsi" w:hAnsiTheme="minorHAnsi" w:cstheme="minorHAnsi"/>
          <w:lang w:val="en-GB"/>
        </w:rPr>
        <w:t>ballot exercise, the Respondent and the Co-Respondent stated that they ha</w:t>
      </w:r>
      <w:r w:rsidR="00FA241D">
        <w:rPr>
          <w:rFonts w:asciiTheme="minorHAnsi" w:hAnsiTheme="minorHAnsi" w:cstheme="minorHAnsi"/>
          <w:lang w:val="en-GB"/>
        </w:rPr>
        <w:t>d</w:t>
      </w:r>
      <w:r w:rsidR="003B3158" w:rsidRPr="00A50261">
        <w:rPr>
          <w:rFonts w:asciiTheme="minorHAnsi" w:hAnsiTheme="minorHAnsi" w:cstheme="minorHAnsi"/>
          <w:lang w:val="en-GB"/>
        </w:rPr>
        <w:t xml:space="preserve"> no objection that the PSEU be recognised as sole bargaining agent.  </w:t>
      </w:r>
    </w:p>
    <w:p w14:paraId="424062E4" w14:textId="77777777" w:rsidR="00D9414E" w:rsidRPr="00A50261" w:rsidRDefault="00D9414E" w:rsidP="00173BE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14:paraId="226344A8" w14:textId="77777777" w:rsidR="00D9414E" w:rsidRPr="00A50261" w:rsidRDefault="00D9414E" w:rsidP="00173BE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14:paraId="6654B00B" w14:textId="5E9D4325" w:rsidR="00D9414E" w:rsidRPr="00A50261" w:rsidRDefault="00D9414E" w:rsidP="00D9414E">
      <w:pPr>
        <w:spacing w:line="276" w:lineRule="auto"/>
        <w:ind w:firstLine="720"/>
        <w:jc w:val="both"/>
        <w:rPr>
          <w:rFonts w:asciiTheme="minorHAnsi" w:hAnsiTheme="minorHAnsi" w:cstheme="minorHAnsi"/>
          <w:lang w:val="en-GB"/>
        </w:rPr>
      </w:pPr>
      <w:r w:rsidRPr="00A50261">
        <w:rPr>
          <w:rFonts w:asciiTheme="minorHAnsi" w:hAnsiTheme="minorHAnsi" w:cstheme="minorHAnsi"/>
          <w:lang w:val="en-GB"/>
        </w:rPr>
        <w:t>The Tribunal therefore orders that the PSEU be recognised as sole bargaining agent by Freeport Operations (Mauritius) Ltd in the bargaining unit comprising the following categories of workers:</w:t>
      </w:r>
    </w:p>
    <w:p w14:paraId="3AF09215" w14:textId="3A20F4CA" w:rsidR="00D9414E" w:rsidRPr="00A50261" w:rsidRDefault="00D9414E" w:rsidP="00D9414E">
      <w:pPr>
        <w:spacing w:line="276" w:lineRule="auto"/>
        <w:jc w:val="both"/>
        <w:rPr>
          <w:rFonts w:asciiTheme="minorHAnsi" w:hAnsiTheme="minorHAnsi" w:cstheme="minorHAnsi"/>
          <w:i/>
          <w:iCs/>
          <w:sz w:val="23"/>
          <w:szCs w:val="23"/>
          <w:lang w:val="en-GB"/>
        </w:rPr>
      </w:pPr>
    </w:p>
    <w:p w14:paraId="62875DF9" w14:textId="6EA99BA3" w:rsidR="00D9414E" w:rsidRPr="00A50261" w:rsidRDefault="00D9414E" w:rsidP="00D9414E">
      <w:pPr>
        <w:spacing w:line="276" w:lineRule="auto"/>
        <w:ind w:left="720"/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 w:rsidRPr="00A50261">
        <w:rPr>
          <w:rFonts w:asciiTheme="minorHAnsi" w:hAnsiTheme="minorHAnsi" w:cstheme="minorHAnsi"/>
          <w:i/>
          <w:iCs/>
          <w:sz w:val="23"/>
          <w:szCs w:val="23"/>
        </w:rPr>
        <w:t xml:space="preserve">Manual employees: Forklift Driver, Forklift/Reach Trunk Driver, General Worker Maintenance, Lady Attendant, Reach Trunk Driver, Warehouse Attendant and Operative. </w:t>
      </w:r>
    </w:p>
    <w:p w14:paraId="55AE3066" w14:textId="77777777" w:rsidR="00D9414E" w:rsidRPr="00A50261" w:rsidRDefault="00D9414E" w:rsidP="00D9414E">
      <w:pPr>
        <w:spacing w:line="276" w:lineRule="auto"/>
        <w:ind w:left="720"/>
        <w:jc w:val="both"/>
        <w:rPr>
          <w:rFonts w:asciiTheme="minorHAnsi" w:hAnsiTheme="minorHAnsi" w:cstheme="minorHAnsi"/>
          <w:i/>
          <w:iCs/>
          <w:sz w:val="23"/>
          <w:szCs w:val="23"/>
        </w:rPr>
      </w:pPr>
    </w:p>
    <w:p w14:paraId="1D5BB5F6" w14:textId="798D22F3" w:rsidR="00D9414E" w:rsidRPr="00A50261" w:rsidRDefault="00D9414E" w:rsidP="00D9414E">
      <w:pPr>
        <w:spacing w:line="276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A50261">
        <w:rPr>
          <w:rFonts w:asciiTheme="minorHAnsi" w:hAnsiTheme="minorHAnsi" w:cstheme="minorHAnsi"/>
          <w:i/>
          <w:iCs/>
          <w:sz w:val="23"/>
          <w:szCs w:val="23"/>
        </w:rPr>
        <w:t>Administrative staffs: Clerk, Data Entry/Input Clerk, Exhibition Attendant, Senior Clerk, Supervisor, Trainee Supervisor, Warehouse Clerk and Warehouse Supervisor.</w:t>
      </w:r>
      <w:r w:rsidRPr="00A50261">
        <w:rPr>
          <w:rFonts w:asciiTheme="minorHAnsi" w:hAnsiTheme="minorHAnsi" w:cstheme="minorHAnsi"/>
          <w:sz w:val="28"/>
          <w:szCs w:val="28"/>
        </w:rPr>
        <w:tab/>
      </w:r>
    </w:p>
    <w:p w14:paraId="3682BBB7" w14:textId="5225D8E7" w:rsidR="00674010" w:rsidRPr="00A50261" w:rsidRDefault="00674010" w:rsidP="006740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739D676" w14:textId="34DBA648" w:rsidR="007D6E6E" w:rsidRPr="00A50261" w:rsidRDefault="007D6E6E" w:rsidP="006740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986DFEF" w14:textId="0E7E8CC9" w:rsidR="007D6E6E" w:rsidRPr="00A50261" w:rsidRDefault="007D6E6E" w:rsidP="00674010">
      <w:pPr>
        <w:spacing w:line="276" w:lineRule="auto"/>
        <w:jc w:val="both"/>
        <w:rPr>
          <w:rFonts w:asciiTheme="minorHAnsi" w:hAnsiTheme="minorHAnsi" w:cstheme="minorHAnsi"/>
        </w:rPr>
      </w:pPr>
      <w:r w:rsidRPr="00A50261">
        <w:rPr>
          <w:rFonts w:asciiTheme="minorHAnsi" w:hAnsiTheme="minorHAnsi" w:cstheme="minorHAnsi"/>
          <w:sz w:val="28"/>
          <w:szCs w:val="28"/>
        </w:rPr>
        <w:tab/>
      </w:r>
      <w:r w:rsidR="00C70FCD" w:rsidRPr="00A50261">
        <w:rPr>
          <w:rFonts w:asciiTheme="minorHAnsi" w:hAnsiTheme="minorHAnsi" w:cstheme="minorHAnsi"/>
        </w:rPr>
        <w:t xml:space="preserve">As per the requirements of the </w:t>
      </w:r>
      <w:r w:rsidR="00C70FCD" w:rsidRPr="00A50261">
        <w:rPr>
          <w:rFonts w:asciiTheme="minorHAnsi" w:hAnsiTheme="minorHAnsi" w:cstheme="minorHAnsi"/>
          <w:i/>
          <w:iCs/>
        </w:rPr>
        <w:t>Act</w:t>
      </w:r>
      <w:r w:rsidR="00C70FCD" w:rsidRPr="00A50261">
        <w:rPr>
          <w:rFonts w:asciiTheme="minorHAnsi" w:hAnsiTheme="minorHAnsi" w:cstheme="minorHAnsi"/>
        </w:rPr>
        <w:t xml:space="preserve">, </w:t>
      </w:r>
      <w:r w:rsidRPr="00A50261">
        <w:rPr>
          <w:rFonts w:asciiTheme="minorHAnsi" w:hAnsiTheme="minorHAnsi" w:cstheme="minorHAnsi"/>
        </w:rPr>
        <w:t xml:space="preserve">the </w:t>
      </w:r>
      <w:r w:rsidR="00640A35" w:rsidRPr="00A50261">
        <w:rPr>
          <w:rFonts w:asciiTheme="minorHAnsi" w:hAnsiTheme="minorHAnsi" w:cstheme="minorHAnsi"/>
        </w:rPr>
        <w:t>PSEU</w:t>
      </w:r>
      <w:r w:rsidRPr="00A50261">
        <w:rPr>
          <w:rFonts w:asciiTheme="minorHAnsi" w:hAnsiTheme="minorHAnsi" w:cstheme="minorHAnsi"/>
        </w:rPr>
        <w:t xml:space="preserve"> and the Respondent are to meet at specified intervals or at such time and on such occasions as the circumstances may reasonably require for the purpose of collective bargaining. </w:t>
      </w:r>
      <w:r w:rsidR="00C70FCD" w:rsidRPr="00A50261">
        <w:rPr>
          <w:rFonts w:asciiTheme="minorHAnsi" w:hAnsiTheme="minorHAnsi" w:cstheme="minorHAnsi"/>
        </w:rPr>
        <w:t xml:space="preserve">Moreover, as the PSEU has been recognised as a sole bargaining agent in respect of the bargaining unit applied for, it shall supersede the PEEU as the bargaining agent of the workers in the bargaining unit </w:t>
      </w:r>
      <w:r w:rsidR="00B26DFA">
        <w:rPr>
          <w:rFonts w:asciiTheme="minorHAnsi" w:hAnsiTheme="minorHAnsi" w:cstheme="minorHAnsi"/>
        </w:rPr>
        <w:t>in accordance with</w:t>
      </w:r>
      <w:r w:rsidR="00C70FCD" w:rsidRPr="00A50261">
        <w:rPr>
          <w:rFonts w:asciiTheme="minorHAnsi" w:hAnsiTheme="minorHAnsi" w:cstheme="minorHAnsi"/>
        </w:rPr>
        <w:t xml:space="preserve"> </w:t>
      </w:r>
      <w:r w:rsidR="00C70FCD" w:rsidRPr="00A50261">
        <w:rPr>
          <w:rFonts w:asciiTheme="minorHAnsi" w:hAnsiTheme="minorHAnsi" w:cstheme="minorHAnsi"/>
          <w:i/>
          <w:iCs/>
        </w:rPr>
        <w:t>section 38 (16)</w:t>
      </w:r>
      <w:r w:rsidR="00C70FCD" w:rsidRPr="00A50261">
        <w:rPr>
          <w:rFonts w:asciiTheme="minorHAnsi" w:hAnsiTheme="minorHAnsi" w:cstheme="minorHAnsi"/>
        </w:rPr>
        <w:t xml:space="preserve"> of the </w:t>
      </w:r>
      <w:r w:rsidR="00C70FCD" w:rsidRPr="00A50261">
        <w:rPr>
          <w:rFonts w:asciiTheme="minorHAnsi" w:hAnsiTheme="minorHAnsi" w:cstheme="minorHAnsi"/>
          <w:i/>
          <w:iCs/>
        </w:rPr>
        <w:t>Act</w:t>
      </w:r>
      <w:r w:rsidR="00C70FCD" w:rsidRPr="00A50261">
        <w:rPr>
          <w:rFonts w:asciiTheme="minorHAnsi" w:hAnsiTheme="minorHAnsi" w:cstheme="minorHAnsi"/>
        </w:rPr>
        <w:t xml:space="preserve">.  </w:t>
      </w:r>
    </w:p>
    <w:p w14:paraId="173D3801" w14:textId="229A2C99" w:rsidR="00894287" w:rsidRPr="00A50261" w:rsidRDefault="00894287" w:rsidP="00674010">
      <w:pPr>
        <w:spacing w:line="276" w:lineRule="auto"/>
        <w:jc w:val="both"/>
        <w:rPr>
          <w:rFonts w:asciiTheme="minorHAnsi" w:hAnsiTheme="minorHAnsi" w:cstheme="minorHAnsi"/>
        </w:rPr>
      </w:pPr>
    </w:p>
    <w:p w14:paraId="0FAD9FD5" w14:textId="12D97557" w:rsidR="00894287" w:rsidRPr="00A50261" w:rsidRDefault="00894287" w:rsidP="00674010">
      <w:pPr>
        <w:spacing w:line="276" w:lineRule="auto"/>
        <w:jc w:val="both"/>
        <w:rPr>
          <w:rFonts w:asciiTheme="minorHAnsi" w:hAnsiTheme="minorHAnsi" w:cstheme="minorHAnsi"/>
        </w:rPr>
      </w:pPr>
    </w:p>
    <w:p w14:paraId="3B773E9B" w14:textId="37834983" w:rsidR="00894287" w:rsidRPr="00A50261" w:rsidRDefault="00894287" w:rsidP="00674010">
      <w:pPr>
        <w:spacing w:line="276" w:lineRule="auto"/>
        <w:jc w:val="both"/>
        <w:rPr>
          <w:rFonts w:asciiTheme="minorHAnsi" w:hAnsiTheme="minorHAnsi" w:cstheme="minorHAnsi"/>
        </w:rPr>
      </w:pPr>
      <w:r w:rsidRPr="00A50261">
        <w:rPr>
          <w:rFonts w:asciiTheme="minorHAnsi" w:hAnsiTheme="minorHAnsi" w:cstheme="minorHAnsi"/>
        </w:rPr>
        <w:tab/>
        <w:t>The Tribunal orders accordingly.</w:t>
      </w:r>
    </w:p>
    <w:p w14:paraId="42A7FF28" w14:textId="41F46FD5" w:rsidR="00894287" w:rsidRPr="00A50261" w:rsidRDefault="00894287" w:rsidP="00674010">
      <w:pPr>
        <w:spacing w:line="276" w:lineRule="auto"/>
        <w:jc w:val="both"/>
        <w:rPr>
          <w:rFonts w:asciiTheme="minorHAnsi" w:hAnsiTheme="minorHAnsi" w:cstheme="minorHAnsi"/>
        </w:rPr>
      </w:pPr>
    </w:p>
    <w:p w14:paraId="59731119" w14:textId="2E63DA4E" w:rsidR="00894287" w:rsidRPr="00A50261" w:rsidRDefault="00894287" w:rsidP="00674010">
      <w:pPr>
        <w:spacing w:line="276" w:lineRule="auto"/>
        <w:jc w:val="both"/>
        <w:rPr>
          <w:rFonts w:asciiTheme="minorHAnsi" w:hAnsiTheme="minorHAnsi" w:cstheme="minorHAnsi"/>
        </w:rPr>
      </w:pPr>
    </w:p>
    <w:p w14:paraId="2FB0B6D3" w14:textId="27EBBD68" w:rsidR="00894287" w:rsidRPr="00B26DFA" w:rsidRDefault="00894287" w:rsidP="00894287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50261">
        <w:rPr>
          <w:rFonts w:asciiTheme="minorHAnsi" w:hAnsiTheme="minorHAnsi" w:cstheme="minorHAnsi"/>
        </w:rPr>
        <w:lastRenderedPageBreak/>
        <w:tab/>
      </w:r>
    </w:p>
    <w:p w14:paraId="29628A81" w14:textId="04E53F86" w:rsidR="00894287" w:rsidRDefault="00894287" w:rsidP="00894287">
      <w:pPr>
        <w:ind w:right="26"/>
        <w:jc w:val="both"/>
        <w:rPr>
          <w:rFonts w:asciiTheme="minorHAnsi" w:hAnsiTheme="minorHAnsi" w:cstheme="minorHAnsi"/>
          <w:bCs/>
          <w:lang w:val="en-GB"/>
        </w:rPr>
      </w:pPr>
    </w:p>
    <w:p w14:paraId="69C2A336" w14:textId="77777777" w:rsidR="00A50261" w:rsidRPr="00A50261" w:rsidRDefault="00A50261" w:rsidP="00894287">
      <w:pPr>
        <w:ind w:right="26"/>
        <w:jc w:val="both"/>
        <w:rPr>
          <w:rFonts w:asciiTheme="minorHAnsi" w:hAnsiTheme="minorHAnsi" w:cstheme="minorHAnsi"/>
          <w:bCs/>
          <w:lang w:val="en-GB"/>
        </w:rPr>
      </w:pPr>
    </w:p>
    <w:p w14:paraId="6F578D4B" w14:textId="77777777" w:rsidR="00894287" w:rsidRPr="00A50261" w:rsidRDefault="00894287" w:rsidP="00894287">
      <w:pPr>
        <w:ind w:right="26"/>
        <w:jc w:val="both"/>
        <w:rPr>
          <w:rFonts w:asciiTheme="minorHAnsi" w:eastAsia="Calibri" w:hAnsiTheme="minorHAnsi" w:cstheme="minorHAnsi"/>
          <w:b/>
          <w:bCs/>
        </w:rPr>
      </w:pPr>
    </w:p>
    <w:p w14:paraId="0CD47B9F" w14:textId="77777777" w:rsidR="00894287" w:rsidRPr="00A50261" w:rsidRDefault="00894287" w:rsidP="00894287">
      <w:pPr>
        <w:ind w:right="26"/>
        <w:jc w:val="both"/>
        <w:rPr>
          <w:rFonts w:asciiTheme="minorHAnsi" w:eastAsia="Calibri" w:hAnsiTheme="minorHAnsi" w:cstheme="minorHAnsi"/>
          <w:b/>
          <w:bCs/>
        </w:rPr>
      </w:pPr>
      <w:r w:rsidRPr="00A50261">
        <w:rPr>
          <w:rFonts w:asciiTheme="minorHAnsi" w:eastAsia="Calibri" w:hAnsiTheme="minorHAnsi" w:cstheme="minorHAnsi"/>
          <w:b/>
          <w:bCs/>
        </w:rPr>
        <w:t>..........................................</w:t>
      </w:r>
    </w:p>
    <w:p w14:paraId="4E974286" w14:textId="4640AD2A" w:rsidR="00894287" w:rsidRPr="00A50261" w:rsidRDefault="00A9304E" w:rsidP="00894287">
      <w:pPr>
        <w:ind w:right="83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SD </w:t>
      </w:r>
      <w:r w:rsidR="00894287" w:rsidRPr="00A50261">
        <w:rPr>
          <w:rFonts w:asciiTheme="minorHAnsi" w:hAnsiTheme="minorHAnsi" w:cstheme="minorHAnsi"/>
          <w:b/>
          <w:bCs/>
        </w:rPr>
        <w:t>Shameer Janhangeer</w:t>
      </w:r>
    </w:p>
    <w:p w14:paraId="1BDFFEA0" w14:textId="77777777" w:rsidR="00894287" w:rsidRPr="00A50261" w:rsidRDefault="00894287" w:rsidP="00894287">
      <w:pPr>
        <w:ind w:right="831"/>
        <w:rPr>
          <w:rFonts w:asciiTheme="minorHAnsi" w:hAnsiTheme="minorHAnsi" w:cstheme="minorHAnsi"/>
          <w:b/>
          <w:bCs/>
        </w:rPr>
      </w:pPr>
      <w:r w:rsidRPr="00A50261">
        <w:rPr>
          <w:rFonts w:asciiTheme="minorHAnsi" w:hAnsiTheme="minorHAnsi" w:cstheme="minorHAnsi"/>
          <w:b/>
          <w:bCs/>
        </w:rPr>
        <w:t>(Vice-President)</w:t>
      </w:r>
    </w:p>
    <w:p w14:paraId="7B3801D5" w14:textId="77777777" w:rsidR="00894287" w:rsidRPr="00A50261" w:rsidRDefault="00894287" w:rsidP="00894287">
      <w:pPr>
        <w:ind w:right="831"/>
        <w:rPr>
          <w:rFonts w:asciiTheme="minorHAnsi" w:hAnsiTheme="minorHAnsi" w:cstheme="minorHAnsi"/>
          <w:b/>
          <w:bCs/>
        </w:rPr>
      </w:pPr>
    </w:p>
    <w:p w14:paraId="2EAB540C" w14:textId="77777777" w:rsidR="00894287" w:rsidRPr="00A50261" w:rsidRDefault="00894287" w:rsidP="00894287">
      <w:pPr>
        <w:ind w:right="831"/>
        <w:rPr>
          <w:rFonts w:asciiTheme="minorHAnsi" w:hAnsiTheme="minorHAnsi" w:cstheme="minorHAnsi"/>
          <w:b/>
          <w:bCs/>
        </w:rPr>
      </w:pPr>
    </w:p>
    <w:p w14:paraId="7DC41A03" w14:textId="77777777" w:rsidR="00894287" w:rsidRPr="00A50261" w:rsidRDefault="00894287" w:rsidP="00894287">
      <w:pPr>
        <w:ind w:right="831"/>
        <w:rPr>
          <w:rFonts w:asciiTheme="minorHAnsi" w:hAnsiTheme="minorHAnsi" w:cstheme="minorHAnsi"/>
          <w:b/>
          <w:bCs/>
        </w:rPr>
      </w:pPr>
    </w:p>
    <w:p w14:paraId="6726D422" w14:textId="368FF382" w:rsidR="00894287" w:rsidRDefault="00894287" w:rsidP="00894287">
      <w:pPr>
        <w:ind w:right="831"/>
        <w:rPr>
          <w:rFonts w:asciiTheme="minorHAnsi" w:hAnsiTheme="minorHAnsi" w:cstheme="minorHAnsi"/>
          <w:b/>
          <w:bCs/>
        </w:rPr>
      </w:pPr>
      <w:r w:rsidRPr="00A50261">
        <w:rPr>
          <w:rFonts w:asciiTheme="minorHAnsi" w:hAnsiTheme="minorHAnsi" w:cstheme="minorHAnsi"/>
          <w:b/>
          <w:bCs/>
        </w:rPr>
        <w:t>..........................................</w:t>
      </w:r>
    </w:p>
    <w:p w14:paraId="4B7D9E03" w14:textId="5AE52B50" w:rsidR="00FD5B8E" w:rsidRPr="00A50261" w:rsidRDefault="00A9304E" w:rsidP="00894287">
      <w:pPr>
        <w:ind w:right="83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SD </w:t>
      </w:r>
      <w:r w:rsidR="0014526F">
        <w:rPr>
          <w:rFonts w:asciiTheme="minorHAnsi" w:hAnsiTheme="minorHAnsi" w:cstheme="minorHAnsi"/>
          <w:b/>
        </w:rPr>
        <w:t>Greetanand</w:t>
      </w:r>
      <w:r w:rsidR="00511AA1">
        <w:rPr>
          <w:rFonts w:asciiTheme="minorHAnsi" w:hAnsiTheme="minorHAnsi" w:cstheme="minorHAnsi"/>
          <w:b/>
          <w:bCs/>
        </w:rPr>
        <w:t xml:space="preserve"> Beelatoo</w:t>
      </w:r>
    </w:p>
    <w:p w14:paraId="6FA4FA8A" w14:textId="77777777" w:rsidR="00894287" w:rsidRPr="00A50261" w:rsidRDefault="00894287" w:rsidP="00894287">
      <w:pPr>
        <w:ind w:right="831"/>
        <w:rPr>
          <w:rFonts w:asciiTheme="minorHAnsi" w:hAnsiTheme="minorHAnsi" w:cstheme="minorHAnsi"/>
          <w:b/>
          <w:bCs/>
        </w:rPr>
      </w:pPr>
      <w:r w:rsidRPr="00A50261">
        <w:rPr>
          <w:rFonts w:asciiTheme="minorHAnsi" w:hAnsiTheme="minorHAnsi" w:cstheme="minorHAnsi"/>
          <w:b/>
          <w:bCs/>
        </w:rPr>
        <w:t>(Member)</w:t>
      </w:r>
    </w:p>
    <w:p w14:paraId="272C636A" w14:textId="77777777" w:rsidR="00894287" w:rsidRPr="00A50261" w:rsidRDefault="00894287" w:rsidP="00894287">
      <w:pPr>
        <w:ind w:right="831"/>
        <w:rPr>
          <w:rFonts w:asciiTheme="minorHAnsi" w:hAnsiTheme="minorHAnsi" w:cstheme="minorHAnsi"/>
          <w:b/>
          <w:bCs/>
        </w:rPr>
      </w:pPr>
    </w:p>
    <w:p w14:paraId="6CEEA6E8" w14:textId="77777777" w:rsidR="00894287" w:rsidRPr="00A50261" w:rsidRDefault="00894287" w:rsidP="00894287">
      <w:pPr>
        <w:ind w:right="831"/>
        <w:rPr>
          <w:rFonts w:asciiTheme="minorHAnsi" w:hAnsiTheme="minorHAnsi" w:cstheme="minorHAnsi"/>
          <w:b/>
          <w:bCs/>
        </w:rPr>
      </w:pPr>
    </w:p>
    <w:p w14:paraId="1A860479" w14:textId="77777777" w:rsidR="00894287" w:rsidRPr="00A50261" w:rsidRDefault="00894287" w:rsidP="00894287">
      <w:pPr>
        <w:ind w:right="831"/>
        <w:rPr>
          <w:rFonts w:asciiTheme="minorHAnsi" w:hAnsiTheme="minorHAnsi" w:cstheme="minorHAnsi"/>
          <w:b/>
          <w:bCs/>
        </w:rPr>
      </w:pPr>
    </w:p>
    <w:p w14:paraId="226668E8" w14:textId="77777777" w:rsidR="00894287" w:rsidRPr="00A50261" w:rsidRDefault="00894287" w:rsidP="00894287">
      <w:pPr>
        <w:ind w:right="831"/>
        <w:rPr>
          <w:rFonts w:asciiTheme="minorHAnsi" w:hAnsiTheme="minorHAnsi" w:cstheme="minorHAnsi"/>
          <w:b/>
          <w:bCs/>
        </w:rPr>
      </w:pPr>
      <w:r w:rsidRPr="00A50261">
        <w:rPr>
          <w:rFonts w:asciiTheme="minorHAnsi" w:hAnsiTheme="minorHAnsi" w:cstheme="minorHAnsi"/>
          <w:b/>
          <w:bCs/>
        </w:rPr>
        <w:t>..........................................</w:t>
      </w:r>
    </w:p>
    <w:p w14:paraId="1ED29988" w14:textId="059BE45F" w:rsidR="00104588" w:rsidRDefault="00A9304E" w:rsidP="00894287">
      <w:pPr>
        <w:ind w:right="83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SD </w:t>
      </w:r>
      <w:r w:rsidR="00104588" w:rsidRPr="00A50261">
        <w:rPr>
          <w:rFonts w:asciiTheme="minorHAnsi" w:hAnsiTheme="minorHAnsi" w:cstheme="minorHAnsi"/>
          <w:b/>
          <w:bCs/>
          <w:lang w:val="en-GB"/>
        </w:rPr>
        <w:t>Chetanand K. Bundhoo</w:t>
      </w:r>
      <w:r w:rsidR="00104588" w:rsidRPr="00A50261">
        <w:rPr>
          <w:rFonts w:asciiTheme="minorHAnsi" w:hAnsiTheme="minorHAnsi" w:cstheme="minorHAnsi"/>
          <w:b/>
          <w:bCs/>
        </w:rPr>
        <w:t xml:space="preserve"> </w:t>
      </w:r>
    </w:p>
    <w:p w14:paraId="3CB1E21B" w14:textId="6B9A7049" w:rsidR="00894287" w:rsidRPr="00A50261" w:rsidRDefault="00894287" w:rsidP="00894287">
      <w:pPr>
        <w:ind w:right="831"/>
        <w:rPr>
          <w:rFonts w:asciiTheme="minorHAnsi" w:hAnsiTheme="minorHAnsi" w:cstheme="minorHAnsi"/>
          <w:b/>
          <w:bCs/>
        </w:rPr>
      </w:pPr>
      <w:r w:rsidRPr="00A50261">
        <w:rPr>
          <w:rFonts w:asciiTheme="minorHAnsi" w:hAnsiTheme="minorHAnsi" w:cstheme="minorHAnsi"/>
          <w:b/>
          <w:bCs/>
        </w:rPr>
        <w:t>(Member)</w:t>
      </w:r>
    </w:p>
    <w:p w14:paraId="0F3BF7EF" w14:textId="77777777" w:rsidR="00894287" w:rsidRPr="00A50261" w:rsidRDefault="00894287" w:rsidP="00894287">
      <w:pPr>
        <w:ind w:right="831"/>
        <w:rPr>
          <w:rFonts w:asciiTheme="minorHAnsi" w:hAnsiTheme="minorHAnsi" w:cstheme="minorHAnsi"/>
          <w:b/>
          <w:bCs/>
        </w:rPr>
      </w:pPr>
    </w:p>
    <w:p w14:paraId="0AA3424D" w14:textId="77777777" w:rsidR="00894287" w:rsidRPr="00A50261" w:rsidRDefault="00894287" w:rsidP="00894287">
      <w:pPr>
        <w:ind w:right="831"/>
        <w:rPr>
          <w:rFonts w:asciiTheme="minorHAnsi" w:hAnsiTheme="minorHAnsi" w:cstheme="minorHAnsi"/>
          <w:b/>
          <w:bCs/>
        </w:rPr>
      </w:pPr>
    </w:p>
    <w:p w14:paraId="34333979" w14:textId="77777777" w:rsidR="00894287" w:rsidRPr="00A50261" w:rsidRDefault="00894287" w:rsidP="00894287">
      <w:pPr>
        <w:ind w:right="831"/>
        <w:rPr>
          <w:rFonts w:asciiTheme="minorHAnsi" w:hAnsiTheme="minorHAnsi" w:cstheme="minorHAnsi"/>
          <w:b/>
          <w:bCs/>
        </w:rPr>
      </w:pPr>
    </w:p>
    <w:p w14:paraId="2C30A4F5" w14:textId="77777777" w:rsidR="00894287" w:rsidRPr="00A50261" w:rsidRDefault="00894287" w:rsidP="00894287">
      <w:pPr>
        <w:ind w:right="831"/>
        <w:rPr>
          <w:rFonts w:asciiTheme="minorHAnsi" w:hAnsiTheme="minorHAnsi" w:cstheme="minorHAnsi"/>
          <w:b/>
          <w:bCs/>
        </w:rPr>
      </w:pPr>
      <w:r w:rsidRPr="00A50261">
        <w:rPr>
          <w:rFonts w:asciiTheme="minorHAnsi" w:hAnsiTheme="minorHAnsi" w:cstheme="minorHAnsi"/>
          <w:b/>
          <w:bCs/>
        </w:rPr>
        <w:t>..........................................</w:t>
      </w:r>
    </w:p>
    <w:p w14:paraId="0D093DAE" w14:textId="77D34B4C" w:rsidR="00FD5B8E" w:rsidRDefault="00A9304E" w:rsidP="00894287">
      <w:pPr>
        <w:ind w:right="83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SD </w:t>
      </w:r>
      <w:bookmarkStart w:id="0" w:name="_GoBack"/>
      <w:bookmarkEnd w:id="0"/>
      <w:r w:rsidR="00FD5B8E" w:rsidRPr="00A50261">
        <w:rPr>
          <w:rFonts w:asciiTheme="minorHAnsi" w:hAnsiTheme="minorHAnsi" w:cstheme="minorHAnsi"/>
          <w:b/>
          <w:bCs/>
          <w:lang w:val="en-GB"/>
        </w:rPr>
        <w:t>Dayanand Amavasee</w:t>
      </w:r>
      <w:r w:rsidR="00FD5B8E" w:rsidRPr="00A50261">
        <w:rPr>
          <w:rFonts w:asciiTheme="minorHAnsi" w:hAnsiTheme="minorHAnsi" w:cstheme="minorHAnsi"/>
          <w:b/>
          <w:bCs/>
        </w:rPr>
        <w:t xml:space="preserve"> </w:t>
      </w:r>
    </w:p>
    <w:p w14:paraId="4F549E52" w14:textId="1407DF2B" w:rsidR="00894287" w:rsidRPr="00A50261" w:rsidRDefault="00894287" w:rsidP="00894287">
      <w:pPr>
        <w:ind w:right="831"/>
        <w:rPr>
          <w:rFonts w:asciiTheme="minorHAnsi" w:hAnsiTheme="minorHAnsi" w:cstheme="minorHAnsi"/>
          <w:b/>
          <w:bCs/>
        </w:rPr>
      </w:pPr>
      <w:r w:rsidRPr="00A50261">
        <w:rPr>
          <w:rFonts w:asciiTheme="minorHAnsi" w:hAnsiTheme="minorHAnsi" w:cstheme="minorHAnsi"/>
          <w:b/>
          <w:bCs/>
        </w:rPr>
        <w:t>(Member)</w:t>
      </w:r>
    </w:p>
    <w:p w14:paraId="7C4A8F8B" w14:textId="77777777" w:rsidR="00894287" w:rsidRPr="00A50261" w:rsidRDefault="00894287" w:rsidP="00894287">
      <w:pPr>
        <w:ind w:right="566"/>
        <w:jc w:val="both"/>
        <w:rPr>
          <w:rFonts w:asciiTheme="minorHAnsi" w:eastAsia="Calibri" w:hAnsiTheme="minorHAnsi" w:cstheme="minorHAnsi"/>
          <w:bCs/>
        </w:rPr>
      </w:pPr>
    </w:p>
    <w:p w14:paraId="5371CCF1" w14:textId="77777777" w:rsidR="00894287" w:rsidRPr="00A50261" w:rsidRDefault="00894287" w:rsidP="00894287">
      <w:pPr>
        <w:ind w:right="566"/>
        <w:jc w:val="both"/>
        <w:rPr>
          <w:rFonts w:asciiTheme="minorHAnsi" w:eastAsia="Calibri" w:hAnsiTheme="minorHAnsi" w:cstheme="minorHAnsi"/>
          <w:bCs/>
        </w:rPr>
      </w:pPr>
    </w:p>
    <w:p w14:paraId="4FD026B8" w14:textId="77777777" w:rsidR="00894287" w:rsidRPr="00A50261" w:rsidRDefault="00894287" w:rsidP="00894287">
      <w:pPr>
        <w:ind w:right="566"/>
        <w:jc w:val="both"/>
        <w:rPr>
          <w:rFonts w:asciiTheme="minorHAnsi" w:eastAsia="Calibri" w:hAnsiTheme="minorHAnsi" w:cstheme="minorHAnsi"/>
          <w:bCs/>
        </w:rPr>
      </w:pPr>
    </w:p>
    <w:p w14:paraId="7F6A53A1" w14:textId="57E9E6D9" w:rsidR="00894287" w:rsidRPr="00A50261" w:rsidRDefault="00894287" w:rsidP="00894287">
      <w:pPr>
        <w:ind w:right="566"/>
        <w:jc w:val="both"/>
        <w:rPr>
          <w:rFonts w:asciiTheme="minorHAnsi" w:eastAsia="Calibri" w:hAnsiTheme="minorHAnsi" w:cstheme="minorHAnsi"/>
          <w:b/>
        </w:rPr>
      </w:pPr>
      <w:bookmarkStart w:id="1" w:name="_Hlk134604219"/>
      <w:r w:rsidRPr="00A50261">
        <w:rPr>
          <w:rFonts w:asciiTheme="minorHAnsi" w:eastAsia="Calibri" w:hAnsiTheme="minorHAnsi" w:cstheme="minorHAnsi"/>
          <w:b/>
        </w:rPr>
        <w:t>Date:</w:t>
      </w:r>
      <w:r w:rsidRPr="00A50261">
        <w:rPr>
          <w:rFonts w:asciiTheme="minorHAnsi" w:eastAsia="Calibri" w:hAnsiTheme="minorHAnsi" w:cstheme="minorHAnsi"/>
          <w:b/>
        </w:rPr>
        <w:tab/>
      </w:r>
      <w:r w:rsidR="005A75BA">
        <w:rPr>
          <w:rFonts w:asciiTheme="minorHAnsi" w:eastAsia="Calibri" w:hAnsiTheme="minorHAnsi" w:cstheme="minorHAnsi"/>
          <w:b/>
        </w:rPr>
        <w:t>26</w:t>
      </w:r>
      <w:r w:rsidRPr="00A50261">
        <w:rPr>
          <w:rFonts w:asciiTheme="minorHAnsi" w:eastAsia="Calibri" w:hAnsiTheme="minorHAnsi" w:cstheme="minorHAnsi"/>
          <w:b/>
          <w:vertAlign w:val="superscript"/>
        </w:rPr>
        <w:t>th</w:t>
      </w:r>
      <w:r w:rsidRPr="00A50261">
        <w:rPr>
          <w:rFonts w:asciiTheme="minorHAnsi" w:eastAsia="Calibri" w:hAnsiTheme="minorHAnsi" w:cstheme="minorHAnsi"/>
          <w:b/>
        </w:rPr>
        <w:t xml:space="preserve"> </w:t>
      </w:r>
      <w:r w:rsidR="005A75BA">
        <w:rPr>
          <w:rFonts w:asciiTheme="minorHAnsi" w:eastAsia="Calibri" w:hAnsiTheme="minorHAnsi" w:cstheme="minorHAnsi"/>
          <w:b/>
        </w:rPr>
        <w:t>October</w:t>
      </w:r>
      <w:r w:rsidRPr="00A50261">
        <w:rPr>
          <w:rFonts w:asciiTheme="minorHAnsi" w:eastAsia="Calibri" w:hAnsiTheme="minorHAnsi" w:cstheme="minorHAnsi"/>
          <w:b/>
        </w:rPr>
        <w:t xml:space="preserve"> 2023</w:t>
      </w:r>
    </w:p>
    <w:bookmarkEnd w:id="1"/>
    <w:p w14:paraId="462BFAFB" w14:textId="20485610" w:rsidR="00674010" w:rsidRPr="00A50261" w:rsidRDefault="00674010" w:rsidP="006740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21A665A" w14:textId="19D54990" w:rsidR="00674010" w:rsidRPr="00A50261" w:rsidRDefault="00674010" w:rsidP="00674010">
      <w:pPr>
        <w:spacing w:line="276" w:lineRule="auto"/>
        <w:jc w:val="both"/>
        <w:rPr>
          <w:rFonts w:asciiTheme="minorHAnsi" w:hAnsiTheme="minorHAnsi" w:cstheme="minorHAnsi"/>
          <w:sz w:val="32"/>
          <w:szCs w:val="32"/>
          <w:lang w:val="en-GB"/>
        </w:rPr>
      </w:pPr>
      <w:r w:rsidRPr="00A50261">
        <w:rPr>
          <w:rFonts w:asciiTheme="minorHAnsi" w:hAnsiTheme="minorHAnsi" w:cstheme="minorHAnsi"/>
          <w:sz w:val="28"/>
          <w:szCs w:val="28"/>
        </w:rPr>
        <w:tab/>
      </w:r>
    </w:p>
    <w:p w14:paraId="18F8D663" w14:textId="59F28C88" w:rsidR="00732157" w:rsidRPr="00A50261" w:rsidRDefault="00732157" w:rsidP="00173BE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A50261">
        <w:rPr>
          <w:rFonts w:asciiTheme="minorHAnsi" w:hAnsiTheme="minorHAnsi" w:cstheme="minorHAnsi"/>
          <w:lang w:val="en-GB"/>
        </w:rPr>
        <w:t xml:space="preserve">  </w:t>
      </w:r>
    </w:p>
    <w:p w14:paraId="5D04B74A" w14:textId="77777777" w:rsidR="00732157" w:rsidRPr="00A50261" w:rsidRDefault="00732157" w:rsidP="00173BE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109F2379" w14:textId="77777777" w:rsidR="00732157" w:rsidRPr="00A50261" w:rsidRDefault="00732157" w:rsidP="00173BE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14:paraId="4D60FB07" w14:textId="44208FA8" w:rsidR="00173BEB" w:rsidRPr="00A50261" w:rsidRDefault="00732157" w:rsidP="00173BE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A50261">
        <w:rPr>
          <w:rFonts w:asciiTheme="minorHAnsi" w:hAnsiTheme="minorHAnsi" w:cstheme="minorHAnsi"/>
          <w:lang w:val="en-GB"/>
        </w:rPr>
        <w:tab/>
      </w:r>
      <w:r w:rsidR="00173BEB" w:rsidRPr="00A50261">
        <w:rPr>
          <w:rFonts w:asciiTheme="minorHAnsi" w:hAnsiTheme="minorHAnsi" w:cstheme="minorHAnsi"/>
          <w:lang w:val="en-GB"/>
        </w:rPr>
        <w:t xml:space="preserve">   </w:t>
      </w:r>
    </w:p>
    <w:p w14:paraId="20E21671" w14:textId="77777777" w:rsidR="0013261E" w:rsidRPr="00A50261" w:rsidRDefault="0013261E" w:rsidP="00173BEB">
      <w:pPr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sectPr w:rsidR="0013261E" w:rsidRPr="00A50261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8DDE0" w14:textId="77777777" w:rsidR="00454115" w:rsidRDefault="00454115" w:rsidP="00CD5FDB">
      <w:r>
        <w:separator/>
      </w:r>
    </w:p>
  </w:endnote>
  <w:endnote w:type="continuationSeparator" w:id="0">
    <w:p w14:paraId="12ECEFFA" w14:textId="77777777" w:rsidR="00454115" w:rsidRDefault="00454115" w:rsidP="00CD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382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3809D" w14:textId="12C64516" w:rsidR="00CD5FDB" w:rsidRDefault="00CD5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C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02CFBF" w14:textId="77777777" w:rsidR="00CD5FDB" w:rsidRDefault="00CD5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87B49" w14:textId="77777777" w:rsidR="00454115" w:rsidRDefault="00454115" w:rsidP="00CD5FDB">
      <w:r>
        <w:separator/>
      </w:r>
    </w:p>
  </w:footnote>
  <w:footnote w:type="continuationSeparator" w:id="0">
    <w:p w14:paraId="44F2EB71" w14:textId="77777777" w:rsidR="00454115" w:rsidRDefault="00454115" w:rsidP="00CD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EB"/>
    <w:rsid w:val="000145EC"/>
    <w:rsid w:val="000E772F"/>
    <w:rsid w:val="000F67FD"/>
    <w:rsid w:val="00104588"/>
    <w:rsid w:val="00113CCC"/>
    <w:rsid w:val="0013261E"/>
    <w:rsid w:val="00134754"/>
    <w:rsid w:val="0014526F"/>
    <w:rsid w:val="00173BEB"/>
    <w:rsid w:val="001A2959"/>
    <w:rsid w:val="001D1C8B"/>
    <w:rsid w:val="001D4335"/>
    <w:rsid w:val="002E4430"/>
    <w:rsid w:val="00315D10"/>
    <w:rsid w:val="003B3158"/>
    <w:rsid w:val="00454115"/>
    <w:rsid w:val="0049560E"/>
    <w:rsid w:val="00511AA1"/>
    <w:rsid w:val="00575558"/>
    <w:rsid w:val="005A6868"/>
    <w:rsid w:val="005A75BA"/>
    <w:rsid w:val="00640A35"/>
    <w:rsid w:val="00641A3B"/>
    <w:rsid w:val="00644A71"/>
    <w:rsid w:val="00674010"/>
    <w:rsid w:val="00732157"/>
    <w:rsid w:val="007D6E6E"/>
    <w:rsid w:val="008118BA"/>
    <w:rsid w:val="00894287"/>
    <w:rsid w:val="00977F9C"/>
    <w:rsid w:val="009B0C99"/>
    <w:rsid w:val="009F6A38"/>
    <w:rsid w:val="00A50261"/>
    <w:rsid w:val="00A874BE"/>
    <w:rsid w:val="00A9304E"/>
    <w:rsid w:val="00AD505D"/>
    <w:rsid w:val="00B150CB"/>
    <w:rsid w:val="00B2646C"/>
    <w:rsid w:val="00B26DFA"/>
    <w:rsid w:val="00B33A57"/>
    <w:rsid w:val="00C30B06"/>
    <w:rsid w:val="00C70FCD"/>
    <w:rsid w:val="00CD5FDB"/>
    <w:rsid w:val="00D55239"/>
    <w:rsid w:val="00D57AE9"/>
    <w:rsid w:val="00D9414E"/>
    <w:rsid w:val="00EF4A93"/>
    <w:rsid w:val="00FA241D"/>
    <w:rsid w:val="00FC07D3"/>
    <w:rsid w:val="00FD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1D33"/>
  <w15:chartTrackingRefBased/>
  <w15:docId w15:val="{50417194-6FBE-4BD7-9B87-2566EBD3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F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F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5003B9-7AC4-4658-AAD6-26492582B9E3}"/>
</file>

<file path=customXml/itemProps2.xml><?xml version="1.0" encoding="utf-8"?>
<ds:datastoreItem xmlns:ds="http://schemas.openxmlformats.org/officeDocument/2006/customXml" ds:itemID="{1B9C545D-458E-4D25-802F-E6DF835F5F12}"/>
</file>

<file path=customXml/itemProps3.xml><?xml version="1.0" encoding="utf-8"?>
<ds:datastoreItem xmlns:ds="http://schemas.openxmlformats.org/officeDocument/2006/customXml" ds:itemID="{6A0ECC10-60F6-4D78-BA35-BA2A06F24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Shameer Janhangeer</dc:creator>
  <cp:keywords/>
  <dc:description/>
  <cp:lastModifiedBy>HP Inc.</cp:lastModifiedBy>
  <cp:revision>2</cp:revision>
  <cp:lastPrinted>2023-10-26T11:21:00Z</cp:lastPrinted>
  <dcterms:created xsi:type="dcterms:W3CDTF">2023-10-26T11:34:00Z</dcterms:created>
  <dcterms:modified xsi:type="dcterms:W3CDTF">2023-10-26T11:34:00Z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